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FE" w:rsidRPr="006A4BFE" w:rsidRDefault="006A4BFE" w:rsidP="006A4B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4B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Федеральные новости</w:t>
      </w:r>
    </w:p>
    <w:p w:rsidR="006A4BFE" w:rsidRPr="006A4BFE" w:rsidRDefault="006A4BFE" w:rsidP="006A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FE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31.08.16</w:t>
      </w:r>
    </w:p>
    <w:p w:rsidR="006A4BFE" w:rsidRPr="006A4BFE" w:rsidRDefault="006A4BFE" w:rsidP="006A4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4B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Объявлены направления тем, по которым выпускники смогут написать итоговое сочинение в 2016-2017 учебном году</w:t>
      </w:r>
    </w:p>
    <w:p w:rsidR="006A4BFE" w:rsidRPr="006A4BFE" w:rsidRDefault="006A4BFE" w:rsidP="006A4B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ege.edu.ru/common/upload/news/41d5f16fc30c8013bf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upload/news/41d5f16fc30c8013bf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августа 2016 г. Министр образования Российской Федерации Ольга Васильева и президент Русского общественного фонда Александра Солженицына, председатель Совета по вопросам проведения итогового сочинения в выпускных классах Наталия Солженицына представили тематические направления для написания итогового сочинения в 2016-2017 учебном году: </w:t>
      </w:r>
    </w:p>
    <w:p w:rsidR="006A4BFE" w:rsidRPr="006A4BFE" w:rsidRDefault="006A4BFE" w:rsidP="006A4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FE">
        <w:rPr>
          <w:rFonts w:ascii="Times New Roman" w:eastAsia="Times New Roman" w:hAnsi="Times New Roman" w:cs="Times New Roman"/>
          <w:sz w:val="18"/>
          <w:szCs w:val="18"/>
          <w:lang w:eastAsia="ru-RU"/>
        </w:rPr>
        <w:t>«Разум и чувство»;</w:t>
      </w:r>
    </w:p>
    <w:p w:rsidR="006A4BFE" w:rsidRPr="006A4BFE" w:rsidRDefault="006A4BFE" w:rsidP="006A4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FE">
        <w:rPr>
          <w:rFonts w:ascii="Times New Roman" w:eastAsia="Times New Roman" w:hAnsi="Times New Roman" w:cs="Times New Roman"/>
          <w:sz w:val="18"/>
          <w:szCs w:val="18"/>
          <w:lang w:eastAsia="ru-RU"/>
        </w:rPr>
        <w:t>«Честь и бесчестие»;</w:t>
      </w:r>
    </w:p>
    <w:p w:rsidR="006A4BFE" w:rsidRPr="006A4BFE" w:rsidRDefault="006A4BFE" w:rsidP="006A4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FE">
        <w:rPr>
          <w:rFonts w:ascii="Times New Roman" w:eastAsia="Times New Roman" w:hAnsi="Times New Roman" w:cs="Times New Roman"/>
          <w:sz w:val="18"/>
          <w:szCs w:val="18"/>
          <w:lang w:eastAsia="ru-RU"/>
        </w:rPr>
        <w:t>«Победа и поражение»;</w:t>
      </w:r>
    </w:p>
    <w:p w:rsidR="006A4BFE" w:rsidRPr="006A4BFE" w:rsidRDefault="006A4BFE" w:rsidP="006A4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FE">
        <w:rPr>
          <w:rFonts w:ascii="Times New Roman" w:eastAsia="Times New Roman" w:hAnsi="Times New Roman" w:cs="Times New Roman"/>
          <w:sz w:val="18"/>
          <w:szCs w:val="18"/>
          <w:lang w:eastAsia="ru-RU"/>
        </w:rPr>
        <w:t>«Опыт и ошибки»;</w:t>
      </w:r>
    </w:p>
    <w:p w:rsidR="006A4BFE" w:rsidRPr="006A4BFE" w:rsidRDefault="006A4BFE" w:rsidP="006A4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FE">
        <w:rPr>
          <w:rFonts w:ascii="Times New Roman" w:eastAsia="Times New Roman" w:hAnsi="Times New Roman" w:cs="Times New Roman"/>
          <w:sz w:val="18"/>
          <w:szCs w:val="18"/>
          <w:lang w:eastAsia="ru-RU"/>
        </w:rPr>
        <w:t>«Дружба и вражда».</w:t>
      </w:r>
    </w:p>
    <w:p w:rsidR="004C3542" w:rsidRDefault="006A4BFE" w:rsidP="006A4BFE">
      <w:r w:rsidRPr="006A4B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направления подготовлены специалистами Федерального института педагогических измерений и одобрены Советом по вопросам проведения итогового сочинения 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ыпускных классах.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ограниченными возможностями здоровья или дети-инвалиды и инвалиды вместо сочинения вправе писать итоговое изложение. Третий год подряд для выпускников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является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 </w:t>
      </w:r>
      <w:r w:rsidRPr="006A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по желанию итоговое сочинение (изложение) могут писать и выпускники прошлых лет, чтобы представить его результаты в вузы. </w:t>
      </w:r>
      <w:r w:rsidRPr="006A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Далее выпускник по желанию может представить свое сочинение при подаче документов в вуз в качестве индивидуального достижения абитуриента. Важно отметить, что в этом году за все индивидуальные достижения абитуриенту могут начислить не более 10 баллов, которые суммируются с результатами ЕГЭ. При этом решение учитывать или нет индивидуальные достижения каждый вуз принимает сам, предварительно </w:t>
      </w:r>
      <w:proofErr w:type="gramStart"/>
      <w:r w:rsidRPr="006A4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разместив информацию</w:t>
      </w:r>
      <w:proofErr w:type="gramEnd"/>
      <w:r w:rsidRPr="006A4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в правилах приема, которые будут опубликованы до 1 октября 2016 года.</w:t>
      </w:r>
    </w:p>
    <w:sectPr w:rsidR="004C3542" w:rsidSect="004C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28B"/>
    <w:multiLevelType w:val="multilevel"/>
    <w:tmpl w:val="DF2C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BFE"/>
    <w:rsid w:val="004C3542"/>
    <w:rsid w:val="006A4BFE"/>
    <w:rsid w:val="00D351AB"/>
    <w:rsid w:val="00F0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42"/>
  </w:style>
  <w:style w:type="paragraph" w:styleId="1">
    <w:name w:val="heading 1"/>
    <w:basedOn w:val="a"/>
    <w:link w:val="10"/>
    <w:uiPriority w:val="9"/>
    <w:qFormat/>
    <w:rsid w:val="006A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4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4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2016-09-07T09:09:00Z</dcterms:created>
  <dcterms:modified xsi:type="dcterms:W3CDTF">2016-09-07T09:09:00Z</dcterms:modified>
</cp:coreProperties>
</file>