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74" w:rsidRPr="00A17974" w:rsidRDefault="00A17974" w:rsidP="00A179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ind w:left="1813"/>
        <w:rPr>
          <w:rFonts w:ascii="Times New Roman" w:eastAsia="Times New Roman" w:hAnsi="Times New Roman" w:cs="Times New Roman"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56" w:after="0" w:line="259" w:lineRule="auto"/>
        <w:ind w:left="372" w:right="5343" w:firstLine="352"/>
        <w:jc w:val="center"/>
        <w:outlineLvl w:val="2"/>
        <w:rPr>
          <w:rFonts w:ascii="Times New Roman" w:eastAsia="Calibri" w:hAnsi="Times New Roman" w:cs="Times New Roman"/>
          <w:b/>
          <w:bCs/>
        </w:rPr>
      </w:pPr>
      <w:r w:rsidRPr="00A17974"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anchor distT="0" distB="0" distL="0" distR="0" simplePos="0" relativeHeight="251659264" behindDoc="0" locked="0" layoutInCell="1" allowOverlap="1" wp14:anchorId="64C4C75A" wp14:editId="6C20B743">
            <wp:simplePos x="0" y="0"/>
            <wp:positionH relativeFrom="page">
              <wp:posOffset>4279780</wp:posOffset>
            </wp:positionH>
            <wp:positionV relativeFrom="paragraph">
              <wp:posOffset>-732242</wp:posOffset>
            </wp:positionV>
            <wp:extent cx="2797382" cy="1395642"/>
            <wp:effectExtent l="0" t="0" r="0" b="0"/>
            <wp:wrapNone/>
            <wp:docPr id="1" name="image3.jpeg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382" cy="1395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974">
        <w:rPr>
          <w:rFonts w:ascii="Times New Roman" w:eastAsia="Calibri" w:hAnsi="Times New Roman" w:cs="Times New Roman"/>
          <w:b/>
          <w:bCs/>
          <w:color w:val="1F2730"/>
        </w:rPr>
        <w:t>МУНИЦИПАЛЬНОЕ ОБЩЕОБРАЗОВАТЕЛЬНОЕ УЧРЕЖДЕНИЕ</w:t>
      </w:r>
    </w:p>
    <w:p w:rsidR="00A17974" w:rsidRPr="00A17974" w:rsidRDefault="00A17974" w:rsidP="00A17974">
      <w:pPr>
        <w:widowControl w:val="0"/>
        <w:tabs>
          <w:tab w:val="left" w:pos="3969"/>
        </w:tabs>
        <w:autoSpaceDE w:val="0"/>
        <w:autoSpaceDN w:val="0"/>
        <w:spacing w:before="1" w:after="0" w:line="256" w:lineRule="auto"/>
        <w:ind w:left="977" w:right="5459" w:hanging="132"/>
        <w:jc w:val="center"/>
        <w:rPr>
          <w:rFonts w:ascii="Times New Roman" w:eastAsia="Times New Roman" w:hAnsi="Times New Roman" w:cs="Times New Roman"/>
          <w:b/>
        </w:rPr>
      </w:pPr>
      <w:r w:rsidRPr="00A17974">
        <w:rPr>
          <w:rFonts w:ascii="Times New Roman" w:eastAsia="Times New Roman" w:hAnsi="Times New Roman" w:cs="Times New Roman"/>
          <w:b/>
          <w:color w:val="1F2730"/>
        </w:rPr>
        <w:t>МЫШКИНСКАЯ СРЕДНЯЯ ОБЩЕОБРАЗОВАТЕЛЬНАЯ ШКОЛА</w:t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89" w:after="0" w:line="240" w:lineRule="auto"/>
        <w:ind w:left="562" w:right="728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A17974">
        <w:rPr>
          <w:rFonts w:ascii="Times New Roman" w:eastAsia="Calibri" w:hAnsi="Times New Roman" w:cs="Times New Roman"/>
          <w:b/>
          <w:bCs/>
          <w:sz w:val="40"/>
          <w:szCs w:val="40"/>
        </w:rPr>
        <w:t>РАБОЧИЙ ПЛАН (ДОРОЖНАЯ КАРТА)</w:t>
      </w:r>
    </w:p>
    <w:p w:rsidR="00A17974" w:rsidRPr="00A17974" w:rsidRDefault="00A17974" w:rsidP="00A17974">
      <w:pPr>
        <w:widowControl w:val="0"/>
        <w:autoSpaceDE w:val="0"/>
        <w:autoSpaceDN w:val="0"/>
        <w:spacing w:before="200" w:after="0" w:line="240" w:lineRule="auto"/>
        <w:ind w:left="560" w:right="72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7974">
        <w:rPr>
          <w:rFonts w:ascii="Times New Roman" w:eastAsia="Calibri" w:hAnsi="Times New Roman" w:cs="Times New Roman"/>
          <w:sz w:val="28"/>
          <w:szCs w:val="28"/>
        </w:rPr>
        <w:t>ПО СОЗДАНИЮ И ФУНКЦИОНИРОВАНИЮ</w:t>
      </w:r>
    </w:p>
    <w:p w:rsidR="00A17974" w:rsidRPr="00A17974" w:rsidRDefault="00A17974" w:rsidP="00A17974">
      <w:pPr>
        <w:widowControl w:val="0"/>
        <w:autoSpaceDE w:val="0"/>
        <w:autoSpaceDN w:val="0"/>
        <w:spacing w:before="27" w:after="0" w:line="240" w:lineRule="auto"/>
        <w:ind w:left="562" w:right="728"/>
        <w:jc w:val="center"/>
        <w:rPr>
          <w:rFonts w:ascii="Times New Roman" w:eastAsia="Times New Roman" w:hAnsi="Times New Roman" w:cs="Times New Roman"/>
          <w:sz w:val="28"/>
        </w:rPr>
      </w:pPr>
      <w:r w:rsidRPr="00A17974">
        <w:rPr>
          <w:rFonts w:ascii="Times New Roman" w:eastAsia="Times New Roman" w:hAnsi="Times New Roman" w:cs="Times New Roman"/>
          <w:sz w:val="28"/>
        </w:rPr>
        <w:t xml:space="preserve">ЦЕНТРА ОБРАЗОВАНИЯ ЕСТЕСТВЕННО-НАУЧНОЙ И </w:t>
      </w:r>
      <w:proofErr w:type="gramStart"/>
      <w:r w:rsidRPr="00A17974">
        <w:rPr>
          <w:rFonts w:ascii="Times New Roman" w:eastAsia="Times New Roman" w:hAnsi="Times New Roman" w:cs="Times New Roman"/>
          <w:sz w:val="28"/>
        </w:rPr>
        <w:t>ТЕХНОЛОГИЧЕСКОЙ</w:t>
      </w:r>
      <w:proofErr w:type="gramEnd"/>
      <w:r w:rsidRPr="00A17974">
        <w:rPr>
          <w:rFonts w:ascii="Times New Roman" w:eastAsia="Times New Roman" w:hAnsi="Times New Roman" w:cs="Times New Roman"/>
          <w:sz w:val="28"/>
        </w:rPr>
        <w:t xml:space="preserve"> НАПРАВЛЕННОСТЕЙ</w:t>
      </w:r>
    </w:p>
    <w:p w:rsidR="00A17974" w:rsidRPr="00A17974" w:rsidRDefault="00A17974" w:rsidP="00A17974">
      <w:pPr>
        <w:widowControl w:val="0"/>
        <w:autoSpaceDE w:val="0"/>
        <w:autoSpaceDN w:val="0"/>
        <w:spacing w:before="25" w:after="0" w:line="240" w:lineRule="auto"/>
        <w:ind w:left="562" w:right="727"/>
        <w:jc w:val="center"/>
        <w:rPr>
          <w:rFonts w:ascii="Times New Roman" w:eastAsia="Times New Roman" w:hAnsi="Times New Roman" w:cs="Times New Roman"/>
          <w:sz w:val="40"/>
        </w:rPr>
      </w:pPr>
      <w:r w:rsidRPr="00A17974">
        <w:rPr>
          <w:rFonts w:ascii="Times New Roman" w:eastAsia="Times New Roman" w:hAnsi="Times New Roman" w:cs="Times New Roman"/>
          <w:sz w:val="40"/>
        </w:rPr>
        <w:t>"ТОЧКА РОСТА"</w:t>
      </w:r>
    </w:p>
    <w:p w:rsidR="00A17974" w:rsidRPr="00A17974" w:rsidRDefault="00A17974" w:rsidP="00A17974">
      <w:pPr>
        <w:widowControl w:val="0"/>
        <w:autoSpaceDE w:val="0"/>
        <w:autoSpaceDN w:val="0"/>
        <w:spacing w:before="46" w:after="0" w:line="259" w:lineRule="auto"/>
        <w:ind w:left="732" w:right="90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7974">
        <w:rPr>
          <w:rFonts w:ascii="Times New Roman" w:eastAsia="Calibri" w:hAnsi="Times New Roman" w:cs="Times New Roman"/>
          <w:sz w:val="28"/>
          <w:szCs w:val="28"/>
        </w:rPr>
        <w:t>на базе МОУ МЫШКИНСКОЙ СОШ</w:t>
      </w:r>
    </w:p>
    <w:p w:rsidR="00A17974" w:rsidRPr="00A17974" w:rsidRDefault="00A17974" w:rsidP="00A17974">
      <w:pPr>
        <w:widowControl w:val="0"/>
        <w:autoSpaceDE w:val="0"/>
        <w:autoSpaceDN w:val="0"/>
        <w:spacing w:before="46" w:after="0" w:line="259" w:lineRule="auto"/>
        <w:ind w:left="732" w:right="90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7974">
        <w:rPr>
          <w:rFonts w:ascii="Times New Roman" w:eastAsia="Calibri" w:hAnsi="Times New Roman" w:cs="Times New Roman"/>
          <w:sz w:val="28"/>
          <w:szCs w:val="28"/>
        </w:rPr>
        <w:t xml:space="preserve"> (ЯНВАРЬ 2021-СЕНТЯБРЬ 2021 ГОДА)</w:t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Times New Roman" w:cs="Times New Roman"/>
          <w:sz w:val="28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8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8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8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8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Times New Roman" w:cs="Times New Roman"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" w:after="0" w:line="240" w:lineRule="auto"/>
        <w:ind w:left="561" w:right="728"/>
        <w:jc w:val="center"/>
        <w:rPr>
          <w:rFonts w:ascii="Times New Roman" w:eastAsia="Times New Roman" w:hAnsi="Times New Roman" w:cs="Times New Roman"/>
        </w:rPr>
      </w:pPr>
      <w:r w:rsidRPr="00A17974">
        <w:rPr>
          <w:rFonts w:ascii="Times New Roman" w:eastAsia="Times New Roman" w:hAnsi="Times New Roman" w:cs="Times New Roman"/>
        </w:rPr>
        <w:t xml:space="preserve">2021 </w:t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  <w:sectPr w:rsidR="00A17974" w:rsidRPr="00A17974" w:rsidSect="00A17974">
          <w:pgSz w:w="11910" w:h="16840"/>
          <w:pgMar w:top="0" w:right="660" w:bottom="0" w:left="1680" w:header="720" w:footer="720" w:gutter="0"/>
          <w:cols w:space="720"/>
        </w:sect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  <w:r w:rsidRPr="00A17974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648CE176" wp14:editId="0BB2548C">
            <wp:simplePos x="0" y="0"/>
            <wp:positionH relativeFrom="page">
              <wp:posOffset>1564639</wp:posOffset>
            </wp:positionH>
            <wp:positionV relativeFrom="page">
              <wp:posOffset>0</wp:posOffset>
            </wp:positionV>
            <wp:extent cx="969459" cy="7560563"/>
            <wp:effectExtent l="0" t="0" r="0" b="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59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" w:after="0" w:line="240" w:lineRule="auto"/>
        <w:ind w:right="628"/>
        <w:rPr>
          <w:rFonts w:ascii="Times New Roman" w:eastAsia="Times New Roman" w:hAnsi="Times New Roman" w:cs="Times New Roman"/>
          <w:spacing w:val="-1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1" w:after="0" w:line="240" w:lineRule="auto"/>
        <w:ind w:left="12758" w:right="628" w:hanging="284"/>
        <w:jc w:val="right"/>
        <w:rPr>
          <w:rFonts w:ascii="Times New Roman" w:eastAsia="Times New Roman" w:hAnsi="Times New Roman" w:cs="Times New Roman"/>
          <w:spacing w:val="-1"/>
        </w:rPr>
      </w:pPr>
      <w:r w:rsidRPr="00A17974">
        <w:rPr>
          <w:rFonts w:ascii="Times New Roman" w:eastAsia="Times New Roman" w:hAnsi="Times New Roman" w:cs="Times New Roman"/>
          <w:spacing w:val="-1"/>
        </w:rPr>
        <w:t>УТВЕРЖДАЮ.</w:t>
      </w:r>
    </w:p>
    <w:p w:rsidR="00A17974" w:rsidRPr="00A17974" w:rsidRDefault="00A17974" w:rsidP="00A17974">
      <w:pPr>
        <w:widowControl w:val="0"/>
        <w:autoSpaceDE w:val="0"/>
        <w:autoSpaceDN w:val="0"/>
        <w:spacing w:before="1" w:after="0" w:line="240" w:lineRule="auto"/>
        <w:ind w:left="12049" w:right="628" w:hanging="284"/>
        <w:jc w:val="right"/>
        <w:rPr>
          <w:rFonts w:ascii="Times New Roman" w:eastAsia="Times New Roman" w:hAnsi="Times New Roman" w:cs="Times New Roman"/>
          <w:spacing w:val="-1"/>
        </w:rPr>
      </w:pPr>
      <w:r w:rsidRPr="00A17974">
        <w:rPr>
          <w:rFonts w:ascii="Times New Roman" w:eastAsia="Times New Roman" w:hAnsi="Times New Roman" w:cs="Times New Roman"/>
          <w:spacing w:val="-1"/>
        </w:rPr>
        <w:t>Директор ____________</w:t>
      </w:r>
      <w:proofErr w:type="spellStart"/>
      <w:r w:rsidRPr="00A17974">
        <w:rPr>
          <w:rFonts w:ascii="Times New Roman" w:eastAsia="Times New Roman" w:hAnsi="Times New Roman" w:cs="Times New Roman"/>
          <w:spacing w:val="-1"/>
        </w:rPr>
        <w:t>Е.В.Яковлева</w:t>
      </w:r>
      <w:proofErr w:type="spellEnd"/>
    </w:p>
    <w:p w:rsidR="00A17974" w:rsidRPr="00A17974" w:rsidRDefault="00A17974" w:rsidP="00A17974">
      <w:pPr>
        <w:widowControl w:val="0"/>
        <w:autoSpaceDE w:val="0"/>
        <w:autoSpaceDN w:val="0"/>
        <w:spacing w:before="3" w:after="0" w:line="240" w:lineRule="auto"/>
        <w:ind w:left="12758" w:hanging="284"/>
        <w:rPr>
          <w:rFonts w:ascii="Times New Roman" w:eastAsia="Times New Roman" w:hAnsi="Times New Roman" w:cs="Times New Roman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75" w:lineRule="exact"/>
        <w:ind w:left="1628" w:right="147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75" w:lineRule="exact"/>
        <w:ind w:left="1628" w:right="147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75" w:lineRule="exact"/>
        <w:ind w:left="1628" w:right="147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75" w:lineRule="exact"/>
        <w:ind w:left="1628" w:right="147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7974">
        <w:rPr>
          <w:rFonts w:ascii="Times New Roman" w:eastAsia="Times New Roman" w:hAnsi="Times New Roman" w:cs="Times New Roman"/>
          <w:b/>
          <w:sz w:val="24"/>
        </w:rPr>
        <w:t>РАБОЧИЙ ПЛАН (ДОРОЖНАЯ КАРТА)</w:t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52" w:lineRule="exact"/>
        <w:ind w:left="1630" w:right="1474"/>
        <w:jc w:val="center"/>
        <w:rPr>
          <w:rFonts w:ascii="Times New Roman" w:eastAsia="Times New Roman" w:hAnsi="Times New Roman" w:cs="Times New Roman"/>
        </w:rPr>
      </w:pPr>
      <w:r w:rsidRPr="00A17974">
        <w:rPr>
          <w:rFonts w:ascii="Times New Roman" w:eastAsia="Times New Roman" w:hAnsi="Times New Roman" w:cs="Times New Roman"/>
        </w:rPr>
        <w:t xml:space="preserve">ПО СОЗДАНИЮ И ФУНКЦИОНИРОВАНИЮ ЦЕНТРА ОБРАЗОВАНИЯ ЕСТЕСТВЕННО-НАУЧНОЙ И </w:t>
      </w:r>
      <w:proofErr w:type="gramStart"/>
      <w:r w:rsidRPr="00A17974">
        <w:rPr>
          <w:rFonts w:ascii="Times New Roman" w:eastAsia="Times New Roman" w:hAnsi="Times New Roman" w:cs="Times New Roman"/>
        </w:rPr>
        <w:t>ТЕХНОЛОГИЧЕСКОЙ</w:t>
      </w:r>
      <w:proofErr w:type="gramEnd"/>
      <w:r w:rsidRPr="00A17974">
        <w:rPr>
          <w:rFonts w:ascii="Times New Roman" w:eastAsia="Times New Roman" w:hAnsi="Times New Roman" w:cs="Times New Roman"/>
        </w:rPr>
        <w:t xml:space="preserve"> НАПРВЛЕННОСТЕЙ</w:t>
      </w:r>
    </w:p>
    <w:p w:rsidR="00A17974" w:rsidRPr="00A17974" w:rsidRDefault="00A17974" w:rsidP="00A17974">
      <w:pPr>
        <w:widowControl w:val="0"/>
        <w:autoSpaceDE w:val="0"/>
        <w:autoSpaceDN w:val="0"/>
        <w:spacing w:before="7" w:after="0" w:line="250" w:lineRule="exact"/>
        <w:ind w:left="1630" w:right="1471"/>
        <w:jc w:val="center"/>
        <w:rPr>
          <w:rFonts w:ascii="Times New Roman" w:eastAsia="Times New Roman" w:hAnsi="Times New Roman" w:cs="Times New Roman"/>
          <w:b/>
        </w:rPr>
      </w:pPr>
      <w:r w:rsidRPr="00A17974">
        <w:rPr>
          <w:rFonts w:ascii="Times New Roman" w:eastAsia="Times New Roman" w:hAnsi="Times New Roman" w:cs="Times New Roman"/>
          <w:b/>
        </w:rPr>
        <w:t>"ТОЧКА РОСТА"</w:t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50" w:lineRule="exact"/>
        <w:ind w:left="1630" w:right="14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329565</wp:posOffset>
                </wp:positionV>
                <wp:extent cx="2784475" cy="350520"/>
                <wp:effectExtent l="1905" t="0" r="4445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44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2.4pt;margin-top:25.95pt;width:219.25pt;height:2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1066165</wp:posOffset>
                </wp:positionV>
                <wp:extent cx="2078990" cy="530860"/>
                <wp:effectExtent l="1270" t="3175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990" cy="530860"/>
                        </a:xfrm>
                        <a:custGeom>
                          <a:avLst/>
                          <a:gdLst>
                            <a:gd name="T0" fmla="+- 0 5225 1952"/>
                            <a:gd name="T1" fmla="*/ T0 w 3274"/>
                            <a:gd name="T2" fmla="+- 0 1955 1679"/>
                            <a:gd name="T3" fmla="*/ 1955 h 836"/>
                            <a:gd name="T4" fmla="+- 0 4851 1952"/>
                            <a:gd name="T5" fmla="*/ T4 w 3274"/>
                            <a:gd name="T6" fmla="+- 0 1955 1679"/>
                            <a:gd name="T7" fmla="*/ 1955 h 836"/>
                            <a:gd name="T8" fmla="+- 0 4851 1952"/>
                            <a:gd name="T9" fmla="*/ T8 w 3274"/>
                            <a:gd name="T10" fmla="+- 0 1679 1679"/>
                            <a:gd name="T11" fmla="*/ 1679 h 836"/>
                            <a:gd name="T12" fmla="+- 0 1952 1952"/>
                            <a:gd name="T13" fmla="*/ T12 w 3274"/>
                            <a:gd name="T14" fmla="+- 0 1679 1679"/>
                            <a:gd name="T15" fmla="*/ 1679 h 836"/>
                            <a:gd name="T16" fmla="+- 0 1952 1952"/>
                            <a:gd name="T17" fmla="*/ T16 w 3274"/>
                            <a:gd name="T18" fmla="+- 0 2514 1679"/>
                            <a:gd name="T19" fmla="*/ 2514 h 836"/>
                            <a:gd name="T20" fmla="+- 0 3874 1952"/>
                            <a:gd name="T21" fmla="*/ T20 w 3274"/>
                            <a:gd name="T22" fmla="+- 0 2514 1679"/>
                            <a:gd name="T23" fmla="*/ 2514 h 836"/>
                            <a:gd name="T24" fmla="+- 0 3874 1952"/>
                            <a:gd name="T25" fmla="*/ T24 w 3274"/>
                            <a:gd name="T26" fmla="+- 0 2238 1679"/>
                            <a:gd name="T27" fmla="*/ 2238 h 836"/>
                            <a:gd name="T28" fmla="+- 0 5225 1952"/>
                            <a:gd name="T29" fmla="*/ T28 w 3274"/>
                            <a:gd name="T30" fmla="+- 0 2238 1679"/>
                            <a:gd name="T31" fmla="*/ 2238 h 836"/>
                            <a:gd name="T32" fmla="+- 0 5225 1952"/>
                            <a:gd name="T33" fmla="*/ T32 w 3274"/>
                            <a:gd name="T34" fmla="+- 0 1955 1679"/>
                            <a:gd name="T35" fmla="*/ 1955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74" h="836">
                              <a:moveTo>
                                <a:pt x="3273" y="276"/>
                              </a:moveTo>
                              <a:lnTo>
                                <a:pt x="2899" y="276"/>
                              </a:lnTo>
                              <a:lnTo>
                                <a:pt x="2899" y="0"/>
                              </a:lnTo>
                              <a:lnTo>
                                <a:pt x="0" y="0"/>
                              </a:lnTo>
                              <a:lnTo>
                                <a:pt x="0" y="835"/>
                              </a:lnTo>
                              <a:lnTo>
                                <a:pt x="1922" y="835"/>
                              </a:lnTo>
                              <a:lnTo>
                                <a:pt x="1922" y="559"/>
                              </a:lnTo>
                              <a:lnTo>
                                <a:pt x="3273" y="559"/>
                              </a:lnTo>
                              <a:lnTo>
                                <a:pt x="3273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7.6pt;margin-top:83.95pt;width:163.7pt;height:4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4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" path="m3273,276r-374,l2899,,,,,835r1922,l1922,559r1351,l3273,276xe" stroked="f">
                <v:path arrowok="t" o:connecttype="custom" o:connectlocs="2078355,1241425;1840865,1241425;1840865,1066165;0,1066165;0,1596390;1220470,1596390;1220470,1421130;2078355,1421130;2078355,1241425" o:connectangles="0,0,0,0,0,0,0,0,0"/>
                <w10:wrap anchorx="page"/>
              </v:shape>
            </w:pict>
          </mc:Fallback>
        </mc:AlternateContent>
      </w:r>
      <w:r w:rsidRPr="00A17974">
        <w:rPr>
          <w:rFonts w:ascii="Times New Roman" w:eastAsia="Times New Roman" w:hAnsi="Times New Roman" w:cs="Times New Roman"/>
        </w:rPr>
        <w:t>на базе МОУ МЫШКИНСКОЙ СОШ (ЯНВАРЬ 2021 - СЕНТЯБРЬ 2021)</w:t>
      </w:r>
    </w:p>
    <w:p w:rsidR="00A17974" w:rsidRPr="00A17974" w:rsidRDefault="00A17974" w:rsidP="00A17974">
      <w:pPr>
        <w:widowControl w:val="0"/>
        <w:autoSpaceDE w:val="0"/>
        <w:autoSpaceDN w:val="0"/>
        <w:spacing w:after="0" w:line="250" w:lineRule="exact"/>
        <w:ind w:left="1630" w:right="1472"/>
        <w:jc w:val="center"/>
        <w:rPr>
          <w:rFonts w:ascii="Times New Roman" w:eastAsia="Times New Roman" w:hAnsi="Times New Roman" w:cs="Times New Roman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after="0" w:line="250" w:lineRule="exact"/>
        <w:ind w:left="1630" w:right="1472"/>
        <w:jc w:val="center"/>
        <w:rPr>
          <w:rFonts w:ascii="Times New Roman" w:eastAsia="Times New Roman" w:hAnsi="Times New Roman" w:cs="Times New Roman"/>
        </w:rPr>
      </w:pPr>
    </w:p>
    <w:p w:rsidR="00A17974" w:rsidRPr="00A17974" w:rsidRDefault="00A17974" w:rsidP="00A179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5"/>
        <w:gridCol w:w="2410"/>
        <w:gridCol w:w="3546"/>
        <w:gridCol w:w="3510"/>
      </w:tblGrid>
      <w:tr w:rsidR="00A17974" w:rsidRPr="00A17974" w:rsidTr="001E7ACE">
        <w:trPr>
          <w:trHeight w:val="551"/>
        </w:trPr>
        <w:tc>
          <w:tcPr>
            <w:tcW w:w="704" w:type="dxa"/>
          </w:tcPr>
          <w:p w:rsidR="00A17974" w:rsidRPr="00A17974" w:rsidRDefault="00A17974" w:rsidP="00A1797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17974" w:rsidRPr="00A17974" w:rsidRDefault="00A17974" w:rsidP="00A17974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A17974" w:rsidRPr="00A17974" w:rsidRDefault="00A17974" w:rsidP="00A17974">
            <w:pPr>
              <w:spacing w:before="133"/>
              <w:ind w:left="13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before="133"/>
              <w:ind w:left="1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before="133"/>
              <w:ind w:left="1210" w:right="11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spacing w:before="133"/>
              <w:ind w:left="8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A17974" w:rsidRPr="00A17974" w:rsidTr="001E7ACE">
        <w:trPr>
          <w:trHeight w:val="321"/>
        </w:trPr>
        <w:tc>
          <w:tcPr>
            <w:tcW w:w="14565" w:type="dxa"/>
            <w:gridSpan w:val="5"/>
            <w:shd w:val="clear" w:color="auto" w:fill="CCFFCC"/>
          </w:tcPr>
          <w:p w:rsidR="00A17974" w:rsidRPr="00A17974" w:rsidRDefault="00A17974" w:rsidP="00A17974">
            <w:pPr>
              <w:spacing w:line="301" w:lineRule="exact"/>
              <w:ind w:left="47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>Создание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>инфраструктуры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>Центра</w:t>
            </w:r>
            <w:proofErr w:type="spellEnd"/>
          </w:p>
        </w:tc>
      </w:tr>
      <w:tr w:rsidR="00A17974" w:rsidRPr="00A17974" w:rsidTr="001E7ACE">
        <w:trPr>
          <w:trHeight w:val="1519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приказа по созданию и функционированию центра образования естественно-научной и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направленностей «Точка Роста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03.03.2021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numPr>
                <w:ilvl w:val="0"/>
                <w:numId w:val="1"/>
              </w:numPr>
              <w:spacing w:line="242" w:lineRule="auto"/>
              <w:ind w:right="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Издан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Е.В.Яковлева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</w:p>
        </w:tc>
      </w:tr>
      <w:tr w:rsidR="00A17974" w:rsidRPr="00A17974" w:rsidTr="001E7ACE">
        <w:trPr>
          <w:trHeight w:val="1519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Организационно-правовое обеспечение создания и функционирования центра образования цифрового и гуманитарного профилей "Точка роста" в МОУ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Мышкинской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 (далее - Центр)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15.03.2021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1. Разработано Положение о Центре.</w:t>
            </w:r>
          </w:p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2. Сформирован предварительный список сотрудников Центра.</w:t>
            </w:r>
          </w:p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3. Сформирована Дорожная карта по созданию и функционированию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Центра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Е.В.Яковлева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директор школы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Г.В.Непряхина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по АХР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И.А.Матвеева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центра</w:t>
            </w:r>
            <w:proofErr w:type="spellEnd"/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</w:p>
        </w:tc>
      </w:tr>
      <w:tr w:rsidR="00A17974" w:rsidRPr="00A17974" w:rsidTr="001E7ACE">
        <w:trPr>
          <w:trHeight w:val="1519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.02</w:t>
            </w:r>
            <w:bookmarkStart w:id="0" w:name="_GoBack"/>
            <w:bookmarkEnd w:id="0"/>
            <w:r w:rsidRPr="00A17974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Определены помещения: </w:t>
            </w: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№17 (кабинет №25) и №35 (кабинет психолога)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Е.В.Яковлева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директор школы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1519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Согласование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дизайн-проекта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помещений с Управлением образования выделенных под Центр, смет на ремонтные работы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30.03.2021 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Устранены замечания, возникшие в процессе согласования смет и</w:t>
            </w:r>
          </w:p>
          <w:p w:rsidR="00A17974" w:rsidRPr="00A17974" w:rsidRDefault="00A17974" w:rsidP="00A17974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дизайн-проектов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A17974" w:rsidRPr="00A17974" w:rsidRDefault="00A17974" w:rsidP="00A17974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Согласованы дизайн-проект и сметы на ремонт помещений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834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сметной документации на ремонт помещения №17 (кабинет №25), помещения №35 (кабинет психолога)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03.03.2021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Разработаны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сметы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ООО «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Алгоритм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Г.В.Непряхина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по АХР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691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смет в государственную экспертизу помещения №17 (кабинет №25), помещения №35 (кабинет психолога)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05.03.2021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Сданы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сметы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 в РЦЦС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Г.В.Непряхина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по АХР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983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6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 положительное заключение государственной экспертизы на сметную документацию помещения №17 (кабинет №25), помещения №35 (кабинет психолога)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15.03.2021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2" w:lineRule="auto"/>
              <w:ind w:left="109" w:right="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Получены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сметы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в РЦЦС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Г.В.Непряхина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по АХР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5"/>
        <w:gridCol w:w="2410"/>
        <w:gridCol w:w="3546"/>
        <w:gridCol w:w="3510"/>
      </w:tblGrid>
      <w:tr w:rsidR="00A17974" w:rsidRPr="00A17974" w:rsidTr="001E7ACE">
        <w:trPr>
          <w:trHeight w:val="1770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14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Согласование инфраструктурных листов на оборудование Центра (Перечень</w:t>
            </w:r>
            <w:proofErr w:type="gramEnd"/>
          </w:p>
          <w:p w:rsidR="00A17974" w:rsidRPr="00A17974" w:rsidRDefault="00A17974" w:rsidP="00A17974">
            <w:pPr>
              <w:ind w:left="109" w:right="468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оборудования) с учетом оборудования, имеющегося в наличии, планируемого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</w:p>
          <w:p w:rsidR="00A17974" w:rsidRPr="00A17974" w:rsidRDefault="00A17974" w:rsidP="00A17974">
            <w:pPr>
              <w:ind w:left="109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получению по Проекту и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необходимого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 для закупки из иных источников</w:t>
            </w:r>
          </w:p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17974">
              <w:rPr>
                <w:rFonts w:ascii="Times New Roman" w:eastAsia="Times New Roman" w:hAnsi="Times New Roman" w:cs="Times New Roman"/>
              </w:rPr>
              <w:t>финансирования</w:t>
            </w:r>
            <w:proofErr w:type="spellEnd"/>
            <w:proofErr w:type="gramEnd"/>
            <w:r w:rsidRPr="00A179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30.04.2021 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Согласован Перечень</w:t>
            </w:r>
          </w:p>
          <w:p w:rsidR="00A17974" w:rsidRPr="00A17974" w:rsidRDefault="00A17974" w:rsidP="00A17974">
            <w:pPr>
              <w:ind w:left="109" w:right="641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оборудования, имеющегося в наличии, планируемого к получению по Проекту и</w:t>
            </w:r>
          </w:p>
          <w:p w:rsidR="00A17974" w:rsidRPr="00A17974" w:rsidRDefault="00A17974" w:rsidP="00A17974">
            <w:pPr>
              <w:spacing w:before="1"/>
              <w:ind w:left="109" w:right="85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необходимого для закупки из иных источников финансирования.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758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54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конкурсных процедур по ремонту помещений,</w:t>
            </w:r>
          </w:p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выделенных под Центр, по закупке мебели и оборудования из иных источников финансирования</w:t>
            </w:r>
          </w:p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30.04.2021 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</w:p>
        </w:tc>
      </w:tr>
      <w:tr w:rsidR="00A17974" w:rsidRPr="00A17974" w:rsidTr="001E7ACE">
        <w:trPr>
          <w:trHeight w:val="758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1.9.1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54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Разослать запросы и получить 5 коммерческих предложений на каждый вид мебели для обоснования максимальной цены контракта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18.03.2021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2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Поучены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предложения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Е.В.Комарова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главный бухгалтер</w:t>
            </w:r>
          </w:p>
        </w:tc>
      </w:tr>
      <w:tr w:rsidR="00A17974" w:rsidRPr="00A17974" w:rsidTr="001E7ACE">
        <w:trPr>
          <w:trHeight w:val="758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1.9.2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54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Расчет средней цены контракта, внесение изменений в план график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18.03-02.04.2021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Внесены изменения в план график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Е.В.Комарова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главный бухгалтер</w:t>
            </w:r>
          </w:p>
        </w:tc>
      </w:tr>
      <w:tr w:rsidR="00A17974" w:rsidRPr="00A17974" w:rsidTr="001E7ACE">
        <w:trPr>
          <w:trHeight w:val="758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lastRenderedPageBreak/>
              <w:t>1.9.3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54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документации об аукционе, подготовка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.з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адания</w:t>
            </w:r>
            <w:proofErr w:type="spell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22.03-02.04.2021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Подготовлена документация об аукционе и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.з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адание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Е.В.Комарова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главный бухгалтер</w:t>
            </w:r>
          </w:p>
        </w:tc>
      </w:tr>
      <w:tr w:rsidR="00A17974" w:rsidRPr="00A17974" w:rsidTr="001E7ACE">
        <w:trPr>
          <w:trHeight w:val="758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1.9.4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5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Объявление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процедуры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аукциона</w:t>
            </w:r>
            <w:proofErr w:type="spell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02.04.2021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2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Аукцион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объявлен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Е.В.Комарова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главный бухгалтер</w:t>
            </w:r>
          </w:p>
        </w:tc>
      </w:tr>
      <w:tr w:rsidR="00A17974" w:rsidRPr="00A17974" w:rsidTr="001E7ACE">
        <w:trPr>
          <w:trHeight w:val="758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1.9.5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5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аукциона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заключение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контрактов</w:t>
            </w:r>
            <w:proofErr w:type="spell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30.04.2021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2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Аукцион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проведен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контракты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заключены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Е.В.Комарова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главный бухгалтер</w:t>
            </w:r>
          </w:p>
        </w:tc>
      </w:tr>
      <w:tr w:rsidR="00A17974" w:rsidRPr="00A17974" w:rsidTr="001E7ACE">
        <w:trPr>
          <w:trHeight w:val="760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Ремонт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помещений</w:t>
            </w:r>
            <w:proofErr w:type="spell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 xml:space="preserve">01.06.2021- 27.07.2021 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Помещение Центра готово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</w:p>
          <w:p w:rsidR="00A17974" w:rsidRPr="00A17974" w:rsidRDefault="00A17974" w:rsidP="00A17974">
            <w:pPr>
              <w:spacing w:before="5" w:line="252" w:lineRule="exact"/>
              <w:ind w:left="109" w:right="341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поставке оборудования и началу учебного года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Г.В.Непряхина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по АХР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1513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1.11</w:t>
            </w:r>
          </w:p>
          <w:p w:rsidR="00A17974" w:rsidRPr="00A17974" w:rsidRDefault="00A17974" w:rsidP="00A17974">
            <w:pPr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63360" behindDoc="1" locked="0" layoutInCell="1" allowOverlap="1" wp14:anchorId="1B8C990A" wp14:editId="7BD7E4A7">
                  <wp:simplePos x="0" y="0"/>
                  <wp:positionH relativeFrom="page">
                    <wp:posOffset>1564639</wp:posOffset>
                  </wp:positionH>
                  <wp:positionV relativeFrom="page">
                    <wp:posOffset>0</wp:posOffset>
                  </wp:positionV>
                  <wp:extent cx="969459" cy="7560563"/>
                  <wp:effectExtent l="0" t="0" r="0" b="0"/>
                  <wp:wrapNone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59" cy="756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410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Получение и установка оборудования по Проекту, оснащение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имеющимся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</w:p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 xml:space="preserve">ОО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оборудованием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20.08.2021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508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Оборудование, полученное по Проекту, а также имеющееся в ОО установлено 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A17974" w:rsidRPr="00A17974" w:rsidRDefault="00A17974" w:rsidP="00A17974">
            <w:pPr>
              <w:spacing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помещениях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Центра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Г.В.Непряхина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по АХР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1264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992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конкурсных процедур по закупке мебели и оборудования из иных источников финансирования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ind w:left="109"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До 20.08.2021 года и далее по мере</w:t>
            </w:r>
          </w:p>
          <w:p w:rsidR="00A17974" w:rsidRPr="00A17974" w:rsidRDefault="00A17974" w:rsidP="00A17974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финансирования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8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В помещениях Центра установлена мебель и оборудование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Е.В.Комарова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главный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бухгалтер</w:t>
            </w:r>
            <w:proofErr w:type="spellEnd"/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</w:rPr>
            </w:pPr>
          </w:p>
        </w:tc>
      </w:tr>
      <w:tr w:rsidR="00A17974" w:rsidRPr="00A17974" w:rsidTr="001E7ACE">
        <w:trPr>
          <w:trHeight w:val="1261"/>
        </w:trPr>
        <w:tc>
          <w:tcPr>
            <w:tcW w:w="704" w:type="dxa"/>
          </w:tcPr>
          <w:p w:rsidR="00A17974" w:rsidRPr="00A17974" w:rsidRDefault="00A17974" w:rsidP="00A17974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br w:type="page"/>
              <w:t>1.13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spacing w:line="242" w:lineRule="auto"/>
              <w:ind w:left="109" w:right="418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Торжественное открытие Центра «Точка роста» в единый день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4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 xml:space="preserve">01.09.2021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Открытие Центра в единый день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Е.В.Яковлева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директор школы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Матвеева И.А., руководитель центра</w:t>
            </w:r>
          </w:p>
        </w:tc>
      </w:tr>
      <w:tr w:rsidR="00A17974" w:rsidRPr="00A17974" w:rsidTr="001E7ACE">
        <w:trPr>
          <w:trHeight w:val="317"/>
        </w:trPr>
        <w:tc>
          <w:tcPr>
            <w:tcW w:w="14565" w:type="dxa"/>
            <w:gridSpan w:val="5"/>
            <w:shd w:val="clear" w:color="auto" w:fill="CCFFCC"/>
          </w:tcPr>
          <w:p w:rsidR="00A17974" w:rsidRPr="00A17974" w:rsidRDefault="00A17974" w:rsidP="00A17974">
            <w:pPr>
              <w:spacing w:line="297" w:lineRule="exact"/>
              <w:ind w:left="47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 Кадровое обеспечение Центра «Точка роста»</w:t>
            </w:r>
          </w:p>
        </w:tc>
      </w:tr>
      <w:tr w:rsidR="00A17974" w:rsidRPr="00A17974" w:rsidTr="001E7ACE">
        <w:trPr>
          <w:trHeight w:val="760"/>
        </w:trPr>
        <w:tc>
          <w:tcPr>
            <w:tcW w:w="704" w:type="dxa"/>
          </w:tcPr>
          <w:p w:rsidR="00A17974" w:rsidRPr="00A17974" w:rsidRDefault="00A17974" w:rsidP="00A17974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Обеспечение 100-процентного охвата педагогов и сотрудников Центра курсами повышения квалификации, программами переподготовки кадров, проводимыми проектным офисом национального проекта «Образование» в очном и дистанционном форматах</w:t>
            </w:r>
            <w:proofErr w:type="gram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9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Согласно графику проектного офиса национального проекта "Образование"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52" w:lineRule="exact"/>
              <w:ind w:left="109" w:right="4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Свидетельства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повышении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Е.Н.Кокорина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1012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1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Внесение изменений в должностные инструкции педагогов и сотрудников Центра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before="5" w:line="252" w:lineRule="exact"/>
              <w:ind w:left="109" w:right="812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31.08.2021</w:t>
            </w:r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Должностные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инструкции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Е.В.Яковлева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директор школы</w:t>
            </w:r>
          </w:p>
          <w:p w:rsidR="00A17974" w:rsidRPr="00A17974" w:rsidRDefault="00A17974" w:rsidP="00A17974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С.Н.Палехова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секретарь-делопроизводитель</w:t>
            </w:r>
          </w:p>
        </w:tc>
      </w:tr>
    </w:tbl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5"/>
        <w:gridCol w:w="2410"/>
        <w:gridCol w:w="3546"/>
        <w:gridCol w:w="3510"/>
      </w:tblGrid>
      <w:tr w:rsidR="00A17974" w:rsidRPr="00A17974" w:rsidTr="001E7ACE">
        <w:trPr>
          <w:trHeight w:val="321"/>
        </w:trPr>
        <w:tc>
          <w:tcPr>
            <w:tcW w:w="14565" w:type="dxa"/>
            <w:gridSpan w:val="5"/>
            <w:shd w:val="clear" w:color="auto" w:fill="CCFFCC"/>
          </w:tcPr>
          <w:p w:rsidR="00A17974" w:rsidRPr="00A17974" w:rsidRDefault="00A17974" w:rsidP="00A17974">
            <w:pPr>
              <w:spacing w:line="301" w:lineRule="exact"/>
              <w:ind w:left="47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3. Методическое сопровождение работы Центра «Точка роста»</w:t>
            </w:r>
          </w:p>
        </w:tc>
      </w:tr>
      <w:tr w:rsidR="00A17974" w:rsidRPr="00A17974" w:rsidTr="001E7ACE">
        <w:trPr>
          <w:trHeight w:val="1013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785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Внесение изменений и дополнений в рабочие программы по</w:t>
            </w:r>
            <w:r w:rsidRPr="00A1797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7974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  <w:p w:rsidR="00A17974" w:rsidRPr="00A17974" w:rsidRDefault="00A17974" w:rsidP="00A17974">
            <w:pPr>
              <w:spacing w:line="252" w:lineRule="exact"/>
              <w:ind w:left="109" w:right="372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»,</w:t>
            </w:r>
            <w:r w:rsidRPr="00A17974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A1797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31.08.2021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Рабочие программы,</w:t>
            </w:r>
          </w:p>
          <w:p w:rsidR="00A17974" w:rsidRPr="00A17974" w:rsidRDefault="00A17974" w:rsidP="00A17974">
            <w:pPr>
              <w:spacing w:line="242" w:lineRule="auto"/>
              <w:ind w:left="109" w:right="38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утвержденные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 на школьных методических объединениях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Е.Н.Кокорина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7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1264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spacing w:line="242" w:lineRule="auto"/>
              <w:ind w:left="109" w:right="530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Разработка и утверждение нормативн</w:t>
            </w:r>
            <w:proofErr w:type="gram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 xml:space="preserve"> методической документации по</w:t>
            </w:r>
          </w:p>
          <w:p w:rsidR="00A17974" w:rsidRPr="00A17974" w:rsidRDefault="00A17974" w:rsidP="00A17974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организации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Центра</w:t>
            </w:r>
            <w:proofErr w:type="spellEnd"/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01.09.2021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Утверждена нормативно-</w:t>
            </w:r>
          </w:p>
          <w:p w:rsidR="00A17974" w:rsidRPr="00A17974" w:rsidRDefault="00A17974" w:rsidP="00A17974">
            <w:pPr>
              <w:spacing w:before="1"/>
              <w:ind w:left="109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методическая документация по организации деятельности Центра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Е.Н.Кокорина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spacing w:line="254" w:lineRule="exact"/>
              <w:ind w:left="108" w:right="6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7974" w:rsidRPr="00A17974" w:rsidTr="001E7ACE">
        <w:trPr>
          <w:trHeight w:val="321"/>
        </w:trPr>
        <w:tc>
          <w:tcPr>
            <w:tcW w:w="14565" w:type="dxa"/>
            <w:gridSpan w:val="5"/>
            <w:shd w:val="clear" w:color="auto" w:fill="CCFFCC"/>
          </w:tcPr>
          <w:p w:rsidR="00A17974" w:rsidRPr="00A17974" w:rsidRDefault="00A17974" w:rsidP="00A17974">
            <w:pPr>
              <w:spacing w:line="301" w:lineRule="exact"/>
              <w:ind w:left="47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>Информационное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  <w:b/>
                <w:sz w:val="28"/>
              </w:rPr>
              <w:t>сопровождение</w:t>
            </w:r>
            <w:proofErr w:type="spellEnd"/>
          </w:p>
        </w:tc>
      </w:tr>
      <w:tr w:rsidR="00A17974" w:rsidRPr="00A17974" w:rsidTr="001E7ACE">
        <w:trPr>
          <w:trHeight w:val="760"/>
        </w:trPr>
        <w:tc>
          <w:tcPr>
            <w:tcW w:w="704" w:type="dxa"/>
          </w:tcPr>
          <w:p w:rsidR="00A17974" w:rsidRPr="00A17974" w:rsidRDefault="00A17974" w:rsidP="00A17974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441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Создание и наполнение раздела на сайте образовательной организации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15.07.2021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>,</w:t>
            </w:r>
          </w:p>
          <w:p w:rsidR="00A17974" w:rsidRPr="00A17974" w:rsidRDefault="00A17974" w:rsidP="00A17974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далее</w:t>
            </w:r>
            <w:proofErr w:type="spellEnd"/>
            <w:r w:rsidRPr="00A179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ind w:left="109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Создан раздел на сайте школы в соответствии с фирменным стилем</w:t>
            </w:r>
          </w:p>
          <w:p w:rsidR="00A17974" w:rsidRPr="00A17974" w:rsidRDefault="00A17974" w:rsidP="00A17974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Центра</w:t>
            </w:r>
            <w:proofErr w:type="spellEnd"/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 w:right="60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Е.М.Грибкова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</w:tc>
      </w:tr>
      <w:tr w:rsidR="00A17974" w:rsidRPr="00A17974" w:rsidTr="001E7ACE">
        <w:trPr>
          <w:trHeight w:val="1013"/>
        </w:trPr>
        <w:tc>
          <w:tcPr>
            <w:tcW w:w="704" w:type="dxa"/>
          </w:tcPr>
          <w:p w:rsidR="00A17974" w:rsidRPr="00A17974" w:rsidRDefault="00A17974" w:rsidP="00A17974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4395" w:type="dxa"/>
          </w:tcPr>
          <w:p w:rsidR="00A17974" w:rsidRPr="00A17974" w:rsidRDefault="00A17974" w:rsidP="00A17974">
            <w:pPr>
              <w:ind w:left="109"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Информация о создании и работе Центра</w:t>
            </w:r>
          </w:p>
        </w:tc>
        <w:tc>
          <w:tcPr>
            <w:tcW w:w="2410" w:type="dxa"/>
          </w:tcPr>
          <w:p w:rsidR="00A17974" w:rsidRPr="00A17974" w:rsidRDefault="00A17974" w:rsidP="00A17974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>01.08.2021 –</w:t>
            </w:r>
          </w:p>
          <w:p w:rsidR="00A17974" w:rsidRPr="00A17974" w:rsidRDefault="00A17974" w:rsidP="00A17974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A17974">
              <w:rPr>
                <w:rFonts w:ascii="Times New Roman" w:eastAsia="Times New Roman" w:hAnsi="Times New Roman" w:cs="Times New Roman"/>
              </w:rPr>
              <w:t xml:space="preserve">31.12.2021 </w:t>
            </w:r>
            <w:proofErr w:type="spellStart"/>
            <w:r w:rsidRPr="00A17974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546" w:type="dxa"/>
          </w:tcPr>
          <w:p w:rsidR="00A17974" w:rsidRPr="00A17974" w:rsidRDefault="00A17974" w:rsidP="00A17974">
            <w:pPr>
              <w:spacing w:line="252" w:lineRule="exact"/>
              <w:ind w:left="109" w:right="467"/>
              <w:rPr>
                <w:rFonts w:ascii="Times New Roman" w:eastAsia="Times New Roman" w:hAnsi="Times New Roman" w:cs="Times New Roman"/>
                <w:lang w:val="ru-RU"/>
              </w:rPr>
            </w:pPr>
            <w:r w:rsidRPr="00A17974">
              <w:rPr>
                <w:rFonts w:ascii="Times New Roman" w:eastAsia="Times New Roman" w:hAnsi="Times New Roman" w:cs="Times New Roman"/>
                <w:lang w:val="ru-RU"/>
              </w:rPr>
              <w:t>Новости, статьи, репортажи о создании и работе Центра</w:t>
            </w:r>
          </w:p>
        </w:tc>
        <w:tc>
          <w:tcPr>
            <w:tcW w:w="3510" w:type="dxa"/>
          </w:tcPr>
          <w:p w:rsidR="00A17974" w:rsidRPr="00A17974" w:rsidRDefault="00A17974" w:rsidP="00A17974">
            <w:pPr>
              <w:ind w:left="108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О.В.Калачева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  <w:p w:rsidR="00A17974" w:rsidRPr="00A17974" w:rsidRDefault="00A17974" w:rsidP="00A17974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7974">
              <w:rPr>
                <w:rFonts w:ascii="Times New Roman" w:eastAsia="Times New Roman" w:hAnsi="Times New Roman" w:cs="Times New Roman"/>
                <w:lang w:val="ru-RU"/>
              </w:rPr>
              <w:t>Е.М.Грибкова</w:t>
            </w:r>
            <w:proofErr w:type="spellEnd"/>
            <w:r w:rsidRPr="00A17974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УВР</w:t>
            </w:r>
          </w:p>
        </w:tc>
      </w:tr>
    </w:tbl>
    <w:p w:rsidR="00A17974" w:rsidRPr="00A17974" w:rsidRDefault="00A17974" w:rsidP="00A179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140A" w:rsidRDefault="0041140A"/>
    <w:sectPr w:rsidR="0041140A" w:rsidSect="00F9637B">
      <w:pgSz w:w="16840" w:h="11910" w:orient="landscape"/>
      <w:pgMar w:top="284" w:right="50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74E2"/>
    <w:multiLevelType w:val="hybridMultilevel"/>
    <w:tmpl w:val="6B3AEEA0"/>
    <w:lvl w:ilvl="0" w:tplc="AD0C2A9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3"/>
    <w:rsid w:val="0041140A"/>
    <w:rsid w:val="00612D93"/>
    <w:rsid w:val="00691D8E"/>
    <w:rsid w:val="00A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2021-03-04T12:56:00Z</cp:lastPrinted>
  <dcterms:created xsi:type="dcterms:W3CDTF">2021-03-04T12:53:00Z</dcterms:created>
  <dcterms:modified xsi:type="dcterms:W3CDTF">2021-03-04T13:18:00Z</dcterms:modified>
</cp:coreProperties>
</file>