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A9" w:rsidRPr="00362044" w:rsidRDefault="00A41D78" w:rsidP="00362044">
      <w:pPr>
        <w:contextualSpacing/>
        <w:jc w:val="center"/>
        <w:rPr>
          <w:b/>
        </w:rPr>
      </w:pPr>
      <w:r w:rsidRPr="00362044">
        <w:rPr>
          <w:b/>
        </w:rPr>
        <w:t>ОТЧЕТ</w:t>
      </w:r>
    </w:p>
    <w:p w:rsidR="00C335A9" w:rsidRPr="00362044" w:rsidRDefault="00A41D78" w:rsidP="00362044">
      <w:pPr>
        <w:contextualSpacing/>
        <w:jc w:val="center"/>
        <w:rPr>
          <w:b/>
        </w:rPr>
      </w:pPr>
      <w:r w:rsidRPr="00362044">
        <w:rPr>
          <w:b/>
        </w:rPr>
        <w:t>муниципального общеобразователь</w:t>
      </w:r>
      <w:r w:rsidR="001C1119" w:rsidRPr="00362044">
        <w:rPr>
          <w:b/>
        </w:rPr>
        <w:t>н</w:t>
      </w:r>
      <w:r w:rsidRPr="00362044">
        <w:rPr>
          <w:b/>
        </w:rPr>
        <w:t xml:space="preserve">ого учреждения </w:t>
      </w:r>
      <w:r w:rsidR="001C1119" w:rsidRPr="00362044">
        <w:rPr>
          <w:b/>
        </w:rPr>
        <w:t>Мыш</w:t>
      </w:r>
      <w:r w:rsidRPr="00362044">
        <w:rPr>
          <w:b/>
        </w:rPr>
        <w:t xml:space="preserve">кинской средней общеобразовательной </w:t>
      </w:r>
      <w:r w:rsidR="001C1119" w:rsidRPr="00362044">
        <w:rPr>
          <w:b/>
        </w:rPr>
        <w:t>ш</w:t>
      </w:r>
      <w:r w:rsidRPr="00362044">
        <w:rPr>
          <w:b/>
        </w:rPr>
        <w:t>колы</w:t>
      </w:r>
    </w:p>
    <w:p w:rsidR="00C46223" w:rsidRDefault="00A41D78" w:rsidP="00362044">
      <w:pPr>
        <w:contextualSpacing/>
        <w:jc w:val="center"/>
        <w:rPr>
          <w:b/>
        </w:rPr>
      </w:pPr>
      <w:r w:rsidRPr="00362044">
        <w:rPr>
          <w:b/>
        </w:rPr>
        <w:t>o выпол</w:t>
      </w:r>
      <w:r w:rsidR="001C1119" w:rsidRPr="00362044">
        <w:rPr>
          <w:b/>
        </w:rPr>
        <w:t>н</w:t>
      </w:r>
      <w:r w:rsidRPr="00362044">
        <w:rPr>
          <w:b/>
        </w:rPr>
        <w:t>ении муниципального зада</w:t>
      </w:r>
      <w:r w:rsidR="001C1119" w:rsidRPr="00362044">
        <w:rPr>
          <w:b/>
        </w:rPr>
        <w:t>н</w:t>
      </w:r>
      <w:r w:rsidRPr="00362044">
        <w:rPr>
          <w:b/>
        </w:rPr>
        <w:t xml:space="preserve">ия </w:t>
      </w:r>
      <w:r w:rsidR="001C1119" w:rsidRPr="00362044">
        <w:rPr>
          <w:b/>
        </w:rPr>
        <w:t>н</w:t>
      </w:r>
      <w:r w:rsidRPr="00362044">
        <w:rPr>
          <w:b/>
        </w:rPr>
        <w:t>а оказание муниципальных услуг (выполнение работ)</w:t>
      </w:r>
    </w:p>
    <w:p w:rsidR="00362044" w:rsidRPr="00362044" w:rsidRDefault="00A41D78" w:rsidP="00362044">
      <w:pPr>
        <w:contextualSpacing/>
        <w:jc w:val="center"/>
        <w:rPr>
          <w:b/>
        </w:rPr>
      </w:pPr>
      <w:r w:rsidRPr="00362044">
        <w:rPr>
          <w:b/>
        </w:rPr>
        <w:t xml:space="preserve"> в отно</w:t>
      </w:r>
      <w:r w:rsidR="001C1119" w:rsidRPr="00362044">
        <w:rPr>
          <w:b/>
        </w:rPr>
        <w:t>ш</w:t>
      </w:r>
      <w:r w:rsidRPr="00362044">
        <w:rPr>
          <w:b/>
        </w:rPr>
        <w:t>ении муниципальных учрежде</w:t>
      </w:r>
      <w:r w:rsidR="001C1119" w:rsidRPr="00362044">
        <w:rPr>
          <w:b/>
        </w:rPr>
        <w:t>н</w:t>
      </w:r>
      <w:r w:rsidRPr="00362044">
        <w:rPr>
          <w:b/>
        </w:rPr>
        <w:t>ий Мы</w:t>
      </w:r>
      <w:r w:rsidR="001C1119" w:rsidRPr="00362044">
        <w:rPr>
          <w:b/>
        </w:rPr>
        <w:t>ш</w:t>
      </w:r>
      <w:r w:rsidRPr="00362044">
        <w:rPr>
          <w:b/>
        </w:rPr>
        <w:t xml:space="preserve">кинского муниципального района </w:t>
      </w:r>
    </w:p>
    <w:p w:rsidR="00C335A9" w:rsidRPr="00362044" w:rsidRDefault="00CF736E" w:rsidP="00362044">
      <w:pPr>
        <w:contextualSpacing/>
        <w:jc w:val="center"/>
        <w:rPr>
          <w:b/>
        </w:rPr>
      </w:pPr>
      <w:r>
        <w:rPr>
          <w:b/>
        </w:rPr>
        <w:t>за</w:t>
      </w:r>
      <w:r w:rsidR="000D37B6">
        <w:rPr>
          <w:b/>
        </w:rPr>
        <w:t xml:space="preserve"> </w:t>
      </w:r>
      <w:r w:rsidR="001C566E">
        <w:rPr>
          <w:b/>
        </w:rPr>
        <w:t>3</w:t>
      </w:r>
      <w:r w:rsidR="000D37B6">
        <w:rPr>
          <w:b/>
        </w:rPr>
        <w:t xml:space="preserve"> квартал </w:t>
      </w:r>
      <w:r>
        <w:rPr>
          <w:b/>
        </w:rPr>
        <w:t xml:space="preserve"> </w:t>
      </w:r>
      <w:r w:rsidR="00A41D78" w:rsidRPr="00362044">
        <w:rPr>
          <w:b/>
        </w:rPr>
        <w:t>202</w:t>
      </w:r>
      <w:r w:rsidR="001A65AB">
        <w:rPr>
          <w:b/>
        </w:rPr>
        <w:t>4</w:t>
      </w:r>
      <w:r w:rsidR="00A41D78" w:rsidRPr="00362044">
        <w:rPr>
          <w:b/>
        </w:rPr>
        <w:t xml:space="preserve"> года.</w:t>
      </w:r>
    </w:p>
    <w:p w:rsidR="00A41D78" w:rsidRPr="00C61305" w:rsidRDefault="00A41D78" w:rsidP="00362044">
      <w:pPr>
        <w:contextualSpacing/>
        <w:jc w:val="center"/>
      </w:pPr>
      <w:r w:rsidRPr="00C61305">
        <w:t>(отчет</w:t>
      </w:r>
      <w:r w:rsidR="001C1119" w:rsidRPr="00C61305">
        <w:t>н</w:t>
      </w:r>
      <w:r w:rsidRPr="00C61305">
        <w:t>ый период)</w:t>
      </w:r>
    </w:p>
    <w:p w:rsidR="00C335A9" w:rsidRPr="00362044" w:rsidRDefault="00A41D78" w:rsidP="00362044">
      <w:pPr>
        <w:contextualSpacing/>
      </w:pPr>
      <w:r w:rsidRPr="00362044">
        <w:t>Основные виды деятельности муниципального учреждения:</w:t>
      </w:r>
    </w:p>
    <w:p w:rsidR="00C335A9" w:rsidRPr="00362044" w:rsidRDefault="00C335A9" w:rsidP="00362044">
      <w:pPr>
        <w:contextualSpacing/>
      </w:pPr>
    </w:p>
    <w:tbl>
      <w:tblPr>
        <w:tblStyle w:val="TableNormal"/>
        <w:tblW w:w="0" w:type="auto"/>
        <w:tblInd w:w="131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869"/>
        <w:gridCol w:w="2559"/>
        <w:gridCol w:w="11170"/>
      </w:tblGrid>
      <w:tr w:rsidR="00C335A9" w:rsidRPr="00362044" w:rsidTr="000D37B6">
        <w:trPr>
          <w:trHeight w:val="787"/>
        </w:trPr>
        <w:tc>
          <w:tcPr>
            <w:tcW w:w="869" w:type="dxa"/>
          </w:tcPr>
          <w:p w:rsidR="00C335A9" w:rsidRPr="00362044" w:rsidRDefault="00A41D78" w:rsidP="00362044">
            <w:pPr>
              <w:contextualSpacing/>
            </w:pPr>
            <w:r w:rsidRPr="00362044">
              <w:t>№ п/п</w:t>
            </w:r>
          </w:p>
        </w:tc>
        <w:tc>
          <w:tcPr>
            <w:tcW w:w="2559" w:type="dxa"/>
          </w:tcPr>
          <w:p w:rsidR="00C335A9" w:rsidRPr="00362044" w:rsidRDefault="00A41D78" w:rsidP="00362044">
            <w:pPr>
              <w:contextualSpacing/>
            </w:pPr>
            <w:r w:rsidRPr="00362044">
              <w:t>Код ОКВЭД</w:t>
            </w:r>
          </w:p>
        </w:tc>
        <w:tc>
          <w:tcPr>
            <w:tcW w:w="11170" w:type="dxa"/>
          </w:tcPr>
          <w:p w:rsidR="00C335A9" w:rsidRPr="00362044" w:rsidRDefault="00A41D78" w:rsidP="00362044">
            <w:pPr>
              <w:contextualSpacing/>
            </w:pPr>
            <w:r w:rsidRPr="00362044">
              <w:t>Наименование вида деятельности</w:t>
            </w:r>
          </w:p>
        </w:tc>
      </w:tr>
      <w:tr w:rsidR="00C335A9" w:rsidRPr="00362044">
        <w:trPr>
          <w:trHeight w:val="272"/>
        </w:trPr>
        <w:tc>
          <w:tcPr>
            <w:tcW w:w="869" w:type="dxa"/>
          </w:tcPr>
          <w:p w:rsidR="00C335A9" w:rsidRPr="00362044" w:rsidRDefault="00A41D78" w:rsidP="00362044">
            <w:pPr>
              <w:contextualSpacing/>
            </w:pPr>
            <w:r w:rsidRPr="00362044">
              <w:t>1</w:t>
            </w:r>
          </w:p>
        </w:tc>
        <w:tc>
          <w:tcPr>
            <w:tcW w:w="2559" w:type="dxa"/>
          </w:tcPr>
          <w:p w:rsidR="00C335A9" w:rsidRPr="00362044" w:rsidRDefault="00A41D78" w:rsidP="00362044">
            <w:pPr>
              <w:contextualSpacing/>
            </w:pPr>
            <w:r w:rsidRPr="00362044">
              <w:t>85.14</w:t>
            </w:r>
          </w:p>
        </w:tc>
        <w:tc>
          <w:tcPr>
            <w:tcW w:w="11170" w:type="dxa"/>
          </w:tcPr>
          <w:p w:rsidR="00C335A9" w:rsidRPr="00362044" w:rsidRDefault="00A41D78" w:rsidP="00362044">
            <w:pPr>
              <w:contextualSpacing/>
            </w:pPr>
            <w:r w:rsidRPr="00362044">
              <w:t>Образование среднее общее</w:t>
            </w:r>
          </w:p>
        </w:tc>
      </w:tr>
      <w:tr w:rsidR="00C335A9" w:rsidRPr="00362044">
        <w:trPr>
          <w:trHeight w:val="268"/>
        </w:trPr>
        <w:tc>
          <w:tcPr>
            <w:tcW w:w="869" w:type="dxa"/>
          </w:tcPr>
          <w:p w:rsidR="00C335A9" w:rsidRPr="00362044" w:rsidRDefault="00A41D78" w:rsidP="00362044">
            <w:pPr>
              <w:contextualSpacing/>
            </w:pPr>
            <w:r w:rsidRPr="00362044">
              <w:t>2</w:t>
            </w:r>
          </w:p>
        </w:tc>
        <w:tc>
          <w:tcPr>
            <w:tcW w:w="2559" w:type="dxa"/>
          </w:tcPr>
          <w:p w:rsidR="00C335A9" w:rsidRPr="00362044" w:rsidRDefault="00A41D78" w:rsidP="00362044">
            <w:pPr>
              <w:contextualSpacing/>
            </w:pPr>
            <w:r w:rsidRPr="00362044">
              <w:t>85.13</w:t>
            </w:r>
          </w:p>
        </w:tc>
        <w:tc>
          <w:tcPr>
            <w:tcW w:w="11170" w:type="dxa"/>
          </w:tcPr>
          <w:p w:rsidR="00C335A9" w:rsidRPr="00362044" w:rsidRDefault="00A41D78" w:rsidP="00362044">
            <w:pPr>
              <w:contextualSpacing/>
            </w:pPr>
            <w:r w:rsidRPr="00362044">
              <w:t>Образование основное общее</w:t>
            </w:r>
          </w:p>
        </w:tc>
      </w:tr>
      <w:tr w:rsidR="00C335A9" w:rsidRPr="00362044">
        <w:trPr>
          <w:trHeight w:val="272"/>
        </w:trPr>
        <w:tc>
          <w:tcPr>
            <w:tcW w:w="869" w:type="dxa"/>
          </w:tcPr>
          <w:p w:rsidR="00C335A9" w:rsidRPr="00362044" w:rsidRDefault="00A41D78" w:rsidP="00362044">
            <w:pPr>
              <w:contextualSpacing/>
            </w:pPr>
            <w:r w:rsidRPr="00362044">
              <w:t>3</w:t>
            </w:r>
          </w:p>
        </w:tc>
        <w:tc>
          <w:tcPr>
            <w:tcW w:w="2559" w:type="dxa"/>
          </w:tcPr>
          <w:p w:rsidR="00C335A9" w:rsidRPr="00362044" w:rsidRDefault="00A41D78" w:rsidP="00362044">
            <w:pPr>
              <w:contextualSpacing/>
            </w:pPr>
            <w:r w:rsidRPr="00362044">
              <w:t>85.12</w:t>
            </w:r>
          </w:p>
        </w:tc>
        <w:tc>
          <w:tcPr>
            <w:tcW w:w="11170" w:type="dxa"/>
          </w:tcPr>
          <w:p w:rsidR="00C335A9" w:rsidRPr="00362044" w:rsidRDefault="00A41D78" w:rsidP="00362044">
            <w:pPr>
              <w:contextualSpacing/>
            </w:pPr>
            <w:r w:rsidRPr="00362044">
              <w:t>Образование начальное общее</w:t>
            </w:r>
          </w:p>
        </w:tc>
      </w:tr>
      <w:tr w:rsidR="00C335A9" w:rsidRPr="00362044">
        <w:trPr>
          <w:trHeight w:val="272"/>
        </w:trPr>
        <w:tc>
          <w:tcPr>
            <w:tcW w:w="869" w:type="dxa"/>
          </w:tcPr>
          <w:p w:rsidR="00C335A9" w:rsidRPr="00362044" w:rsidRDefault="00A41D78" w:rsidP="00362044">
            <w:pPr>
              <w:contextualSpacing/>
            </w:pPr>
            <w:r w:rsidRPr="00362044">
              <w:t>4</w:t>
            </w:r>
          </w:p>
        </w:tc>
        <w:tc>
          <w:tcPr>
            <w:tcW w:w="2559" w:type="dxa"/>
          </w:tcPr>
          <w:p w:rsidR="00C335A9" w:rsidRPr="00362044" w:rsidRDefault="00A41D78" w:rsidP="00362044">
            <w:pPr>
              <w:contextualSpacing/>
            </w:pPr>
            <w:r w:rsidRPr="00362044">
              <w:t>85.41.1</w:t>
            </w:r>
          </w:p>
        </w:tc>
        <w:tc>
          <w:tcPr>
            <w:tcW w:w="11170" w:type="dxa"/>
          </w:tcPr>
          <w:p w:rsidR="00C335A9" w:rsidRPr="00362044" w:rsidRDefault="000D37B6" w:rsidP="00362044">
            <w:pPr>
              <w:contextualSpacing/>
            </w:pPr>
            <w:r>
              <w:t>Образование дополнительное детей и взрослых</w:t>
            </w:r>
          </w:p>
        </w:tc>
      </w:tr>
    </w:tbl>
    <w:p w:rsidR="00362044" w:rsidRPr="00362044" w:rsidRDefault="00A41D78" w:rsidP="00362044">
      <w:pPr>
        <w:contextualSpacing/>
        <w:rPr>
          <w:b/>
        </w:rPr>
      </w:pPr>
      <w:r w:rsidRPr="00362044">
        <w:rPr>
          <w:b/>
        </w:rPr>
        <w:t>Часть 1. Сведения об оказываемых муниципальных услугах.</w:t>
      </w:r>
    </w:p>
    <w:p w:rsidR="00C335A9" w:rsidRPr="00362044" w:rsidRDefault="00A41D78" w:rsidP="00362044">
      <w:pPr>
        <w:contextualSpacing/>
      </w:pPr>
      <w:r w:rsidRPr="00362044">
        <w:t xml:space="preserve"> Раздел 1:</w:t>
      </w:r>
    </w:p>
    <w:tbl>
      <w:tblPr>
        <w:tblStyle w:val="TableNormal"/>
        <w:tblW w:w="0" w:type="auto"/>
        <w:tblInd w:w="126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5411"/>
        <w:gridCol w:w="9320"/>
      </w:tblGrid>
      <w:tr w:rsidR="00C335A9" w:rsidRPr="00362044" w:rsidTr="00362044">
        <w:trPr>
          <w:trHeight w:val="570"/>
        </w:trPr>
        <w:tc>
          <w:tcPr>
            <w:tcW w:w="5411" w:type="dxa"/>
          </w:tcPr>
          <w:p w:rsidR="00C335A9" w:rsidRPr="00362044" w:rsidRDefault="00A41D78" w:rsidP="00362044">
            <w:pPr>
              <w:contextualSpacing/>
            </w:pPr>
            <w:r w:rsidRPr="00362044">
              <w:t>Наименование муниципальной услуги</w:t>
            </w:r>
          </w:p>
        </w:tc>
        <w:tc>
          <w:tcPr>
            <w:tcW w:w="9320" w:type="dxa"/>
          </w:tcPr>
          <w:p w:rsidR="00C335A9" w:rsidRPr="00362044" w:rsidRDefault="00A41D78" w:rsidP="00362044">
            <w:pPr>
              <w:contextualSpacing/>
            </w:pPr>
            <w:r w:rsidRPr="00362044">
              <w:t>Реализация</w:t>
            </w:r>
            <w:r w:rsidRPr="00362044">
              <w:tab/>
              <w:t>основных</w:t>
            </w:r>
            <w:r w:rsidRPr="00362044">
              <w:tab/>
              <w:t>общеобразовательных</w:t>
            </w:r>
            <w:r w:rsidRPr="00362044">
              <w:tab/>
              <w:t>программ</w:t>
            </w:r>
            <w:r w:rsidRPr="00362044">
              <w:tab/>
              <w:t>начального</w:t>
            </w:r>
            <w:r w:rsidRPr="00362044">
              <w:tab/>
              <w:t>общего</w:t>
            </w:r>
          </w:p>
          <w:p w:rsidR="00C335A9" w:rsidRPr="00362044" w:rsidRDefault="00A41D78" w:rsidP="00362044">
            <w:pPr>
              <w:contextualSpacing/>
            </w:pPr>
            <w:r w:rsidRPr="00362044">
              <w:t>образования</w:t>
            </w:r>
          </w:p>
        </w:tc>
      </w:tr>
      <w:tr w:rsidR="00C335A9" w:rsidRPr="00362044" w:rsidTr="00362044">
        <w:trPr>
          <w:trHeight w:val="541"/>
        </w:trPr>
        <w:tc>
          <w:tcPr>
            <w:tcW w:w="5411" w:type="dxa"/>
          </w:tcPr>
          <w:p w:rsidR="00C335A9" w:rsidRPr="00362044" w:rsidRDefault="00A41D78" w:rsidP="00362044">
            <w:pPr>
              <w:contextualSpacing/>
            </w:pPr>
            <w:r w:rsidRPr="00362044">
              <w:t>Код</w:t>
            </w:r>
            <w:r w:rsidRPr="00362044">
              <w:tab/>
              <w:t>услуги</w:t>
            </w:r>
            <w:r w:rsidRPr="00362044">
              <w:tab/>
              <w:t>по</w:t>
            </w:r>
            <w:r w:rsidRPr="00362044">
              <w:tab/>
              <w:t>общероссийскому</w:t>
            </w:r>
            <w:r w:rsidRPr="00362044">
              <w:tab/>
              <w:t>базовому</w:t>
            </w:r>
          </w:p>
          <w:p w:rsidR="00C335A9" w:rsidRPr="00362044" w:rsidRDefault="00A41D78" w:rsidP="00362044">
            <w:pPr>
              <w:contextualSpacing/>
            </w:pPr>
            <w:r w:rsidRPr="00362044">
              <w:t>(отраслевому) перечню или региональному перечню</w:t>
            </w:r>
          </w:p>
        </w:tc>
        <w:tc>
          <w:tcPr>
            <w:tcW w:w="9320" w:type="dxa"/>
          </w:tcPr>
          <w:p w:rsidR="00C335A9" w:rsidRPr="00362044" w:rsidRDefault="00A41D78" w:rsidP="00362044">
            <w:pPr>
              <w:contextualSpacing/>
            </w:pPr>
            <w:r w:rsidRPr="00362044">
              <w:t>БА81</w:t>
            </w:r>
          </w:p>
        </w:tc>
      </w:tr>
      <w:tr w:rsidR="00C335A9" w:rsidRPr="00362044" w:rsidTr="00362044">
        <w:trPr>
          <w:trHeight w:val="272"/>
        </w:trPr>
        <w:tc>
          <w:tcPr>
            <w:tcW w:w="5411" w:type="dxa"/>
          </w:tcPr>
          <w:p w:rsidR="00C335A9" w:rsidRPr="00362044" w:rsidRDefault="00A41D78" w:rsidP="00362044">
            <w:pPr>
              <w:contextualSpacing/>
            </w:pPr>
            <w:r w:rsidRPr="00362044">
              <w:t>Категории потребителей муниципальной услуги</w:t>
            </w:r>
          </w:p>
        </w:tc>
        <w:tc>
          <w:tcPr>
            <w:tcW w:w="9320" w:type="dxa"/>
          </w:tcPr>
          <w:p w:rsidR="00C335A9" w:rsidRPr="00362044" w:rsidRDefault="00A41D78" w:rsidP="00362044">
            <w:pPr>
              <w:contextualSpacing/>
            </w:pPr>
            <w:r w:rsidRPr="00362044">
              <w:t>Физические лица</w:t>
            </w:r>
          </w:p>
        </w:tc>
      </w:tr>
    </w:tbl>
    <w:p w:rsidR="00362044" w:rsidRDefault="00362044" w:rsidP="00362044">
      <w:pPr>
        <w:contextualSpacing/>
      </w:pPr>
    </w:p>
    <w:p w:rsidR="00C335A9" w:rsidRPr="00362044" w:rsidRDefault="00A41D78" w:rsidP="00362044">
      <w:pPr>
        <w:contextualSpacing/>
      </w:pPr>
      <w:r w:rsidRPr="00362044">
        <w:t>Показатели качества муниципальной услуги:</w:t>
      </w:r>
    </w:p>
    <w:tbl>
      <w:tblPr>
        <w:tblStyle w:val="a7"/>
        <w:tblW w:w="15339" w:type="dxa"/>
        <w:tblInd w:w="250" w:type="dxa"/>
        <w:tblLayout w:type="fixed"/>
        <w:tblLook w:val="04A0"/>
      </w:tblPr>
      <w:tblGrid>
        <w:gridCol w:w="1948"/>
        <w:gridCol w:w="1913"/>
        <w:gridCol w:w="1242"/>
        <w:gridCol w:w="4678"/>
        <w:gridCol w:w="794"/>
        <w:gridCol w:w="794"/>
        <w:gridCol w:w="794"/>
        <w:gridCol w:w="794"/>
        <w:gridCol w:w="794"/>
        <w:gridCol w:w="794"/>
        <w:gridCol w:w="751"/>
        <w:gridCol w:w="43"/>
      </w:tblGrid>
      <w:tr w:rsidR="00A41D78" w:rsidRPr="00362044" w:rsidTr="00A12965">
        <w:trPr>
          <w:gridAfter w:val="1"/>
          <w:wAfter w:w="43" w:type="dxa"/>
          <w:trHeight w:val="20"/>
        </w:trPr>
        <w:tc>
          <w:tcPr>
            <w:tcW w:w="1948" w:type="dxa"/>
            <w:vMerge w:val="restart"/>
          </w:tcPr>
          <w:p w:rsidR="001C1119" w:rsidRPr="00362044" w:rsidRDefault="001C1119" w:rsidP="00362044">
            <w:pPr>
              <w:contextualSpacing/>
            </w:pPr>
            <w:r w:rsidRPr="00362044">
              <w:t>Уникальный номер реестровой записи</w:t>
            </w:r>
          </w:p>
        </w:tc>
        <w:tc>
          <w:tcPr>
            <w:tcW w:w="1913" w:type="dxa"/>
            <w:vMerge w:val="restart"/>
          </w:tcPr>
          <w:p w:rsidR="001C1119" w:rsidRPr="00362044" w:rsidRDefault="001C1119" w:rsidP="00362044">
            <w:pPr>
              <w:contextualSpacing/>
            </w:pPr>
            <w:r w:rsidRPr="00362044">
              <w:t>Содержание муниципального задания</w:t>
            </w:r>
          </w:p>
        </w:tc>
        <w:tc>
          <w:tcPr>
            <w:tcW w:w="1242" w:type="dxa"/>
            <w:vMerge w:val="restart"/>
          </w:tcPr>
          <w:p w:rsidR="001C1119" w:rsidRPr="00362044" w:rsidRDefault="001C1119" w:rsidP="00362044">
            <w:pPr>
              <w:contextualSpacing/>
            </w:pPr>
            <w:r w:rsidRPr="00362044">
              <w:t>Условия (формы) оказания муниципальной услуги</w:t>
            </w:r>
          </w:p>
        </w:tc>
        <w:tc>
          <w:tcPr>
            <w:tcW w:w="10193" w:type="dxa"/>
            <w:gridSpan w:val="8"/>
          </w:tcPr>
          <w:p w:rsidR="001C1119" w:rsidRPr="00362044" w:rsidRDefault="001C1119" w:rsidP="00362044">
            <w:pPr>
              <w:contextualSpacing/>
            </w:pPr>
            <w:r w:rsidRPr="00362044">
              <w:t xml:space="preserve">Показатели качества муниципальной услуги </w:t>
            </w:r>
          </w:p>
        </w:tc>
      </w:tr>
      <w:tr w:rsidR="00A41D78" w:rsidRPr="00362044" w:rsidTr="00A12965">
        <w:trPr>
          <w:cantSplit/>
          <w:trHeight w:val="20"/>
        </w:trPr>
        <w:tc>
          <w:tcPr>
            <w:tcW w:w="1948" w:type="dxa"/>
            <w:vMerge/>
          </w:tcPr>
          <w:p w:rsidR="001C1119" w:rsidRPr="00362044" w:rsidRDefault="001C1119" w:rsidP="00362044">
            <w:pPr>
              <w:contextualSpacing/>
            </w:pPr>
          </w:p>
        </w:tc>
        <w:tc>
          <w:tcPr>
            <w:tcW w:w="1913" w:type="dxa"/>
            <w:vMerge/>
          </w:tcPr>
          <w:p w:rsidR="001C1119" w:rsidRPr="00362044" w:rsidRDefault="001C1119" w:rsidP="00362044">
            <w:pPr>
              <w:contextualSpacing/>
            </w:pPr>
          </w:p>
        </w:tc>
        <w:tc>
          <w:tcPr>
            <w:tcW w:w="1242" w:type="dxa"/>
            <w:vMerge/>
          </w:tcPr>
          <w:p w:rsidR="001C1119" w:rsidRPr="00362044" w:rsidRDefault="001C1119" w:rsidP="00362044">
            <w:pPr>
              <w:contextualSpacing/>
            </w:pPr>
          </w:p>
        </w:tc>
        <w:tc>
          <w:tcPr>
            <w:tcW w:w="4678" w:type="dxa"/>
            <w:vAlign w:val="center"/>
          </w:tcPr>
          <w:p w:rsidR="001C1119" w:rsidRPr="00362044" w:rsidRDefault="001C1119" w:rsidP="00362044">
            <w:pPr>
              <w:contextualSpacing/>
              <w:jc w:val="center"/>
            </w:pPr>
            <w:r w:rsidRPr="00362044">
              <w:t>Наименование показателя</w:t>
            </w:r>
          </w:p>
        </w:tc>
        <w:tc>
          <w:tcPr>
            <w:tcW w:w="794" w:type="dxa"/>
            <w:textDirection w:val="btLr"/>
          </w:tcPr>
          <w:p w:rsidR="001C1119" w:rsidRPr="00362044" w:rsidRDefault="00A41D78" w:rsidP="00362044">
            <w:pPr>
              <w:contextualSpacing/>
            </w:pPr>
            <w:r w:rsidRPr="00362044">
              <w:t>Единица измерения</w:t>
            </w:r>
          </w:p>
        </w:tc>
        <w:tc>
          <w:tcPr>
            <w:tcW w:w="794" w:type="dxa"/>
            <w:textDirection w:val="btLr"/>
          </w:tcPr>
          <w:p w:rsidR="001C1119" w:rsidRPr="00362044" w:rsidRDefault="00A41D78" w:rsidP="00362044">
            <w:pPr>
              <w:contextualSpacing/>
            </w:pPr>
            <w:r w:rsidRPr="00362044">
              <w:t>Утверждено в муниципальном задании на год</w:t>
            </w:r>
          </w:p>
        </w:tc>
        <w:tc>
          <w:tcPr>
            <w:tcW w:w="794" w:type="dxa"/>
            <w:textDirection w:val="btLr"/>
          </w:tcPr>
          <w:p w:rsidR="001C1119" w:rsidRPr="00362044" w:rsidRDefault="00A41D78" w:rsidP="00362044">
            <w:pPr>
              <w:contextualSpacing/>
            </w:pPr>
            <w:r w:rsidRPr="00362044">
              <w:t>План на отчетный период</w:t>
            </w:r>
          </w:p>
        </w:tc>
        <w:tc>
          <w:tcPr>
            <w:tcW w:w="794" w:type="dxa"/>
            <w:textDirection w:val="btLr"/>
          </w:tcPr>
          <w:p w:rsidR="001C1119" w:rsidRPr="00362044" w:rsidRDefault="00C61305" w:rsidP="002D07A5">
            <w:pPr>
              <w:contextualSpacing/>
            </w:pPr>
            <w:r w:rsidRPr="000548D2">
              <w:t xml:space="preserve">Исполнено </w:t>
            </w:r>
            <w:r>
              <w:t xml:space="preserve"> на отчетную дату</w:t>
            </w:r>
          </w:p>
        </w:tc>
        <w:tc>
          <w:tcPr>
            <w:tcW w:w="794" w:type="dxa"/>
            <w:textDirection w:val="btLr"/>
          </w:tcPr>
          <w:p w:rsidR="001C1119" w:rsidRPr="00362044" w:rsidRDefault="00A41D78" w:rsidP="00362044">
            <w:pPr>
              <w:contextualSpacing/>
            </w:pPr>
            <w:r w:rsidRPr="00362044">
              <w:t>Допустимое (возможное) отклонение</w:t>
            </w:r>
          </w:p>
        </w:tc>
        <w:tc>
          <w:tcPr>
            <w:tcW w:w="794" w:type="dxa"/>
            <w:textDirection w:val="btLr"/>
          </w:tcPr>
          <w:p w:rsidR="001C1119" w:rsidRPr="00362044" w:rsidRDefault="00A41D78" w:rsidP="00362044">
            <w:pPr>
              <w:contextualSpacing/>
            </w:pPr>
            <w:r w:rsidRPr="00362044">
              <w:t>Отклонение, превышающее допустимое (возможное) значение</w:t>
            </w:r>
          </w:p>
        </w:tc>
        <w:tc>
          <w:tcPr>
            <w:tcW w:w="794" w:type="dxa"/>
            <w:gridSpan w:val="2"/>
            <w:textDirection w:val="btLr"/>
          </w:tcPr>
          <w:p w:rsidR="001C1119" w:rsidRPr="00362044" w:rsidRDefault="00A41D78" w:rsidP="00362044">
            <w:pPr>
              <w:contextualSpacing/>
            </w:pPr>
            <w:r w:rsidRPr="00362044">
              <w:t>Причина отклонения</w:t>
            </w:r>
          </w:p>
        </w:tc>
      </w:tr>
      <w:tr w:rsidR="00A41D78" w:rsidRPr="00362044" w:rsidTr="00A12965">
        <w:trPr>
          <w:trHeight w:val="20"/>
        </w:trPr>
        <w:tc>
          <w:tcPr>
            <w:tcW w:w="1948" w:type="dxa"/>
            <w:vMerge w:val="restart"/>
            <w:vAlign w:val="center"/>
          </w:tcPr>
          <w:p w:rsidR="00A41D78" w:rsidRPr="00362044" w:rsidRDefault="00A41D78" w:rsidP="00362044">
            <w:pPr>
              <w:contextualSpacing/>
            </w:pPr>
            <w:r w:rsidRPr="00362044">
              <w:t>8010120.99.0</w:t>
            </w:r>
            <w:r w:rsidR="00345EF7">
              <w:t>.</w:t>
            </w:r>
            <w:r w:rsidRPr="00362044">
              <w:t>БА</w:t>
            </w:r>
          </w:p>
          <w:p w:rsidR="00A41D78" w:rsidRPr="00362044" w:rsidRDefault="00A41D78" w:rsidP="00A12965">
            <w:pPr>
              <w:contextualSpacing/>
            </w:pPr>
            <w:r w:rsidRPr="00362044">
              <w:t>81БА8</w:t>
            </w:r>
            <w:r w:rsidR="00A12965">
              <w:t>1АЮ07001</w:t>
            </w:r>
          </w:p>
        </w:tc>
        <w:tc>
          <w:tcPr>
            <w:tcW w:w="1913" w:type="dxa"/>
            <w:vMerge w:val="restart"/>
            <w:vAlign w:val="center"/>
          </w:tcPr>
          <w:p w:rsidR="00A41D78" w:rsidRPr="00362044" w:rsidRDefault="00A41D78" w:rsidP="00362044">
            <w:pPr>
              <w:contextualSpacing/>
            </w:pPr>
            <w:r w:rsidRPr="00362044">
              <w:t>Обучающиеся за исключением детей – инвалидов и инвалидов</w:t>
            </w:r>
          </w:p>
        </w:tc>
        <w:tc>
          <w:tcPr>
            <w:tcW w:w="1242" w:type="dxa"/>
            <w:vMerge w:val="restart"/>
            <w:vAlign w:val="center"/>
          </w:tcPr>
          <w:p w:rsidR="00A41D78" w:rsidRPr="00362044" w:rsidRDefault="00A41D78" w:rsidP="00362044">
            <w:pPr>
              <w:contextualSpacing/>
            </w:pPr>
            <w:r w:rsidRPr="00362044">
              <w:t>очная</w:t>
            </w:r>
          </w:p>
        </w:tc>
        <w:tc>
          <w:tcPr>
            <w:tcW w:w="4678" w:type="dxa"/>
            <w:vAlign w:val="center"/>
          </w:tcPr>
          <w:p w:rsidR="00A41D78" w:rsidRPr="00362044" w:rsidRDefault="00A41D78" w:rsidP="00362044">
            <w:pPr>
              <w:contextualSpacing/>
            </w:pPr>
            <w:r w:rsidRPr="00362044">
              <w:t>001 степень освоения образовательных программ</w:t>
            </w:r>
          </w:p>
        </w:tc>
        <w:tc>
          <w:tcPr>
            <w:tcW w:w="794" w:type="dxa"/>
            <w:vAlign w:val="center"/>
          </w:tcPr>
          <w:p w:rsidR="00A41D78" w:rsidRPr="00362044" w:rsidRDefault="00A41D78" w:rsidP="00362044">
            <w:pPr>
              <w:contextualSpacing/>
            </w:pPr>
            <w:r w:rsidRPr="00362044">
              <w:t>%</w:t>
            </w:r>
          </w:p>
        </w:tc>
        <w:tc>
          <w:tcPr>
            <w:tcW w:w="794" w:type="dxa"/>
            <w:vAlign w:val="center"/>
          </w:tcPr>
          <w:p w:rsidR="00A41D78" w:rsidRPr="00362044" w:rsidRDefault="00A41D78" w:rsidP="0036204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A41D78" w:rsidRPr="00362044" w:rsidRDefault="00A41D78" w:rsidP="0036204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A41D78" w:rsidRPr="00362044" w:rsidRDefault="00A41D78" w:rsidP="0036204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A41D78" w:rsidRPr="00362044" w:rsidRDefault="00A41D78" w:rsidP="00362044">
            <w:pPr>
              <w:contextualSpacing/>
            </w:pPr>
          </w:p>
        </w:tc>
        <w:tc>
          <w:tcPr>
            <w:tcW w:w="794" w:type="dxa"/>
            <w:vAlign w:val="center"/>
          </w:tcPr>
          <w:p w:rsidR="00A41D78" w:rsidRPr="00362044" w:rsidRDefault="00A41D78" w:rsidP="00362044">
            <w:pPr>
              <w:contextualSpacing/>
            </w:pPr>
          </w:p>
        </w:tc>
        <w:tc>
          <w:tcPr>
            <w:tcW w:w="794" w:type="dxa"/>
            <w:gridSpan w:val="2"/>
            <w:vAlign w:val="center"/>
          </w:tcPr>
          <w:p w:rsidR="00A41D78" w:rsidRPr="00362044" w:rsidRDefault="00A41D78" w:rsidP="00362044">
            <w:pPr>
              <w:contextualSpacing/>
            </w:pPr>
          </w:p>
        </w:tc>
      </w:tr>
      <w:tr w:rsidR="00A41D78" w:rsidRPr="00362044" w:rsidTr="00A12965">
        <w:trPr>
          <w:trHeight w:val="20"/>
        </w:trPr>
        <w:tc>
          <w:tcPr>
            <w:tcW w:w="1948" w:type="dxa"/>
            <w:vMerge/>
            <w:vAlign w:val="center"/>
          </w:tcPr>
          <w:p w:rsidR="00A41D78" w:rsidRPr="00362044" w:rsidRDefault="00A41D78" w:rsidP="00362044">
            <w:pPr>
              <w:contextualSpacing/>
            </w:pPr>
          </w:p>
        </w:tc>
        <w:tc>
          <w:tcPr>
            <w:tcW w:w="1913" w:type="dxa"/>
            <w:vMerge/>
            <w:vAlign w:val="center"/>
          </w:tcPr>
          <w:p w:rsidR="00A41D78" w:rsidRPr="00362044" w:rsidRDefault="00A41D78" w:rsidP="00362044">
            <w:pPr>
              <w:contextualSpacing/>
            </w:pPr>
          </w:p>
        </w:tc>
        <w:tc>
          <w:tcPr>
            <w:tcW w:w="1242" w:type="dxa"/>
            <w:vMerge/>
            <w:vAlign w:val="center"/>
          </w:tcPr>
          <w:p w:rsidR="00A41D78" w:rsidRPr="00362044" w:rsidRDefault="00A41D78" w:rsidP="00362044">
            <w:pPr>
              <w:contextualSpacing/>
            </w:pPr>
          </w:p>
        </w:tc>
        <w:tc>
          <w:tcPr>
            <w:tcW w:w="4678" w:type="dxa"/>
            <w:vAlign w:val="center"/>
          </w:tcPr>
          <w:p w:rsidR="00A41D78" w:rsidRPr="00362044" w:rsidRDefault="00A41D78" w:rsidP="00362044">
            <w:pPr>
              <w:contextualSpacing/>
            </w:pPr>
            <w:r w:rsidRPr="00362044">
              <w:t>002 удовлетворенность потребителя ( отсутствие обоснованных жалоб среди потребителей услуг, либо их законных представителей</w:t>
            </w:r>
          </w:p>
        </w:tc>
        <w:tc>
          <w:tcPr>
            <w:tcW w:w="794" w:type="dxa"/>
            <w:vAlign w:val="center"/>
          </w:tcPr>
          <w:p w:rsidR="00A41D78" w:rsidRPr="00362044" w:rsidRDefault="00A41D78" w:rsidP="00362044">
            <w:pPr>
              <w:contextualSpacing/>
            </w:pPr>
            <w:r w:rsidRPr="00362044">
              <w:t>%</w:t>
            </w:r>
          </w:p>
        </w:tc>
        <w:tc>
          <w:tcPr>
            <w:tcW w:w="794" w:type="dxa"/>
            <w:vAlign w:val="center"/>
          </w:tcPr>
          <w:p w:rsidR="00A41D78" w:rsidRPr="00362044" w:rsidRDefault="00A41D78" w:rsidP="0036204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A41D78" w:rsidRPr="00362044" w:rsidRDefault="00A41D78" w:rsidP="0036204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A41D78" w:rsidRPr="00362044" w:rsidRDefault="00A41D78" w:rsidP="0036204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A41D78" w:rsidRPr="00362044" w:rsidRDefault="00A41D78" w:rsidP="00362044">
            <w:pPr>
              <w:contextualSpacing/>
            </w:pPr>
          </w:p>
        </w:tc>
        <w:tc>
          <w:tcPr>
            <w:tcW w:w="794" w:type="dxa"/>
            <w:vAlign w:val="center"/>
          </w:tcPr>
          <w:p w:rsidR="00A41D78" w:rsidRPr="00362044" w:rsidRDefault="00A41D78" w:rsidP="00362044">
            <w:pPr>
              <w:contextualSpacing/>
            </w:pPr>
          </w:p>
        </w:tc>
        <w:tc>
          <w:tcPr>
            <w:tcW w:w="794" w:type="dxa"/>
            <w:gridSpan w:val="2"/>
            <w:vAlign w:val="center"/>
          </w:tcPr>
          <w:p w:rsidR="00A41D78" w:rsidRPr="00362044" w:rsidRDefault="00A41D78" w:rsidP="00362044">
            <w:pPr>
              <w:contextualSpacing/>
            </w:pPr>
          </w:p>
        </w:tc>
      </w:tr>
      <w:tr w:rsidR="00A41D78" w:rsidRPr="00362044" w:rsidTr="00A12965">
        <w:trPr>
          <w:trHeight w:val="20"/>
        </w:trPr>
        <w:tc>
          <w:tcPr>
            <w:tcW w:w="1948" w:type="dxa"/>
            <w:vMerge w:val="restart"/>
            <w:vAlign w:val="center"/>
          </w:tcPr>
          <w:p w:rsidR="00A41D78" w:rsidRPr="00362044" w:rsidRDefault="00A41D78" w:rsidP="00362044">
            <w:pPr>
              <w:contextualSpacing/>
            </w:pPr>
            <w:r w:rsidRPr="00362044">
              <w:t>8010120.99.0.БА</w:t>
            </w:r>
          </w:p>
          <w:p w:rsidR="00A41D78" w:rsidRPr="00362044" w:rsidRDefault="00A41D78" w:rsidP="00A12965">
            <w:pPr>
              <w:contextualSpacing/>
            </w:pPr>
            <w:r w:rsidRPr="00362044">
              <w:lastRenderedPageBreak/>
              <w:t>81А</w:t>
            </w:r>
            <w:r w:rsidR="00A12965">
              <w:t>Ш07001</w:t>
            </w:r>
          </w:p>
        </w:tc>
        <w:tc>
          <w:tcPr>
            <w:tcW w:w="1913" w:type="dxa"/>
            <w:vMerge w:val="restart"/>
            <w:vAlign w:val="center"/>
          </w:tcPr>
          <w:p w:rsidR="00A41D78" w:rsidRPr="00362044" w:rsidRDefault="00A41D78" w:rsidP="00362044">
            <w:pPr>
              <w:contextualSpacing/>
            </w:pPr>
            <w:r w:rsidRPr="00362044">
              <w:lastRenderedPageBreak/>
              <w:t xml:space="preserve">Обучающиеся с </w:t>
            </w:r>
            <w:r w:rsidRPr="00362044">
              <w:lastRenderedPageBreak/>
              <w:t>ограниченными возможностями здоровья</w:t>
            </w:r>
          </w:p>
        </w:tc>
        <w:tc>
          <w:tcPr>
            <w:tcW w:w="1242" w:type="dxa"/>
            <w:vMerge w:val="restart"/>
            <w:vAlign w:val="center"/>
          </w:tcPr>
          <w:p w:rsidR="00A41D78" w:rsidRPr="00362044" w:rsidRDefault="00A41D78" w:rsidP="00362044">
            <w:pPr>
              <w:contextualSpacing/>
            </w:pPr>
            <w:r w:rsidRPr="00362044">
              <w:lastRenderedPageBreak/>
              <w:t>очная</w:t>
            </w:r>
          </w:p>
        </w:tc>
        <w:tc>
          <w:tcPr>
            <w:tcW w:w="4678" w:type="dxa"/>
            <w:vAlign w:val="center"/>
          </w:tcPr>
          <w:p w:rsidR="00A41D78" w:rsidRPr="00362044" w:rsidRDefault="00A41D78" w:rsidP="00362044">
            <w:pPr>
              <w:contextualSpacing/>
            </w:pPr>
            <w:r w:rsidRPr="00362044">
              <w:t xml:space="preserve">001 степень освоения образовательных </w:t>
            </w:r>
            <w:r w:rsidRPr="00362044">
              <w:lastRenderedPageBreak/>
              <w:t>программ</w:t>
            </w:r>
          </w:p>
        </w:tc>
        <w:tc>
          <w:tcPr>
            <w:tcW w:w="794" w:type="dxa"/>
            <w:vAlign w:val="center"/>
          </w:tcPr>
          <w:p w:rsidR="00A41D78" w:rsidRPr="00362044" w:rsidRDefault="00A41D78" w:rsidP="00362044">
            <w:pPr>
              <w:contextualSpacing/>
            </w:pPr>
            <w:r w:rsidRPr="00362044">
              <w:lastRenderedPageBreak/>
              <w:t>%</w:t>
            </w:r>
          </w:p>
        </w:tc>
        <w:tc>
          <w:tcPr>
            <w:tcW w:w="794" w:type="dxa"/>
            <w:vAlign w:val="center"/>
          </w:tcPr>
          <w:p w:rsidR="00A41D78" w:rsidRPr="00362044" w:rsidRDefault="00A41D78" w:rsidP="0036204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A41D78" w:rsidRPr="00362044" w:rsidRDefault="00A41D78" w:rsidP="0036204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A41D78" w:rsidRPr="00362044" w:rsidRDefault="00A41D78" w:rsidP="0036204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A41D78" w:rsidRPr="00362044" w:rsidRDefault="00A41D78" w:rsidP="00362044">
            <w:pPr>
              <w:contextualSpacing/>
            </w:pPr>
          </w:p>
        </w:tc>
        <w:tc>
          <w:tcPr>
            <w:tcW w:w="794" w:type="dxa"/>
            <w:vAlign w:val="center"/>
          </w:tcPr>
          <w:p w:rsidR="00A41D78" w:rsidRPr="00362044" w:rsidRDefault="00A41D78" w:rsidP="00362044">
            <w:pPr>
              <w:contextualSpacing/>
            </w:pPr>
          </w:p>
        </w:tc>
        <w:tc>
          <w:tcPr>
            <w:tcW w:w="794" w:type="dxa"/>
            <w:gridSpan w:val="2"/>
            <w:vAlign w:val="center"/>
          </w:tcPr>
          <w:p w:rsidR="00A41D78" w:rsidRPr="00362044" w:rsidRDefault="00A41D78" w:rsidP="00362044">
            <w:pPr>
              <w:contextualSpacing/>
            </w:pPr>
          </w:p>
        </w:tc>
      </w:tr>
      <w:tr w:rsidR="00A41D78" w:rsidRPr="00362044" w:rsidTr="00A12965">
        <w:trPr>
          <w:trHeight w:val="20"/>
        </w:trPr>
        <w:tc>
          <w:tcPr>
            <w:tcW w:w="1948" w:type="dxa"/>
            <w:vMerge/>
            <w:vAlign w:val="center"/>
          </w:tcPr>
          <w:p w:rsidR="00A41D78" w:rsidRPr="00362044" w:rsidRDefault="00A41D78" w:rsidP="00362044">
            <w:pPr>
              <w:contextualSpacing/>
            </w:pPr>
          </w:p>
        </w:tc>
        <w:tc>
          <w:tcPr>
            <w:tcW w:w="1913" w:type="dxa"/>
            <w:vMerge/>
            <w:vAlign w:val="center"/>
          </w:tcPr>
          <w:p w:rsidR="00A41D78" w:rsidRPr="00362044" w:rsidRDefault="00A41D78" w:rsidP="00362044">
            <w:pPr>
              <w:contextualSpacing/>
            </w:pPr>
          </w:p>
        </w:tc>
        <w:tc>
          <w:tcPr>
            <w:tcW w:w="1242" w:type="dxa"/>
            <w:vMerge/>
            <w:vAlign w:val="center"/>
          </w:tcPr>
          <w:p w:rsidR="00A41D78" w:rsidRPr="00362044" w:rsidRDefault="00A41D78" w:rsidP="00362044">
            <w:pPr>
              <w:contextualSpacing/>
            </w:pPr>
          </w:p>
        </w:tc>
        <w:tc>
          <w:tcPr>
            <w:tcW w:w="4678" w:type="dxa"/>
            <w:vAlign w:val="center"/>
          </w:tcPr>
          <w:p w:rsidR="00A41D78" w:rsidRPr="00362044" w:rsidRDefault="00A41D78" w:rsidP="00362044">
            <w:pPr>
              <w:contextualSpacing/>
            </w:pPr>
            <w:r w:rsidRPr="00362044">
              <w:t>002 удовлетворенность потребителя ( отсутствие обоснованных жалоб среди потребителей услуг, либо их законных представителей</w:t>
            </w:r>
          </w:p>
        </w:tc>
        <w:tc>
          <w:tcPr>
            <w:tcW w:w="794" w:type="dxa"/>
            <w:vAlign w:val="center"/>
          </w:tcPr>
          <w:p w:rsidR="00A41D78" w:rsidRPr="00362044" w:rsidRDefault="00A41D78" w:rsidP="00362044">
            <w:pPr>
              <w:contextualSpacing/>
            </w:pPr>
            <w:r w:rsidRPr="00362044">
              <w:t>%</w:t>
            </w:r>
          </w:p>
        </w:tc>
        <w:tc>
          <w:tcPr>
            <w:tcW w:w="794" w:type="dxa"/>
            <w:vAlign w:val="center"/>
          </w:tcPr>
          <w:p w:rsidR="00A41D78" w:rsidRPr="00362044" w:rsidRDefault="00A41D78" w:rsidP="0036204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A41D78" w:rsidRPr="00362044" w:rsidRDefault="00A41D78" w:rsidP="0036204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A41D78" w:rsidRPr="00362044" w:rsidRDefault="00A41D78" w:rsidP="0036204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A41D78" w:rsidRPr="00362044" w:rsidRDefault="00A41D78" w:rsidP="00362044">
            <w:pPr>
              <w:contextualSpacing/>
            </w:pPr>
          </w:p>
        </w:tc>
        <w:tc>
          <w:tcPr>
            <w:tcW w:w="794" w:type="dxa"/>
            <w:vAlign w:val="center"/>
          </w:tcPr>
          <w:p w:rsidR="00A41D78" w:rsidRPr="00362044" w:rsidRDefault="00A41D78" w:rsidP="00362044">
            <w:pPr>
              <w:contextualSpacing/>
            </w:pPr>
          </w:p>
        </w:tc>
        <w:tc>
          <w:tcPr>
            <w:tcW w:w="794" w:type="dxa"/>
            <w:gridSpan w:val="2"/>
            <w:vAlign w:val="center"/>
          </w:tcPr>
          <w:p w:rsidR="00A41D78" w:rsidRPr="00362044" w:rsidRDefault="00A41D78" w:rsidP="00362044">
            <w:pPr>
              <w:contextualSpacing/>
            </w:pPr>
          </w:p>
        </w:tc>
      </w:tr>
      <w:tr w:rsidR="002D1CCC" w:rsidRPr="00362044" w:rsidTr="00A12965">
        <w:trPr>
          <w:trHeight w:val="20"/>
        </w:trPr>
        <w:tc>
          <w:tcPr>
            <w:tcW w:w="1948" w:type="dxa"/>
            <w:vMerge w:val="restart"/>
          </w:tcPr>
          <w:p w:rsidR="002D1CCC" w:rsidRPr="00362044" w:rsidRDefault="002D1CCC" w:rsidP="001A6B75">
            <w:pPr>
              <w:contextualSpacing/>
            </w:pPr>
            <w:r w:rsidRPr="00362044">
              <w:t>8010120.99.0.БА</w:t>
            </w:r>
          </w:p>
          <w:p w:rsidR="002D1CCC" w:rsidRPr="00362044" w:rsidRDefault="002D1CCC" w:rsidP="002D1CCC">
            <w:pPr>
              <w:contextualSpacing/>
            </w:pPr>
            <w:r w:rsidRPr="00362044">
              <w:t>81А</w:t>
            </w:r>
            <w:r>
              <w:t>Щ6300</w:t>
            </w:r>
            <w:r w:rsidR="00A12965">
              <w:t>1</w:t>
            </w:r>
          </w:p>
        </w:tc>
        <w:tc>
          <w:tcPr>
            <w:tcW w:w="1913" w:type="dxa"/>
            <w:vMerge w:val="restart"/>
          </w:tcPr>
          <w:p w:rsidR="002D1CCC" w:rsidRPr="00362044" w:rsidRDefault="002D1CCC" w:rsidP="001A6B75">
            <w:pPr>
              <w:contextualSpacing/>
            </w:pPr>
            <w:r>
              <w:t xml:space="preserve">Дети -инвалиды </w:t>
            </w:r>
          </w:p>
        </w:tc>
        <w:tc>
          <w:tcPr>
            <w:tcW w:w="1242" w:type="dxa"/>
            <w:vMerge w:val="restart"/>
          </w:tcPr>
          <w:p w:rsidR="002D1CCC" w:rsidRPr="00362044" w:rsidRDefault="002D1CCC" w:rsidP="001A6B75">
            <w:pPr>
              <w:contextualSpacing/>
            </w:pPr>
            <w:r w:rsidRPr="00362044">
              <w:t>очная</w:t>
            </w:r>
          </w:p>
        </w:tc>
        <w:tc>
          <w:tcPr>
            <w:tcW w:w="4678" w:type="dxa"/>
          </w:tcPr>
          <w:p w:rsidR="002D1CCC" w:rsidRPr="00362044" w:rsidRDefault="002D1CCC" w:rsidP="001A6B75">
            <w:pPr>
              <w:contextualSpacing/>
            </w:pPr>
            <w:r w:rsidRPr="00362044">
              <w:t>001 степень освоения образовательных программ</w:t>
            </w:r>
          </w:p>
        </w:tc>
        <w:tc>
          <w:tcPr>
            <w:tcW w:w="794" w:type="dxa"/>
          </w:tcPr>
          <w:p w:rsidR="002D1CCC" w:rsidRPr="00362044" w:rsidRDefault="002D1CCC" w:rsidP="001A6B75">
            <w:pPr>
              <w:contextualSpacing/>
            </w:pPr>
            <w:r w:rsidRPr="00362044">
              <w:t>%</w:t>
            </w:r>
          </w:p>
        </w:tc>
        <w:tc>
          <w:tcPr>
            <w:tcW w:w="794" w:type="dxa"/>
          </w:tcPr>
          <w:p w:rsidR="002D1CCC" w:rsidRPr="00362044" w:rsidRDefault="002D1CCC" w:rsidP="001A6B75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</w:tcPr>
          <w:p w:rsidR="002D1CCC" w:rsidRPr="00362044" w:rsidRDefault="002D1CCC" w:rsidP="001A6B75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</w:tcPr>
          <w:p w:rsidR="002D1CCC" w:rsidRPr="00362044" w:rsidRDefault="002D1CCC" w:rsidP="001A6B75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</w:tcPr>
          <w:p w:rsidR="002D1CCC" w:rsidRPr="00362044" w:rsidRDefault="002D1CCC" w:rsidP="001A6B75">
            <w:pPr>
              <w:contextualSpacing/>
            </w:pPr>
          </w:p>
        </w:tc>
        <w:tc>
          <w:tcPr>
            <w:tcW w:w="794" w:type="dxa"/>
          </w:tcPr>
          <w:p w:rsidR="002D1CCC" w:rsidRPr="00362044" w:rsidRDefault="002D1CCC" w:rsidP="001A6B75">
            <w:pPr>
              <w:contextualSpacing/>
            </w:pPr>
          </w:p>
        </w:tc>
        <w:tc>
          <w:tcPr>
            <w:tcW w:w="794" w:type="dxa"/>
            <w:gridSpan w:val="2"/>
          </w:tcPr>
          <w:p w:rsidR="002D1CCC" w:rsidRPr="00362044" w:rsidRDefault="002D1CCC" w:rsidP="001A6B75">
            <w:pPr>
              <w:contextualSpacing/>
            </w:pPr>
          </w:p>
        </w:tc>
      </w:tr>
      <w:tr w:rsidR="002D1CCC" w:rsidRPr="00362044" w:rsidTr="00A12965">
        <w:trPr>
          <w:trHeight w:val="20"/>
        </w:trPr>
        <w:tc>
          <w:tcPr>
            <w:tcW w:w="1948" w:type="dxa"/>
            <w:vMerge/>
          </w:tcPr>
          <w:p w:rsidR="002D1CCC" w:rsidRPr="00362044" w:rsidRDefault="002D1CCC" w:rsidP="001A6B75">
            <w:pPr>
              <w:contextualSpacing/>
            </w:pPr>
          </w:p>
        </w:tc>
        <w:tc>
          <w:tcPr>
            <w:tcW w:w="1913" w:type="dxa"/>
            <w:vMerge/>
          </w:tcPr>
          <w:p w:rsidR="002D1CCC" w:rsidRPr="00362044" w:rsidRDefault="002D1CCC" w:rsidP="001A6B75">
            <w:pPr>
              <w:contextualSpacing/>
            </w:pPr>
          </w:p>
        </w:tc>
        <w:tc>
          <w:tcPr>
            <w:tcW w:w="1242" w:type="dxa"/>
            <w:vMerge/>
          </w:tcPr>
          <w:p w:rsidR="002D1CCC" w:rsidRPr="00362044" w:rsidRDefault="002D1CCC" w:rsidP="001A6B75">
            <w:pPr>
              <w:contextualSpacing/>
            </w:pPr>
          </w:p>
        </w:tc>
        <w:tc>
          <w:tcPr>
            <w:tcW w:w="4678" w:type="dxa"/>
          </w:tcPr>
          <w:p w:rsidR="002D1CCC" w:rsidRPr="00362044" w:rsidRDefault="002D1CCC" w:rsidP="001A6B75">
            <w:pPr>
              <w:contextualSpacing/>
            </w:pPr>
            <w:r w:rsidRPr="00362044">
              <w:t>002 удовлетворенность потребителя ( отсутствие обоснованных жалоб среди потребителей услуг, либо их законных представителей</w:t>
            </w:r>
          </w:p>
        </w:tc>
        <w:tc>
          <w:tcPr>
            <w:tcW w:w="794" w:type="dxa"/>
          </w:tcPr>
          <w:p w:rsidR="002D1CCC" w:rsidRPr="00362044" w:rsidRDefault="002D1CCC" w:rsidP="001A6B75">
            <w:pPr>
              <w:contextualSpacing/>
            </w:pPr>
            <w:r w:rsidRPr="00362044">
              <w:t>%</w:t>
            </w:r>
          </w:p>
        </w:tc>
        <w:tc>
          <w:tcPr>
            <w:tcW w:w="794" w:type="dxa"/>
          </w:tcPr>
          <w:p w:rsidR="002D1CCC" w:rsidRPr="00362044" w:rsidRDefault="002D1CCC" w:rsidP="001A6B75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</w:tcPr>
          <w:p w:rsidR="002D1CCC" w:rsidRPr="00362044" w:rsidRDefault="002D1CCC" w:rsidP="001A6B75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</w:tcPr>
          <w:p w:rsidR="002D1CCC" w:rsidRPr="00362044" w:rsidRDefault="002D1CCC" w:rsidP="001A6B75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</w:tcPr>
          <w:p w:rsidR="002D1CCC" w:rsidRPr="00362044" w:rsidRDefault="002D1CCC" w:rsidP="001A6B75">
            <w:pPr>
              <w:contextualSpacing/>
            </w:pPr>
          </w:p>
        </w:tc>
        <w:tc>
          <w:tcPr>
            <w:tcW w:w="794" w:type="dxa"/>
          </w:tcPr>
          <w:p w:rsidR="002D1CCC" w:rsidRPr="00362044" w:rsidRDefault="002D1CCC" w:rsidP="001A6B75">
            <w:pPr>
              <w:contextualSpacing/>
            </w:pPr>
          </w:p>
        </w:tc>
        <w:tc>
          <w:tcPr>
            <w:tcW w:w="794" w:type="dxa"/>
            <w:gridSpan w:val="2"/>
          </w:tcPr>
          <w:p w:rsidR="002D1CCC" w:rsidRPr="00362044" w:rsidRDefault="002D1CCC" w:rsidP="001A6B75">
            <w:pPr>
              <w:contextualSpacing/>
            </w:pPr>
          </w:p>
        </w:tc>
      </w:tr>
    </w:tbl>
    <w:p w:rsidR="001C1119" w:rsidRPr="00362044" w:rsidRDefault="001C1119" w:rsidP="00362044">
      <w:pPr>
        <w:contextualSpacing/>
      </w:pPr>
    </w:p>
    <w:p w:rsidR="001C1119" w:rsidRPr="00362044" w:rsidRDefault="00A41D78" w:rsidP="00362044">
      <w:pPr>
        <w:contextualSpacing/>
      </w:pPr>
      <w:r w:rsidRPr="00362044">
        <w:t>Показатели объема муниципальной услуги:</w:t>
      </w:r>
    </w:p>
    <w:tbl>
      <w:tblPr>
        <w:tblStyle w:val="a7"/>
        <w:tblW w:w="15339" w:type="dxa"/>
        <w:tblInd w:w="250" w:type="dxa"/>
        <w:tblLayout w:type="fixed"/>
        <w:tblLook w:val="04A0"/>
      </w:tblPr>
      <w:tblGrid>
        <w:gridCol w:w="1948"/>
        <w:gridCol w:w="1913"/>
        <w:gridCol w:w="1242"/>
        <w:gridCol w:w="4678"/>
        <w:gridCol w:w="794"/>
        <w:gridCol w:w="794"/>
        <w:gridCol w:w="794"/>
        <w:gridCol w:w="794"/>
        <w:gridCol w:w="794"/>
        <w:gridCol w:w="794"/>
        <w:gridCol w:w="764"/>
        <w:gridCol w:w="30"/>
      </w:tblGrid>
      <w:tr w:rsidR="00A41D78" w:rsidRPr="00362044" w:rsidTr="00A12965">
        <w:trPr>
          <w:gridAfter w:val="1"/>
          <w:wAfter w:w="30" w:type="dxa"/>
          <w:trHeight w:val="57"/>
        </w:trPr>
        <w:tc>
          <w:tcPr>
            <w:tcW w:w="1948" w:type="dxa"/>
            <w:vMerge w:val="restart"/>
          </w:tcPr>
          <w:p w:rsidR="00A41D78" w:rsidRPr="00362044" w:rsidRDefault="00A41D78" w:rsidP="00362044">
            <w:pPr>
              <w:contextualSpacing/>
            </w:pPr>
            <w:r w:rsidRPr="00362044">
              <w:t>Уникальный номер реестровой записи</w:t>
            </w:r>
          </w:p>
        </w:tc>
        <w:tc>
          <w:tcPr>
            <w:tcW w:w="1913" w:type="dxa"/>
            <w:vMerge w:val="restart"/>
          </w:tcPr>
          <w:p w:rsidR="00A41D78" w:rsidRPr="00362044" w:rsidRDefault="00A41D78" w:rsidP="00362044">
            <w:pPr>
              <w:contextualSpacing/>
            </w:pPr>
            <w:r w:rsidRPr="00362044">
              <w:t>Содержание муниципального задания</w:t>
            </w:r>
          </w:p>
        </w:tc>
        <w:tc>
          <w:tcPr>
            <w:tcW w:w="1242" w:type="dxa"/>
            <w:vMerge w:val="restart"/>
          </w:tcPr>
          <w:p w:rsidR="00A41D78" w:rsidRPr="00362044" w:rsidRDefault="00A41D78" w:rsidP="00362044">
            <w:pPr>
              <w:contextualSpacing/>
            </w:pPr>
            <w:r w:rsidRPr="00362044">
              <w:t>Условия (формы) оказания муниципальной услуги</w:t>
            </w:r>
          </w:p>
        </w:tc>
        <w:tc>
          <w:tcPr>
            <w:tcW w:w="10206" w:type="dxa"/>
            <w:gridSpan w:val="8"/>
          </w:tcPr>
          <w:p w:rsidR="00A41D78" w:rsidRPr="00362044" w:rsidRDefault="00A41D78" w:rsidP="00362044">
            <w:pPr>
              <w:contextualSpacing/>
            </w:pPr>
            <w:r w:rsidRPr="00362044">
              <w:t xml:space="preserve">Показатели </w:t>
            </w:r>
            <w:r w:rsidR="00FB77D5" w:rsidRPr="00362044">
              <w:t xml:space="preserve">объема </w:t>
            </w:r>
            <w:r w:rsidRPr="00362044">
              <w:t xml:space="preserve"> муниципальной услуги </w:t>
            </w:r>
          </w:p>
        </w:tc>
      </w:tr>
      <w:tr w:rsidR="00A41D78" w:rsidRPr="00362044" w:rsidTr="00A12965">
        <w:trPr>
          <w:cantSplit/>
          <w:trHeight w:val="57"/>
        </w:trPr>
        <w:tc>
          <w:tcPr>
            <w:tcW w:w="1948" w:type="dxa"/>
            <w:vMerge/>
          </w:tcPr>
          <w:p w:rsidR="00A41D78" w:rsidRPr="00362044" w:rsidRDefault="00A41D78" w:rsidP="00362044">
            <w:pPr>
              <w:contextualSpacing/>
            </w:pPr>
          </w:p>
        </w:tc>
        <w:tc>
          <w:tcPr>
            <w:tcW w:w="1913" w:type="dxa"/>
            <w:vMerge/>
          </w:tcPr>
          <w:p w:rsidR="00A41D78" w:rsidRPr="00362044" w:rsidRDefault="00A41D78" w:rsidP="00362044">
            <w:pPr>
              <w:contextualSpacing/>
            </w:pPr>
          </w:p>
        </w:tc>
        <w:tc>
          <w:tcPr>
            <w:tcW w:w="1242" w:type="dxa"/>
            <w:vMerge/>
          </w:tcPr>
          <w:p w:rsidR="00A41D78" w:rsidRPr="00362044" w:rsidRDefault="00A41D78" w:rsidP="00362044">
            <w:pPr>
              <w:contextualSpacing/>
            </w:pPr>
          </w:p>
        </w:tc>
        <w:tc>
          <w:tcPr>
            <w:tcW w:w="4678" w:type="dxa"/>
            <w:vAlign w:val="center"/>
          </w:tcPr>
          <w:p w:rsidR="00A41D78" w:rsidRPr="00362044" w:rsidRDefault="00A41D78" w:rsidP="00362044">
            <w:pPr>
              <w:contextualSpacing/>
              <w:jc w:val="center"/>
            </w:pPr>
            <w:r w:rsidRPr="00362044">
              <w:t>Наименование показателя</w:t>
            </w:r>
          </w:p>
        </w:tc>
        <w:tc>
          <w:tcPr>
            <w:tcW w:w="794" w:type="dxa"/>
            <w:textDirection w:val="btLr"/>
          </w:tcPr>
          <w:p w:rsidR="00A41D78" w:rsidRPr="00362044" w:rsidRDefault="00A41D78" w:rsidP="00362044">
            <w:pPr>
              <w:contextualSpacing/>
            </w:pPr>
            <w:r w:rsidRPr="00362044">
              <w:t>Единица измерения</w:t>
            </w:r>
          </w:p>
        </w:tc>
        <w:tc>
          <w:tcPr>
            <w:tcW w:w="794" w:type="dxa"/>
            <w:textDirection w:val="btLr"/>
          </w:tcPr>
          <w:p w:rsidR="00A41D78" w:rsidRPr="00362044" w:rsidRDefault="00A41D78" w:rsidP="00362044">
            <w:pPr>
              <w:contextualSpacing/>
            </w:pPr>
            <w:r w:rsidRPr="00362044">
              <w:t>Утверждено в муниципальном задании на год</w:t>
            </w:r>
          </w:p>
        </w:tc>
        <w:tc>
          <w:tcPr>
            <w:tcW w:w="794" w:type="dxa"/>
            <w:textDirection w:val="btLr"/>
          </w:tcPr>
          <w:p w:rsidR="00A41D78" w:rsidRPr="00362044" w:rsidRDefault="00A41D78" w:rsidP="00362044">
            <w:pPr>
              <w:contextualSpacing/>
            </w:pPr>
            <w:r w:rsidRPr="00362044">
              <w:t>План на отчетный период</w:t>
            </w:r>
          </w:p>
        </w:tc>
        <w:tc>
          <w:tcPr>
            <w:tcW w:w="794" w:type="dxa"/>
            <w:textDirection w:val="btLr"/>
          </w:tcPr>
          <w:p w:rsidR="00A41D78" w:rsidRPr="00362044" w:rsidRDefault="00C61305" w:rsidP="002D07A5">
            <w:pPr>
              <w:contextualSpacing/>
            </w:pPr>
            <w:r w:rsidRPr="000548D2">
              <w:t xml:space="preserve">Исполнено </w:t>
            </w:r>
            <w:r>
              <w:t xml:space="preserve"> на отчетную дату</w:t>
            </w:r>
          </w:p>
        </w:tc>
        <w:tc>
          <w:tcPr>
            <w:tcW w:w="794" w:type="dxa"/>
            <w:textDirection w:val="btLr"/>
          </w:tcPr>
          <w:p w:rsidR="00A41D78" w:rsidRPr="00362044" w:rsidRDefault="00A41D78" w:rsidP="00362044">
            <w:pPr>
              <w:contextualSpacing/>
            </w:pPr>
            <w:r w:rsidRPr="00362044">
              <w:t>Допустимое (возможное) отклонение</w:t>
            </w:r>
          </w:p>
        </w:tc>
        <w:tc>
          <w:tcPr>
            <w:tcW w:w="794" w:type="dxa"/>
            <w:textDirection w:val="btLr"/>
          </w:tcPr>
          <w:p w:rsidR="00A41D78" w:rsidRPr="00362044" w:rsidRDefault="00A41D78" w:rsidP="00362044">
            <w:pPr>
              <w:contextualSpacing/>
            </w:pPr>
            <w:r w:rsidRPr="00362044">
              <w:t>Отклонение, превышающее допустимое (возможное) значение</w:t>
            </w:r>
          </w:p>
        </w:tc>
        <w:tc>
          <w:tcPr>
            <w:tcW w:w="794" w:type="dxa"/>
            <w:gridSpan w:val="2"/>
            <w:textDirection w:val="btLr"/>
          </w:tcPr>
          <w:p w:rsidR="00A41D78" w:rsidRPr="00362044" w:rsidRDefault="00A41D78" w:rsidP="00362044">
            <w:pPr>
              <w:contextualSpacing/>
            </w:pPr>
            <w:r w:rsidRPr="00362044">
              <w:t>Причина отклонения</w:t>
            </w:r>
          </w:p>
        </w:tc>
      </w:tr>
      <w:tr w:rsidR="00FB77D5" w:rsidRPr="00362044" w:rsidTr="001A6B75">
        <w:trPr>
          <w:cantSplit/>
          <w:trHeight w:val="57"/>
        </w:trPr>
        <w:tc>
          <w:tcPr>
            <w:tcW w:w="1948" w:type="dxa"/>
            <w:vAlign w:val="center"/>
          </w:tcPr>
          <w:p w:rsidR="00A12965" w:rsidRPr="00362044" w:rsidRDefault="00A12965" w:rsidP="001A6B75">
            <w:pPr>
              <w:contextualSpacing/>
              <w:jc w:val="center"/>
            </w:pPr>
            <w:r w:rsidRPr="00362044">
              <w:t>8010120.99.0</w:t>
            </w:r>
            <w:r>
              <w:t>.</w:t>
            </w:r>
            <w:r w:rsidRPr="00362044">
              <w:t>БА</w:t>
            </w:r>
          </w:p>
          <w:p w:rsidR="00FB77D5" w:rsidRPr="00362044" w:rsidRDefault="00A12965" w:rsidP="001A6B75">
            <w:pPr>
              <w:contextualSpacing/>
              <w:jc w:val="center"/>
            </w:pPr>
            <w:r w:rsidRPr="00362044">
              <w:t>81БА8</w:t>
            </w:r>
            <w:r>
              <w:t>1АЮ07001</w:t>
            </w:r>
          </w:p>
        </w:tc>
        <w:tc>
          <w:tcPr>
            <w:tcW w:w="1913" w:type="dxa"/>
            <w:vAlign w:val="center"/>
          </w:tcPr>
          <w:p w:rsidR="00FB77D5" w:rsidRPr="00362044" w:rsidRDefault="00FB77D5" w:rsidP="001A6B75">
            <w:pPr>
              <w:contextualSpacing/>
              <w:jc w:val="center"/>
            </w:pPr>
            <w:r w:rsidRPr="00362044">
              <w:t>Обучающиеся за исключением детей – инвалидов и инвалидов</w:t>
            </w:r>
          </w:p>
        </w:tc>
        <w:tc>
          <w:tcPr>
            <w:tcW w:w="1242" w:type="dxa"/>
            <w:vAlign w:val="center"/>
          </w:tcPr>
          <w:p w:rsidR="00FB77D5" w:rsidRPr="00362044" w:rsidRDefault="00FB77D5" w:rsidP="001A6B75">
            <w:pPr>
              <w:contextualSpacing/>
              <w:jc w:val="center"/>
            </w:pPr>
            <w:r w:rsidRPr="00362044">
              <w:t>очная</w:t>
            </w:r>
          </w:p>
        </w:tc>
        <w:tc>
          <w:tcPr>
            <w:tcW w:w="4678" w:type="dxa"/>
            <w:vAlign w:val="center"/>
          </w:tcPr>
          <w:p w:rsidR="00FB77D5" w:rsidRPr="00362044" w:rsidRDefault="00FB77D5" w:rsidP="001A6B75">
            <w:pPr>
              <w:contextualSpacing/>
              <w:jc w:val="center"/>
            </w:pPr>
            <w:r w:rsidRPr="00362044">
              <w:t>001  Число обучающихся</w:t>
            </w:r>
          </w:p>
        </w:tc>
        <w:tc>
          <w:tcPr>
            <w:tcW w:w="794" w:type="dxa"/>
            <w:textDirection w:val="btLr"/>
            <w:vAlign w:val="center"/>
          </w:tcPr>
          <w:p w:rsidR="00FB77D5" w:rsidRPr="00362044" w:rsidRDefault="00FB77D5" w:rsidP="00362044">
            <w:pPr>
              <w:contextualSpacing/>
            </w:pPr>
            <w:r w:rsidRPr="00362044">
              <w:t>человек</w:t>
            </w:r>
          </w:p>
        </w:tc>
        <w:tc>
          <w:tcPr>
            <w:tcW w:w="794" w:type="dxa"/>
          </w:tcPr>
          <w:p w:rsidR="00FB77D5" w:rsidRPr="00362044" w:rsidRDefault="00FB77D5" w:rsidP="00A12965">
            <w:pPr>
              <w:contextualSpacing/>
            </w:pPr>
            <w:r w:rsidRPr="00362044">
              <w:t>2</w:t>
            </w:r>
            <w:r w:rsidR="00A12965">
              <w:t>18</w:t>
            </w:r>
          </w:p>
        </w:tc>
        <w:tc>
          <w:tcPr>
            <w:tcW w:w="794" w:type="dxa"/>
          </w:tcPr>
          <w:p w:rsidR="00FB77D5" w:rsidRPr="00362044" w:rsidRDefault="001A6B75" w:rsidP="002D1CCC">
            <w:pPr>
              <w:contextualSpacing/>
            </w:pPr>
            <w:r>
              <w:t>218</w:t>
            </w:r>
          </w:p>
        </w:tc>
        <w:tc>
          <w:tcPr>
            <w:tcW w:w="794" w:type="dxa"/>
          </w:tcPr>
          <w:p w:rsidR="00FB77D5" w:rsidRPr="00751C03" w:rsidRDefault="001A6B75" w:rsidP="006462B2">
            <w:pPr>
              <w:contextualSpacing/>
              <w:rPr>
                <w:b/>
              </w:rPr>
            </w:pPr>
            <w:r>
              <w:rPr>
                <w:b/>
              </w:rPr>
              <w:t>2</w:t>
            </w:r>
            <w:r w:rsidR="006462B2">
              <w:rPr>
                <w:b/>
              </w:rPr>
              <w:t>13</w:t>
            </w:r>
          </w:p>
        </w:tc>
        <w:tc>
          <w:tcPr>
            <w:tcW w:w="794" w:type="dxa"/>
          </w:tcPr>
          <w:p w:rsidR="00FB77D5" w:rsidRPr="00362044" w:rsidRDefault="00FB77D5" w:rsidP="002D1CCC">
            <w:pPr>
              <w:contextualSpacing/>
            </w:pPr>
            <w:r w:rsidRPr="00362044">
              <w:t>1</w:t>
            </w:r>
            <w:r w:rsidR="002D1CCC">
              <w:t>2</w:t>
            </w:r>
          </w:p>
        </w:tc>
        <w:tc>
          <w:tcPr>
            <w:tcW w:w="794" w:type="dxa"/>
          </w:tcPr>
          <w:p w:rsidR="00FB77D5" w:rsidRPr="00362044" w:rsidRDefault="00FB77D5" w:rsidP="00362044">
            <w:pPr>
              <w:contextualSpacing/>
            </w:pPr>
          </w:p>
        </w:tc>
        <w:tc>
          <w:tcPr>
            <w:tcW w:w="794" w:type="dxa"/>
            <w:gridSpan w:val="2"/>
          </w:tcPr>
          <w:p w:rsidR="00FB77D5" w:rsidRPr="00362044" w:rsidRDefault="00FB77D5" w:rsidP="00362044">
            <w:pPr>
              <w:contextualSpacing/>
            </w:pPr>
          </w:p>
        </w:tc>
      </w:tr>
      <w:tr w:rsidR="00FB77D5" w:rsidRPr="00362044" w:rsidTr="001A6B75">
        <w:trPr>
          <w:cantSplit/>
          <w:trHeight w:val="57"/>
        </w:trPr>
        <w:tc>
          <w:tcPr>
            <w:tcW w:w="1948" w:type="dxa"/>
            <w:vAlign w:val="center"/>
          </w:tcPr>
          <w:p w:rsidR="00A12965" w:rsidRPr="00362044" w:rsidRDefault="00A12965" w:rsidP="001A6B75">
            <w:pPr>
              <w:contextualSpacing/>
              <w:jc w:val="center"/>
            </w:pPr>
            <w:r w:rsidRPr="00362044">
              <w:t>8010120.99.0.БА</w:t>
            </w:r>
          </w:p>
          <w:p w:rsidR="00FB77D5" w:rsidRPr="00362044" w:rsidRDefault="00A12965" w:rsidP="001A6B75">
            <w:pPr>
              <w:contextualSpacing/>
              <w:jc w:val="center"/>
            </w:pPr>
            <w:r w:rsidRPr="00362044">
              <w:t>81А</w:t>
            </w:r>
            <w:r>
              <w:t>Ш07001</w:t>
            </w:r>
          </w:p>
        </w:tc>
        <w:tc>
          <w:tcPr>
            <w:tcW w:w="1913" w:type="dxa"/>
            <w:vAlign w:val="center"/>
          </w:tcPr>
          <w:p w:rsidR="00FB77D5" w:rsidRPr="00362044" w:rsidRDefault="00FB77D5" w:rsidP="001A6B75">
            <w:pPr>
              <w:contextualSpacing/>
              <w:jc w:val="center"/>
            </w:pPr>
            <w:r w:rsidRPr="00362044">
              <w:t>Обучающиеся с ограниченными возможностями здоровья</w:t>
            </w:r>
          </w:p>
        </w:tc>
        <w:tc>
          <w:tcPr>
            <w:tcW w:w="1242" w:type="dxa"/>
            <w:vAlign w:val="center"/>
          </w:tcPr>
          <w:p w:rsidR="00FB77D5" w:rsidRPr="00362044" w:rsidRDefault="00FB77D5" w:rsidP="001A6B75">
            <w:pPr>
              <w:contextualSpacing/>
              <w:jc w:val="center"/>
            </w:pPr>
            <w:r w:rsidRPr="00362044">
              <w:t>очная</w:t>
            </w:r>
          </w:p>
        </w:tc>
        <w:tc>
          <w:tcPr>
            <w:tcW w:w="4678" w:type="dxa"/>
            <w:vAlign w:val="center"/>
          </w:tcPr>
          <w:p w:rsidR="00FB77D5" w:rsidRPr="00362044" w:rsidRDefault="00FB77D5" w:rsidP="001A6B75">
            <w:pPr>
              <w:contextualSpacing/>
              <w:jc w:val="center"/>
            </w:pPr>
            <w:r w:rsidRPr="00362044">
              <w:t>001  Число обучающихся</w:t>
            </w:r>
          </w:p>
        </w:tc>
        <w:tc>
          <w:tcPr>
            <w:tcW w:w="794" w:type="dxa"/>
            <w:textDirection w:val="btLr"/>
            <w:vAlign w:val="center"/>
          </w:tcPr>
          <w:p w:rsidR="00FB77D5" w:rsidRPr="00362044" w:rsidRDefault="00FB77D5" w:rsidP="00362044">
            <w:pPr>
              <w:contextualSpacing/>
            </w:pPr>
            <w:r w:rsidRPr="00362044">
              <w:t>человек</w:t>
            </w:r>
          </w:p>
        </w:tc>
        <w:tc>
          <w:tcPr>
            <w:tcW w:w="794" w:type="dxa"/>
          </w:tcPr>
          <w:p w:rsidR="00FB77D5" w:rsidRPr="00362044" w:rsidRDefault="00A12965" w:rsidP="00362044">
            <w:pPr>
              <w:contextualSpacing/>
            </w:pPr>
            <w:r>
              <w:t>12</w:t>
            </w:r>
          </w:p>
        </w:tc>
        <w:tc>
          <w:tcPr>
            <w:tcW w:w="794" w:type="dxa"/>
          </w:tcPr>
          <w:p w:rsidR="00FB77D5" w:rsidRPr="00362044" w:rsidRDefault="00EC5EF9" w:rsidP="00362044">
            <w:pPr>
              <w:contextualSpacing/>
            </w:pPr>
            <w:r>
              <w:t>12</w:t>
            </w:r>
          </w:p>
        </w:tc>
        <w:tc>
          <w:tcPr>
            <w:tcW w:w="794" w:type="dxa"/>
          </w:tcPr>
          <w:p w:rsidR="00FB77D5" w:rsidRPr="00362044" w:rsidRDefault="00EC5EF9" w:rsidP="006462B2">
            <w:pPr>
              <w:contextualSpacing/>
            </w:pPr>
            <w:r>
              <w:t>1</w:t>
            </w:r>
            <w:r w:rsidR="006462B2">
              <w:t>1</w:t>
            </w:r>
          </w:p>
        </w:tc>
        <w:tc>
          <w:tcPr>
            <w:tcW w:w="794" w:type="dxa"/>
          </w:tcPr>
          <w:p w:rsidR="00FB77D5" w:rsidRPr="00362044" w:rsidRDefault="00CE144E" w:rsidP="00362044">
            <w:pPr>
              <w:contextualSpacing/>
            </w:pPr>
            <w:r>
              <w:t>0</w:t>
            </w:r>
          </w:p>
        </w:tc>
        <w:tc>
          <w:tcPr>
            <w:tcW w:w="794" w:type="dxa"/>
            <w:textDirection w:val="btLr"/>
          </w:tcPr>
          <w:p w:rsidR="00FB77D5" w:rsidRPr="00362044" w:rsidRDefault="00FB77D5" w:rsidP="00362044">
            <w:pPr>
              <w:contextualSpacing/>
            </w:pPr>
          </w:p>
        </w:tc>
        <w:tc>
          <w:tcPr>
            <w:tcW w:w="794" w:type="dxa"/>
            <w:gridSpan w:val="2"/>
          </w:tcPr>
          <w:p w:rsidR="00FB77D5" w:rsidRPr="00362044" w:rsidRDefault="001C566E" w:rsidP="00145CE0">
            <w:pPr>
              <w:contextualSpacing/>
            </w:pPr>
            <w:r>
              <w:t>Ушел ребенок в другую ОО</w:t>
            </w:r>
          </w:p>
        </w:tc>
      </w:tr>
      <w:tr w:rsidR="002D1CCC" w:rsidRPr="00362044" w:rsidTr="001A6B75">
        <w:trPr>
          <w:trHeight w:val="1205"/>
        </w:trPr>
        <w:tc>
          <w:tcPr>
            <w:tcW w:w="1948" w:type="dxa"/>
            <w:vAlign w:val="center"/>
          </w:tcPr>
          <w:p w:rsidR="00A12965" w:rsidRPr="00362044" w:rsidRDefault="00A12965" w:rsidP="001A6B75">
            <w:pPr>
              <w:contextualSpacing/>
              <w:jc w:val="center"/>
            </w:pPr>
            <w:r w:rsidRPr="00362044">
              <w:t>8010120.99.0.БА</w:t>
            </w:r>
          </w:p>
          <w:p w:rsidR="002D1CCC" w:rsidRPr="00362044" w:rsidRDefault="00A12965" w:rsidP="001A6B75">
            <w:pPr>
              <w:contextualSpacing/>
              <w:jc w:val="center"/>
            </w:pPr>
            <w:r w:rsidRPr="00362044">
              <w:t>81А</w:t>
            </w:r>
            <w:r>
              <w:t>Щ63001</w:t>
            </w:r>
          </w:p>
        </w:tc>
        <w:tc>
          <w:tcPr>
            <w:tcW w:w="1913" w:type="dxa"/>
            <w:vAlign w:val="center"/>
          </w:tcPr>
          <w:p w:rsidR="002D1CCC" w:rsidRPr="00362044" w:rsidRDefault="002D1CCC" w:rsidP="001A6B75">
            <w:pPr>
              <w:contextualSpacing/>
              <w:jc w:val="center"/>
            </w:pPr>
            <w:r>
              <w:t>Дети -инвалиды</w:t>
            </w:r>
          </w:p>
        </w:tc>
        <w:tc>
          <w:tcPr>
            <w:tcW w:w="1242" w:type="dxa"/>
            <w:vAlign w:val="center"/>
          </w:tcPr>
          <w:p w:rsidR="002D1CCC" w:rsidRPr="00362044" w:rsidRDefault="002D1CCC" w:rsidP="001A6B75">
            <w:pPr>
              <w:contextualSpacing/>
              <w:jc w:val="center"/>
            </w:pPr>
            <w:r w:rsidRPr="00362044">
              <w:t>очная</w:t>
            </w:r>
          </w:p>
        </w:tc>
        <w:tc>
          <w:tcPr>
            <w:tcW w:w="4678" w:type="dxa"/>
            <w:vAlign w:val="center"/>
          </w:tcPr>
          <w:p w:rsidR="002D1CCC" w:rsidRPr="00362044" w:rsidRDefault="001A6B75" w:rsidP="001A6B75">
            <w:pPr>
              <w:contextualSpacing/>
              <w:jc w:val="center"/>
            </w:pPr>
            <w:r w:rsidRPr="00362044">
              <w:t>001  Число обучающихся</w:t>
            </w:r>
          </w:p>
        </w:tc>
        <w:tc>
          <w:tcPr>
            <w:tcW w:w="794" w:type="dxa"/>
            <w:textDirection w:val="btLr"/>
            <w:vAlign w:val="center"/>
          </w:tcPr>
          <w:p w:rsidR="002D1CCC" w:rsidRPr="00362044" w:rsidRDefault="002D1CCC" w:rsidP="001A6B75">
            <w:pPr>
              <w:contextualSpacing/>
            </w:pPr>
            <w:r w:rsidRPr="00362044">
              <w:t>человек</w:t>
            </w:r>
          </w:p>
        </w:tc>
        <w:tc>
          <w:tcPr>
            <w:tcW w:w="794" w:type="dxa"/>
          </w:tcPr>
          <w:p w:rsidR="002D1CCC" w:rsidRPr="00362044" w:rsidRDefault="002D1CCC" w:rsidP="001A6B75">
            <w:pPr>
              <w:contextualSpacing/>
            </w:pPr>
            <w:r>
              <w:t>1</w:t>
            </w:r>
          </w:p>
        </w:tc>
        <w:tc>
          <w:tcPr>
            <w:tcW w:w="794" w:type="dxa"/>
          </w:tcPr>
          <w:p w:rsidR="002D1CCC" w:rsidRPr="00362044" w:rsidRDefault="00CE144E" w:rsidP="001A6B75">
            <w:pPr>
              <w:contextualSpacing/>
            </w:pPr>
            <w:r>
              <w:t>1</w:t>
            </w:r>
          </w:p>
        </w:tc>
        <w:tc>
          <w:tcPr>
            <w:tcW w:w="794" w:type="dxa"/>
          </w:tcPr>
          <w:p w:rsidR="002D1CCC" w:rsidRPr="00362044" w:rsidRDefault="00CE144E" w:rsidP="001A6B75">
            <w:pPr>
              <w:contextualSpacing/>
            </w:pPr>
            <w:r>
              <w:t>1</w:t>
            </w:r>
          </w:p>
        </w:tc>
        <w:tc>
          <w:tcPr>
            <w:tcW w:w="794" w:type="dxa"/>
          </w:tcPr>
          <w:p w:rsidR="002D1CCC" w:rsidRPr="00362044" w:rsidRDefault="00CE144E" w:rsidP="001A6B75">
            <w:pPr>
              <w:contextualSpacing/>
            </w:pPr>
            <w:r>
              <w:t>0</w:t>
            </w:r>
          </w:p>
        </w:tc>
        <w:tc>
          <w:tcPr>
            <w:tcW w:w="794" w:type="dxa"/>
          </w:tcPr>
          <w:p w:rsidR="002D1CCC" w:rsidRPr="00362044" w:rsidRDefault="002D1CCC" w:rsidP="001A6B75">
            <w:pPr>
              <w:contextualSpacing/>
            </w:pPr>
          </w:p>
        </w:tc>
        <w:tc>
          <w:tcPr>
            <w:tcW w:w="794" w:type="dxa"/>
            <w:gridSpan w:val="2"/>
          </w:tcPr>
          <w:p w:rsidR="002D1CCC" w:rsidRPr="00362044" w:rsidRDefault="002D1CCC" w:rsidP="001A6B75">
            <w:pPr>
              <w:contextualSpacing/>
            </w:pPr>
          </w:p>
        </w:tc>
      </w:tr>
    </w:tbl>
    <w:p w:rsidR="00A41D78" w:rsidRPr="00362044" w:rsidRDefault="00A41D78" w:rsidP="00362044">
      <w:pPr>
        <w:contextualSpacing/>
      </w:pPr>
    </w:p>
    <w:p w:rsidR="00362044" w:rsidRDefault="00362044">
      <w:r>
        <w:br w:type="page"/>
      </w:r>
    </w:p>
    <w:p w:rsidR="001C1119" w:rsidRPr="00362044" w:rsidRDefault="00F651EC" w:rsidP="00362044">
      <w:pPr>
        <w:contextualSpacing/>
      </w:pPr>
      <w:r w:rsidRPr="00362044">
        <w:lastRenderedPageBreak/>
        <w:t>Раздел 2:</w:t>
      </w:r>
    </w:p>
    <w:p w:rsidR="00F651EC" w:rsidRPr="00362044" w:rsidRDefault="00F651EC" w:rsidP="00362044">
      <w:pPr>
        <w:contextualSpacing/>
      </w:pPr>
    </w:p>
    <w:p w:rsidR="001C1119" w:rsidRDefault="001C1119" w:rsidP="00362044">
      <w:pPr>
        <w:contextualSpacing/>
      </w:pPr>
    </w:p>
    <w:tbl>
      <w:tblPr>
        <w:tblStyle w:val="TableNormal"/>
        <w:tblW w:w="15333" w:type="dxa"/>
        <w:tblInd w:w="126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6096"/>
        <w:gridCol w:w="9237"/>
      </w:tblGrid>
      <w:tr w:rsidR="004925F2" w:rsidRPr="00362044" w:rsidTr="000630A4">
        <w:trPr>
          <w:trHeight w:val="570"/>
        </w:trPr>
        <w:tc>
          <w:tcPr>
            <w:tcW w:w="6096" w:type="dxa"/>
          </w:tcPr>
          <w:p w:rsidR="004925F2" w:rsidRPr="00362044" w:rsidRDefault="004925F2" w:rsidP="000630A4">
            <w:pPr>
              <w:contextualSpacing/>
            </w:pPr>
            <w:r w:rsidRPr="00362044">
              <w:t>Наименование муниципальной услуги</w:t>
            </w:r>
          </w:p>
        </w:tc>
        <w:tc>
          <w:tcPr>
            <w:tcW w:w="9237" w:type="dxa"/>
          </w:tcPr>
          <w:p w:rsidR="004925F2" w:rsidRPr="00362044" w:rsidRDefault="004925F2" w:rsidP="004925F2">
            <w:pPr>
              <w:contextualSpacing/>
            </w:pPr>
            <w:r w:rsidRPr="00362044">
              <w:t>Реализация</w:t>
            </w:r>
            <w:r w:rsidRPr="00362044">
              <w:tab/>
              <w:t>основных</w:t>
            </w:r>
            <w:r w:rsidRPr="00362044">
              <w:tab/>
              <w:t>общеобразовательных</w:t>
            </w:r>
            <w:r w:rsidRPr="00362044">
              <w:tab/>
              <w:t>программ</w:t>
            </w:r>
            <w:r w:rsidRPr="00362044">
              <w:tab/>
            </w:r>
            <w:r>
              <w:t>основного общего образования</w:t>
            </w:r>
          </w:p>
        </w:tc>
      </w:tr>
      <w:tr w:rsidR="004925F2" w:rsidRPr="00362044" w:rsidTr="000630A4">
        <w:trPr>
          <w:trHeight w:val="541"/>
        </w:trPr>
        <w:tc>
          <w:tcPr>
            <w:tcW w:w="6096" w:type="dxa"/>
          </w:tcPr>
          <w:p w:rsidR="004925F2" w:rsidRPr="00362044" w:rsidRDefault="004925F2" w:rsidP="000630A4">
            <w:pPr>
              <w:contextualSpacing/>
            </w:pPr>
            <w:r w:rsidRPr="00362044">
              <w:t>Код</w:t>
            </w:r>
            <w:r w:rsidRPr="00362044">
              <w:tab/>
              <w:t>услуги</w:t>
            </w:r>
            <w:r w:rsidRPr="00362044">
              <w:tab/>
              <w:t>по</w:t>
            </w:r>
            <w:r w:rsidRPr="00362044">
              <w:tab/>
              <w:t>общероссийскому</w:t>
            </w:r>
            <w:r w:rsidRPr="00362044">
              <w:tab/>
              <w:t>базовому</w:t>
            </w:r>
          </w:p>
          <w:p w:rsidR="004925F2" w:rsidRPr="00362044" w:rsidRDefault="004925F2" w:rsidP="000630A4">
            <w:pPr>
              <w:contextualSpacing/>
            </w:pPr>
            <w:r w:rsidRPr="00362044">
              <w:t>(отраслевому) перечню или региональному перечню</w:t>
            </w:r>
          </w:p>
        </w:tc>
        <w:tc>
          <w:tcPr>
            <w:tcW w:w="9237" w:type="dxa"/>
          </w:tcPr>
          <w:p w:rsidR="004925F2" w:rsidRPr="00362044" w:rsidRDefault="004925F2" w:rsidP="004925F2">
            <w:pPr>
              <w:contextualSpacing/>
            </w:pPr>
            <w:r w:rsidRPr="00362044">
              <w:t>БА9</w:t>
            </w:r>
            <w:r>
              <w:t>6</w:t>
            </w:r>
          </w:p>
        </w:tc>
      </w:tr>
      <w:tr w:rsidR="004925F2" w:rsidRPr="00362044" w:rsidTr="000630A4">
        <w:trPr>
          <w:trHeight w:val="272"/>
        </w:trPr>
        <w:tc>
          <w:tcPr>
            <w:tcW w:w="6096" w:type="dxa"/>
          </w:tcPr>
          <w:p w:rsidR="004925F2" w:rsidRPr="00362044" w:rsidRDefault="004925F2" w:rsidP="000630A4">
            <w:pPr>
              <w:contextualSpacing/>
            </w:pPr>
            <w:r w:rsidRPr="00362044">
              <w:t>Категории потребителей муниципальной услуги</w:t>
            </w:r>
          </w:p>
        </w:tc>
        <w:tc>
          <w:tcPr>
            <w:tcW w:w="9237" w:type="dxa"/>
          </w:tcPr>
          <w:p w:rsidR="004925F2" w:rsidRPr="00362044" w:rsidRDefault="004925F2" w:rsidP="000630A4">
            <w:pPr>
              <w:contextualSpacing/>
            </w:pPr>
            <w:r w:rsidRPr="00362044">
              <w:t>Физические лица</w:t>
            </w:r>
          </w:p>
        </w:tc>
      </w:tr>
    </w:tbl>
    <w:p w:rsidR="004925F2" w:rsidRPr="00362044" w:rsidRDefault="004925F2" w:rsidP="004925F2">
      <w:pPr>
        <w:contextualSpacing/>
      </w:pPr>
      <w:r w:rsidRPr="00362044">
        <w:t>Показатели качества муниципальной услуги:</w:t>
      </w:r>
    </w:p>
    <w:tbl>
      <w:tblPr>
        <w:tblStyle w:val="a7"/>
        <w:tblW w:w="15197" w:type="dxa"/>
        <w:tblInd w:w="250" w:type="dxa"/>
        <w:tblLayout w:type="fixed"/>
        <w:tblLook w:val="04A0"/>
      </w:tblPr>
      <w:tblGrid>
        <w:gridCol w:w="1948"/>
        <w:gridCol w:w="1913"/>
        <w:gridCol w:w="1951"/>
        <w:gridCol w:w="3827"/>
        <w:gridCol w:w="794"/>
        <w:gridCol w:w="794"/>
        <w:gridCol w:w="794"/>
        <w:gridCol w:w="794"/>
        <w:gridCol w:w="794"/>
        <w:gridCol w:w="794"/>
        <w:gridCol w:w="751"/>
        <w:gridCol w:w="43"/>
      </w:tblGrid>
      <w:tr w:rsidR="004925F2" w:rsidRPr="00362044" w:rsidTr="00784BCC">
        <w:trPr>
          <w:gridAfter w:val="1"/>
          <w:wAfter w:w="43" w:type="dxa"/>
          <w:trHeight w:val="348"/>
        </w:trPr>
        <w:tc>
          <w:tcPr>
            <w:tcW w:w="1948" w:type="dxa"/>
            <w:vMerge w:val="restart"/>
          </w:tcPr>
          <w:p w:rsidR="004925F2" w:rsidRPr="00362044" w:rsidRDefault="004925F2" w:rsidP="000630A4">
            <w:pPr>
              <w:contextualSpacing/>
            </w:pPr>
            <w:r w:rsidRPr="00362044">
              <w:t>Уникальный номер реестровой записи</w:t>
            </w:r>
          </w:p>
        </w:tc>
        <w:tc>
          <w:tcPr>
            <w:tcW w:w="1913" w:type="dxa"/>
            <w:vMerge w:val="restart"/>
          </w:tcPr>
          <w:p w:rsidR="004925F2" w:rsidRPr="00362044" w:rsidRDefault="004925F2" w:rsidP="000630A4">
            <w:pPr>
              <w:contextualSpacing/>
            </w:pPr>
            <w:r w:rsidRPr="00362044">
              <w:t>Содержание муниципального задания</w:t>
            </w:r>
          </w:p>
        </w:tc>
        <w:tc>
          <w:tcPr>
            <w:tcW w:w="1951" w:type="dxa"/>
            <w:vMerge w:val="restart"/>
          </w:tcPr>
          <w:p w:rsidR="004925F2" w:rsidRPr="00362044" w:rsidRDefault="004925F2" w:rsidP="000630A4">
            <w:pPr>
              <w:contextualSpacing/>
            </w:pPr>
            <w:r w:rsidRPr="00362044">
              <w:t>Условия (формы) оказания муниципальной услуги</w:t>
            </w:r>
          </w:p>
        </w:tc>
        <w:tc>
          <w:tcPr>
            <w:tcW w:w="9342" w:type="dxa"/>
            <w:gridSpan w:val="8"/>
          </w:tcPr>
          <w:p w:rsidR="004925F2" w:rsidRPr="00362044" w:rsidRDefault="004925F2" w:rsidP="000630A4">
            <w:pPr>
              <w:contextualSpacing/>
            </w:pPr>
            <w:r w:rsidRPr="00362044">
              <w:t xml:space="preserve">Показатели качества муниципальной услуги </w:t>
            </w:r>
          </w:p>
        </w:tc>
      </w:tr>
      <w:tr w:rsidR="004925F2" w:rsidRPr="00362044" w:rsidTr="00784BCC">
        <w:trPr>
          <w:cantSplit/>
          <w:trHeight w:val="3105"/>
        </w:trPr>
        <w:tc>
          <w:tcPr>
            <w:tcW w:w="1948" w:type="dxa"/>
            <w:vMerge/>
          </w:tcPr>
          <w:p w:rsidR="004925F2" w:rsidRPr="00362044" w:rsidRDefault="004925F2" w:rsidP="000630A4">
            <w:pPr>
              <w:contextualSpacing/>
            </w:pPr>
          </w:p>
        </w:tc>
        <w:tc>
          <w:tcPr>
            <w:tcW w:w="1913" w:type="dxa"/>
            <w:vMerge/>
          </w:tcPr>
          <w:p w:rsidR="004925F2" w:rsidRPr="00362044" w:rsidRDefault="004925F2" w:rsidP="000630A4">
            <w:pPr>
              <w:contextualSpacing/>
            </w:pPr>
          </w:p>
        </w:tc>
        <w:tc>
          <w:tcPr>
            <w:tcW w:w="1951" w:type="dxa"/>
            <w:vMerge/>
          </w:tcPr>
          <w:p w:rsidR="004925F2" w:rsidRPr="00362044" w:rsidRDefault="004925F2" w:rsidP="000630A4">
            <w:pPr>
              <w:contextualSpacing/>
            </w:pPr>
          </w:p>
        </w:tc>
        <w:tc>
          <w:tcPr>
            <w:tcW w:w="3827" w:type="dxa"/>
            <w:textDirection w:val="btLr"/>
          </w:tcPr>
          <w:p w:rsidR="004925F2" w:rsidRPr="00362044" w:rsidRDefault="004925F2" w:rsidP="000630A4">
            <w:pPr>
              <w:contextualSpacing/>
            </w:pPr>
            <w:r w:rsidRPr="00362044">
              <w:t>Наименование показателя</w:t>
            </w:r>
          </w:p>
        </w:tc>
        <w:tc>
          <w:tcPr>
            <w:tcW w:w="794" w:type="dxa"/>
            <w:textDirection w:val="btLr"/>
          </w:tcPr>
          <w:p w:rsidR="004925F2" w:rsidRPr="00362044" w:rsidRDefault="004925F2" w:rsidP="000630A4">
            <w:pPr>
              <w:contextualSpacing/>
            </w:pPr>
            <w:r w:rsidRPr="00362044">
              <w:t>Единица измерения</w:t>
            </w:r>
          </w:p>
        </w:tc>
        <w:tc>
          <w:tcPr>
            <w:tcW w:w="794" w:type="dxa"/>
            <w:textDirection w:val="btLr"/>
          </w:tcPr>
          <w:p w:rsidR="004925F2" w:rsidRPr="00362044" w:rsidRDefault="004925F2" w:rsidP="000630A4">
            <w:pPr>
              <w:contextualSpacing/>
            </w:pPr>
            <w:r w:rsidRPr="00362044">
              <w:t>Утверждено в муниципальном задании на год</w:t>
            </w:r>
          </w:p>
        </w:tc>
        <w:tc>
          <w:tcPr>
            <w:tcW w:w="794" w:type="dxa"/>
            <w:textDirection w:val="btLr"/>
          </w:tcPr>
          <w:p w:rsidR="004925F2" w:rsidRPr="00362044" w:rsidRDefault="004925F2" w:rsidP="000630A4">
            <w:pPr>
              <w:contextualSpacing/>
            </w:pPr>
            <w:r w:rsidRPr="00362044">
              <w:t>План на отчетный период</w:t>
            </w:r>
          </w:p>
        </w:tc>
        <w:tc>
          <w:tcPr>
            <w:tcW w:w="794" w:type="dxa"/>
            <w:textDirection w:val="btLr"/>
          </w:tcPr>
          <w:p w:rsidR="004925F2" w:rsidRPr="00362044" w:rsidRDefault="00C61305" w:rsidP="002D07A5">
            <w:pPr>
              <w:contextualSpacing/>
            </w:pPr>
            <w:r w:rsidRPr="000548D2">
              <w:t xml:space="preserve">Исполнено </w:t>
            </w:r>
            <w:r>
              <w:t xml:space="preserve"> на отчетную дату</w:t>
            </w:r>
          </w:p>
        </w:tc>
        <w:tc>
          <w:tcPr>
            <w:tcW w:w="794" w:type="dxa"/>
            <w:textDirection w:val="btLr"/>
          </w:tcPr>
          <w:p w:rsidR="004925F2" w:rsidRPr="00362044" w:rsidRDefault="004925F2" w:rsidP="000630A4">
            <w:pPr>
              <w:contextualSpacing/>
            </w:pPr>
            <w:r w:rsidRPr="00362044">
              <w:t>Допустимое (возможное) отклонение</w:t>
            </w:r>
          </w:p>
        </w:tc>
        <w:tc>
          <w:tcPr>
            <w:tcW w:w="794" w:type="dxa"/>
            <w:textDirection w:val="btLr"/>
          </w:tcPr>
          <w:p w:rsidR="004925F2" w:rsidRPr="00362044" w:rsidRDefault="004925F2" w:rsidP="000630A4">
            <w:pPr>
              <w:contextualSpacing/>
            </w:pPr>
            <w:r w:rsidRPr="00362044">
              <w:t>Отклонение, превышающее допустимое (возможное) значение</w:t>
            </w:r>
          </w:p>
        </w:tc>
        <w:tc>
          <w:tcPr>
            <w:tcW w:w="794" w:type="dxa"/>
            <w:gridSpan w:val="2"/>
            <w:textDirection w:val="btLr"/>
          </w:tcPr>
          <w:p w:rsidR="004925F2" w:rsidRPr="00362044" w:rsidRDefault="004925F2" w:rsidP="000630A4">
            <w:pPr>
              <w:contextualSpacing/>
            </w:pPr>
            <w:r w:rsidRPr="00362044">
              <w:t>Причина отклонения</w:t>
            </w:r>
          </w:p>
        </w:tc>
      </w:tr>
      <w:tr w:rsidR="004925F2" w:rsidRPr="00362044" w:rsidTr="00784BCC">
        <w:tc>
          <w:tcPr>
            <w:tcW w:w="1948" w:type="dxa"/>
            <w:vMerge w:val="restart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>80</w:t>
            </w:r>
            <w:r>
              <w:t>21110</w:t>
            </w:r>
            <w:r w:rsidRPr="00362044">
              <w:t>.99.0</w:t>
            </w:r>
            <w:r w:rsidR="001A6B75">
              <w:t>.</w:t>
            </w:r>
            <w:r w:rsidRPr="00362044">
              <w:t>БА</w:t>
            </w:r>
          </w:p>
          <w:p w:rsidR="004925F2" w:rsidRPr="00362044" w:rsidRDefault="004925F2" w:rsidP="001A6B75">
            <w:pPr>
              <w:contextualSpacing/>
            </w:pPr>
            <w:r>
              <w:t>96</w:t>
            </w:r>
            <w:r w:rsidR="001A6B75">
              <w:t>АЧ11001</w:t>
            </w:r>
          </w:p>
        </w:tc>
        <w:tc>
          <w:tcPr>
            <w:tcW w:w="1913" w:type="dxa"/>
            <w:vMerge w:val="restart"/>
            <w:vAlign w:val="center"/>
          </w:tcPr>
          <w:p w:rsidR="004925F2" w:rsidRPr="00362044" w:rsidRDefault="004925F2" w:rsidP="001A6B75">
            <w:pPr>
              <w:contextualSpacing/>
            </w:pPr>
            <w:r>
              <w:t>Обучающиеся за исключением</w:t>
            </w:r>
            <w:r w:rsidR="001A6B75">
              <w:t xml:space="preserve"> </w:t>
            </w:r>
            <w:r w:rsidR="001A6B75" w:rsidRPr="001A6B75">
              <w:t>детей с ОВЗ</w:t>
            </w:r>
            <w:r w:rsidR="001A6B75">
              <w:t xml:space="preserve"> и </w:t>
            </w:r>
            <w:r>
              <w:t xml:space="preserve"> детей инвалидов</w:t>
            </w:r>
          </w:p>
        </w:tc>
        <w:tc>
          <w:tcPr>
            <w:tcW w:w="1951" w:type="dxa"/>
            <w:vMerge w:val="restart"/>
            <w:vAlign w:val="center"/>
          </w:tcPr>
          <w:p w:rsidR="004925F2" w:rsidRPr="00362044" w:rsidRDefault="004925F2" w:rsidP="004925F2">
            <w:pPr>
              <w:contextualSpacing/>
            </w:pPr>
            <w:r w:rsidRPr="00362044">
              <w:t xml:space="preserve">Очная </w:t>
            </w:r>
          </w:p>
        </w:tc>
        <w:tc>
          <w:tcPr>
            <w:tcW w:w="3827" w:type="dxa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>001 степень освоения образовательных программ</w:t>
            </w: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>%</w:t>
            </w: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</w:p>
        </w:tc>
        <w:tc>
          <w:tcPr>
            <w:tcW w:w="794" w:type="dxa"/>
            <w:gridSpan w:val="2"/>
            <w:vAlign w:val="center"/>
          </w:tcPr>
          <w:p w:rsidR="004925F2" w:rsidRPr="00362044" w:rsidRDefault="004925F2" w:rsidP="000630A4">
            <w:pPr>
              <w:contextualSpacing/>
            </w:pPr>
          </w:p>
        </w:tc>
      </w:tr>
      <w:tr w:rsidR="004925F2" w:rsidRPr="00362044" w:rsidTr="00784BCC">
        <w:tc>
          <w:tcPr>
            <w:tcW w:w="1948" w:type="dxa"/>
            <w:vMerge/>
            <w:vAlign w:val="center"/>
          </w:tcPr>
          <w:p w:rsidR="004925F2" w:rsidRPr="00362044" w:rsidRDefault="004925F2" w:rsidP="000630A4">
            <w:pPr>
              <w:contextualSpacing/>
            </w:pPr>
          </w:p>
        </w:tc>
        <w:tc>
          <w:tcPr>
            <w:tcW w:w="1913" w:type="dxa"/>
            <w:vMerge/>
            <w:vAlign w:val="center"/>
          </w:tcPr>
          <w:p w:rsidR="004925F2" w:rsidRPr="00362044" w:rsidRDefault="004925F2" w:rsidP="000630A4">
            <w:pPr>
              <w:contextualSpacing/>
            </w:pPr>
          </w:p>
        </w:tc>
        <w:tc>
          <w:tcPr>
            <w:tcW w:w="1951" w:type="dxa"/>
            <w:vMerge/>
            <w:vAlign w:val="center"/>
          </w:tcPr>
          <w:p w:rsidR="004925F2" w:rsidRPr="00362044" w:rsidRDefault="004925F2" w:rsidP="000630A4">
            <w:pPr>
              <w:contextualSpacing/>
            </w:pPr>
          </w:p>
        </w:tc>
        <w:tc>
          <w:tcPr>
            <w:tcW w:w="3827" w:type="dxa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>002 удовлетворенность потребителя ( отсутствие обоснованных жалоб среди потребителей услуг, либо их законных представителей</w:t>
            </w: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>%</w:t>
            </w: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</w:p>
        </w:tc>
        <w:tc>
          <w:tcPr>
            <w:tcW w:w="794" w:type="dxa"/>
            <w:gridSpan w:val="2"/>
            <w:vAlign w:val="center"/>
          </w:tcPr>
          <w:p w:rsidR="004925F2" w:rsidRPr="00362044" w:rsidRDefault="004925F2" w:rsidP="000630A4">
            <w:pPr>
              <w:contextualSpacing/>
            </w:pPr>
          </w:p>
        </w:tc>
      </w:tr>
      <w:tr w:rsidR="004925F2" w:rsidRPr="00362044" w:rsidTr="00784BCC">
        <w:tc>
          <w:tcPr>
            <w:tcW w:w="1948" w:type="dxa"/>
            <w:vMerge w:val="restart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>8</w:t>
            </w:r>
            <w:r>
              <w:t>02111</w:t>
            </w:r>
            <w:r w:rsidRPr="00362044">
              <w:t>0.99.0БА</w:t>
            </w:r>
          </w:p>
          <w:p w:rsidR="004925F2" w:rsidRPr="00362044" w:rsidRDefault="004925F2" w:rsidP="004925F2">
            <w:pPr>
              <w:contextualSpacing/>
            </w:pPr>
            <w:r>
              <w:t>96АШ58001</w:t>
            </w:r>
          </w:p>
        </w:tc>
        <w:tc>
          <w:tcPr>
            <w:tcW w:w="1913" w:type="dxa"/>
            <w:vMerge w:val="restart"/>
            <w:vAlign w:val="center"/>
          </w:tcPr>
          <w:p w:rsidR="004925F2" w:rsidRPr="00362044" w:rsidRDefault="004925F2" w:rsidP="004925F2">
            <w:pPr>
              <w:contextualSpacing/>
            </w:pPr>
            <w:r>
              <w:t>Обучающиеся с ограниченными возможностями здоровья</w:t>
            </w:r>
          </w:p>
        </w:tc>
        <w:tc>
          <w:tcPr>
            <w:tcW w:w="1951" w:type="dxa"/>
            <w:vMerge w:val="restart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 xml:space="preserve">Очная </w:t>
            </w:r>
          </w:p>
        </w:tc>
        <w:tc>
          <w:tcPr>
            <w:tcW w:w="3827" w:type="dxa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>001 степень освоения образовательных программ</w:t>
            </w: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>%</w:t>
            </w: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</w:p>
        </w:tc>
        <w:tc>
          <w:tcPr>
            <w:tcW w:w="794" w:type="dxa"/>
            <w:gridSpan w:val="2"/>
            <w:vAlign w:val="center"/>
          </w:tcPr>
          <w:p w:rsidR="004925F2" w:rsidRPr="00362044" w:rsidRDefault="004925F2" w:rsidP="000630A4">
            <w:pPr>
              <w:contextualSpacing/>
            </w:pPr>
          </w:p>
        </w:tc>
      </w:tr>
      <w:tr w:rsidR="004925F2" w:rsidRPr="00362044" w:rsidTr="00784BCC">
        <w:tc>
          <w:tcPr>
            <w:tcW w:w="1948" w:type="dxa"/>
            <w:vMerge/>
            <w:vAlign w:val="center"/>
          </w:tcPr>
          <w:p w:rsidR="004925F2" w:rsidRPr="00362044" w:rsidRDefault="004925F2" w:rsidP="000630A4">
            <w:pPr>
              <w:contextualSpacing/>
            </w:pPr>
          </w:p>
        </w:tc>
        <w:tc>
          <w:tcPr>
            <w:tcW w:w="1913" w:type="dxa"/>
            <w:vMerge/>
            <w:vAlign w:val="center"/>
          </w:tcPr>
          <w:p w:rsidR="004925F2" w:rsidRPr="00362044" w:rsidRDefault="004925F2" w:rsidP="000630A4">
            <w:pPr>
              <w:contextualSpacing/>
            </w:pPr>
          </w:p>
        </w:tc>
        <w:tc>
          <w:tcPr>
            <w:tcW w:w="1951" w:type="dxa"/>
            <w:vMerge/>
            <w:vAlign w:val="center"/>
          </w:tcPr>
          <w:p w:rsidR="004925F2" w:rsidRPr="00362044" w:rsidRDefault="004925F2" w:rsidP="000630A4">
            <w:pPr>
              <w:contextualSpacing/>
            </w:pPr>
          </w:p>
        </w:tc>
        <w:tc>
          <w:tcPr>
            <w:tcW w:w="3827" w:type="dxa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>002 удовлетворенность потребителя ( отсутствие обоснованных жалоб среди потребителей услуг, либо их законных представителей</w:t>
            </w: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>%</w:t>
            </w: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</w:p>
        </w:tc>
        <w:tc>
          <w:tcPr>
            <w:tcW w:w="794" w:type="dxa"/>
            <w:gridSpan w:val="2"/>
            <w:vAlign w:val="center"/>
          </w:tcPr>
          <w:p w:rsidR="004925F2" w:rsidRPr="00362044" w:rsidRDefault="004925F2" w:rsidP="000630A4">
            <w:pPr>
              <w:contextualSpacing/>
            </w:pPr>
          </w:p>
        </w:tc>
      </w:tr>
      <w:tr w:rsidR="004925F2" w:rsidRPr="00362044" w:rsidTr="00784BCC">
        <w:tc>
          <w:tcPr>
            <w:tcW w:w="1948" w:type="dxa"/>
            <w:vMerge w:val="restart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>80</w:t>
            </w:r>
            <w:r>
              <w:t>21110</w:t>
            </w:r>
            <w:r w:rsidRPr="00362044">
              <w:t>.99.0БА</w:t>
            </w:r>
          </w:p>
          <w:p w:rsidR="004925F2" w:rsidRPr="00362044" w:rsidRDefault="004925F2" w:rsidP="001A6B75">
            <w:pPr>
              <w:contextualSpacing/>
            </w:pPr>
            <w:r>
              <w:t>96АЮ</w:t>
            </w:r>
            <w:r w:rsidR="001A6B75">
              <w:t>98001</w:t>
            </w:r>
          </w:p>
        </w:tc>
        <w:tc>
          <w:tcPr>
            <w:tcW w:w="1913" w:type="dxa"/>
            <w:vMerge w:val="restart"/>
            <w:vAlign w:val="center"/>
          </w:tcPr>
          <w:p w:rsidR="004925F2" w:rsidRPr="00362044" w:rsidRDefault="004925F2" w:rsidP="004925F2">
            <w:pPr>
              <w:contextualSpacing/>
            </w:pPr>
            <w:r>
              <w:t xml:space="preserve">Проходящие обучение по состоянию </w:t>
            </w:r>
            <w:r>
              <w:lastRenderedPageBreak/>
              <w:t>здоровья на дому</w:t>
            </w:r>
          </w:p>
        </w:tc>
        <w:tc>
          <w:tcPr>
            <w:tcW w:w="1951" w:type="dxa"/>
            <w:vMerge w:val="restart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lastRenderedPageBreak/>
              <w:t xml:space="preserve">Очная </w:t>
            </w:r>
          </w:p>
        </w:tc>
        <w:tc>
          <w:tcPr>
            <w:tcW w:w="3827" w:type="dxa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>001 степень освоения образовательных программ</w:t>
            </w: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>%</w:t>
            </w: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</w:p>
        </w:tc>
        <w:tc>
          <w:tcPr>
            <w:tcW w:w="794" w:type="dxa"/>
            <w:gridSpan w:val="2"/>
            <w:vAlign w:val="center"/>
          </w:tcPr>
          <w:p w:rsidR="004925F2" w:rsidRPr="00362044" w:rsidRDefault="004925F2" w:rsidP="000630A4">
            <w:pPr>
              <w:contextualSpacing/>
            </w:pPr>
          </w:p>
        </w:tc>
      </w:tr>
      <w:tr w:rsidR="004925F2" w:rsidRPr="00362044" w:rsidTr="00784BCC">
        <w:tc>
          <w:tcPr>
            <w:tcW w:w="1948" w:type="dxa"/>
            <w:vMerge/>
            <w:vAlign w:val="center"/>
          </w:tcPr>
          <w:p w:rsidR="004925F2" w:rsidRPr="00362044" w:rsidRDefault="004925F2" w:rsidP="000630A4">
            <w:pPr>
              <w:contextualSpacing/>
            </w:pPr>
          </w:p>
        </w:tc>
        <w:tc>
          <w:tcPr>
            <w:tcW w:w="1913" w:type="dxa"/>
            <w:vMerge/>
            <w:vAlign w:val="center"/>
          </w:tcPr>
          <w:p w:rsidR="004925F2" w:rsidRPr="00362044" w:rsidRDefault="004925F2" w:rsidP="000630A4">
            <w:pPr>
              <w:contextualSpacing/>
            </w:pPr>
          </w:p>
        </w:tc>
        <w:tc>
          <w:tcPr>
            <w:tcW w:w="1951" w:type="dxa"/>
            <w:vMerge/>
            <w:vAlign w:val="center"/>
          </w:tcPr>
          <w:p w:rsidR="004925F2" w:rsidRPr="00362044" w:rsidRDefault="004925F2" w:rsidP="000630A4">
            <w:pPr>
              <w:contextualSpacing/>
            </w:pPr>
          </w:p>
        </w:tc>
        <w:tc>
          <w:tcPr>
            <w:tcW w:w="3827" w:type="dxa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 xml:space="preserve">002 удовлетворенность потребителя ( </w:t>
            </w:r>
            <w:r w:rsidRPr="00362044">
              <w:lastRenderedPageBreak/>
              <w:t>отсутствие обоснованных жалоб среди потребителей услуг, либо их законных представителей</w:t>
            </w: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lastRenderedPageBreak/>
              <w:t>%</w:t>
            </w: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</w:p>
        </w:tc>
        <w:tc>
          <w:tcPr>
            <w:tcW w:w="794" w:type="dxa"/>
            <w:vAlign w:val="center"/>
          </w:tcPr>
          <w:p w:rsidR="004925F2" w:rsidRPr="00362044" w:rsidRDefault="004925F2" w:rsidP="000630A4">
            <w:pPr>
              <w:contextualSpacing/>
            </w:pPr>
          </w:p>
        </w:tc>
        <w:tc>
          <w:tcPr>
            <w:tcW w:w="794" w:type="dxa"/>
            <w:gridSpan w:val="2"/>
            <w:vAlign w:val="center"/>
          </w:tcPr>
          <w:p w:rsidR="004925F2" w:rsidRPr="00362044" w:rsidRDefault="004925F2" w:rsidP="000630A4">
            <w:pPr>
              <w:contextualSpacing/>
            </w:pPr>
          </w:p>
        </w:tc>
      </w:tr>
      <w:tr w:rsidR="00C2770D" w:rsidRPr="00362044" w:rsidTr="00784BCC">
        <w:tc>
          <w:tcPr>
            <w:tcW w:w="1948" w:type="dxa"/>
            <w:vMerge/>
            <w:vAlign w:val="center"/>
          </w:tcPr>
          <w:p w:rsidR="00C2770D" w:rsidRPr="00362044" w:rsidRDefault="00C2770D" w:rsidP="004925F2">
            <w:pPr>
              <w:contextualSpacing/>
            </w:pPr>
          </w:p>
        </w:tc>
        <w:tc>
          <w:tcPr>
            <w:tcW w:w="1913" w:type="dxa"/>
            <w:vMerge/>
            <w:vAlign w:val="center"/>
          </w:tcPr>
          <w:p w:rsidR="00C2770D" w:rsidRPr="00362044" w:rsidRDefault="00C2770D" w:rsidP="000630A4">
            <w:pPr>
              <w:contextualSpacing/>
            </w:pPr>
          </w:p>
        </w:tc>
        <w:tc>
          <w:tcPr>
            <w:tcW w:w="1951" w:type="dxa"/>
            <w:vMerge/>
            <w:vAlign w:val="center"/>
          </w:tcPr>
          <w:p w:rsidR="00C2770D" w:rsidRPr="00362044" w:rsidRDefault="00C2770D" w:rsidP="000630A4">
            <w:pPr>
              <w:contextualSpacing/>
            </w:pPr>
          </w:p>
        </w:tc>
        <w:tc>
          <w:tcPr>
            <w:tcW w:w="3827" w:type="dxa"/>
            <w:vAlign w:val="center"/>
          </w:tcPr>
          <w:p w:rsidR="00C2770D" w:rsidRPr="00362044" w:rsidRDefault="00C2770D" w:rsidP="000630A4">
            <w:pPr>
              <w:contextualSpacing/>
            </w:pPr>
            <w:r w:rsidRPr="00362044">
              <w:t>002 удовлетворенность потребителя ( отсутствие обоснованных жалоб среди потребителей услуг, либо их законных представителей</w:t>
            </w:r>
          </w:p>
        </w:tc>
        <w:tc>
          <w:tcPr>
            <w:tcW w:w="794" w:type="dxa"/>
            <w:vAlign w:val="center"/>
          </w:tcPr>
          <w:p w:rsidR="00C2770D" w:rsidRPr="00362044" w:rsidRDefault="00C2770D" w:rsidP="000630A4">
            <w:pPr>
              <w:contextualSpacing/>
            </w:pPr>
            <w:r w:rsidRPr="00362044">
              <w:t>%</w:t>
            </w:r>
          </w:p>
        </w:tc>
        <w:tc>
          <w:tcPr>
            <w:tcW w:w="794" w:type="dxa"/>
            <w:vAlign w:val="center"/>
          </w:tcPr>
          <w:p w:rsidR="00C2770D" w:rsidRPr="00362044" w:rsidRDefault="00C2770D" w:rsidP="000630A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C2770D" w:rsidRPr="00362044" w:rsidRDefault="00C2770D" w:rsidP="000630A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C2770D" w:rsidRPr="00362044" w:rsidRDefault="00C2770D" w:rsidP="000630A4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C2770D" w:rsidRPr="00362044" w:rsidRDefault="00C2770D" w:rsidP="000630A4">
            <w:pPr>
              <w:contextualSpacing/>
            </w:pPr>
          </w:p>
        </w:tc>
        <w:tc>
          <w:tcPr>
            <w:tcW w:w="794" w:type="dxa"/>
            <w:vAlign w:val="center"/>
          </w:tcPr>
          <w:p w:rsidR="00C2770D" w:rsidRPr="00362044" w:rsidRDefault="00C2770D" w:rsidP="000630A4">
            <w:pPr>
              <w:contextualSpacing/>
            </w:pPr>
          </w:p>
        </w:tc>
        <w:tc>
          <w:tcPr>
            <w:tcW w:w="794" w:type="dxa"/>
            <w:gridSpan w:val="2"/>
            <w:vAlign w:val="center"/>
          </w:tcPr>
          <w:p w:rsidR="00C2770D" w:rsidRPr="00362044" w:rsidRDefault="00C2770D" w:rsidP="000630A4">
            <w:pPr>
              <w:contextualSpacing/>
            </w:pPr>
          </w:p>
        </w:tc>
      </w:tr>
      <w:tr w:rsidR="005C5B73" w:rsidRPr="00362044" w:rsidTr="00784BCC">
        <w:tc>
          <w:tcPr>
            <w:tcW w:w="1948" w:type="dxa"/>
            <w:vMerge w:val="restart"/>
            <w:vAlign w:val="center"/>
          </w:tcPr>
          <w:p w:rsidR="005C5B73" w:rsidRPr="00362044" w:rsidRDefault="005C5B73" w:rsidP="005C5B73">
            <w:pPr>
              <w:contextualSpacing/>
            </w:pPr>
            <w:r w:rsidRPr="00362044">
              <w:t>80</w:t>
            </w:r>
            <w:r>
              <w:t>21110</w:t>
            </w:r>
            <w:r w:rsidRPr="00362044">
              <w:t>.99.0</w:t>
            </w:r>
            <w:r>
              <w:t>.</w:t>
            </w:r>
            <w:r w:rsidRPr="00362044">
              <w:t>БА</w:t>
            </w:r>
          </w:p>
          <w:p w:rsidR="005C5B73" w:rsidRPr="00362044" w:rsidRDefault="005C5B73" w:rsidP="005C5B73">
            <w:pPr>
              <w:contextualSpacing/>
            </w:pPr>
            <w:r>
              <w:t>96АЭ23001</w:t>
            </w:r>
          </w:p>
        </w:tc>
        <w:tc>
          <w:tcPr>
            <w:tcW w:w="1913" w:type="dxa"/>
            <w:vMerge w:val="restart"/>
            <w:vAlign w:val="center"/>
          </w:tcPr>
          <w:p w:rsidR="005C5B73" w:rsidRPr="00362044" w:rsidRDefault="005C5B73" w:rsidP="000630A4">
            <w:pPr>
              <w:contextualSpacing/>
            </w:pPr>
            <w:r>
              <w:t>Дети - инвалиды</w:t>
            </w:r>
          </w:p>
        </w:tc>
        <w:tc>
          <w:tcPr>
            <w:tcW w:w="1951" w:type="dxa"/>
            <w:vMerge w:val="restart"/>
            <w:vAlign w:val="center"/>
          </w:tcPr>
          <w:p w:rsidR="005C5B73" w:rsidRPr="00362044" w:rsidRDefault="005C5B73" w:rsidP="000630A4">
            <w:pPr>
              <w:contextualSpacing/>
            </w:pPr>
            <w:r>
              <w:t>Очная</w:t>
            </w:r>
          </w:p>
        </w:tc>
        <w:tc>
          <w:tcPr>
            <w:tcW w:w="3827" w:type="dxa"/>
            <w:vAlign w:val="center"/>
          </w:tcPr>
          <w:p w:rsidR="005C5B73" w:rsidRPr="00362044" w:rsidRDefault="005C5B73" w:rsidP="006462B2">
            <w:pPr>
              <w:contextualSpacing/>
            </w:pPr>
            <w:r w:rsidRPr="00362044">
              <w:t>001 степень освоения образовательных программ</w:t>
            </w:r>
          </w:p>
        </w:tc>
        <w:tc>
          <w:tcPr>
            <w:tcW w:w="794" w:type="dxa"/>
            <w:vAlign w:val="center"/>
          </w:tcPr>
          <w:p w:rsidR="005C5B73" w:rsidRPr="00362044" w:rsidRDefault="005C5B73" w:rsidP="006462B2">
            <w:pPr>
              <w:contextualSpacing/>
            </w:pPr>
            <w:r w:rsidRPr="00362044">
              <w:t>%</w:t>
            </w:r>
          </w:p>
        </w:tc>
        <w:tc>
          <w:tcPr>
            <w:tcW w:w="794" w:type="dxa"/>
            <w:vAlign w:val="center"/>
          </w:tcPr>
          <w:p w:rsidR="005C5B73" w:rsidRPr="00362044" w:rsidRDefault="005C5B73" w:rsidP="006462B2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5C5B73" w:rsidRPr="00362044" w:rsidRDefault="005C5B73" w:rsidP="006462B2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5C5B73" w:rsidRPr="00362044" w:rsidRDefault="005C5B73" w:rsidP="006462B2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5C5B73" w:rsidRPr="00362044" w:rsidRDefault="005C5B73" w:rsidP="000630A4">
            <w:pPr>
              <w:contextualSpacing/>
            </w:pPr>
          </w:p>
        </w:tc>
        <w:tc>
          <w:tcPr>
            <w:tcW w:w="794" w:type="dxa"/>
            <w:vAlign w:val="center"/>
          </w:tcPr>
          <w:p w:rsidR="005C5B73" w:rsidRPr="00362044" w:rsidRDefault="005C5B73" w:rsidP="000630A4">
            <w:pPr>
              <w:contextualSpacing/>
            </w:pPr>
          </w:p>
        </w:tc>
        <w:tc>
          <w:tcPr>
            <w:tcW w:w="794" w:type="dxa"/>
            <w:gridSpan w:val="2"/>
            <w:vAlign w:val="center"/>
          </w:tcPr>
          <w:p w:rsidR="005C5B73" w:rsidRPr="00362044" w:rsidRDefault="005C5B73" w:rsidP="000630A4">
            <w:pPr>
              <w:contextualSpacing/>
            </w:pPr>
          </w:p>
        </w:tc>
      </w:tr>
      <w:tr w:rsidR="005C5B73" w:rsidRPr="00362044" w:rsidTr="00784BCC">
        <w:tc>
          <w:tcPr>
            <w:tcW w:w="1948" w:type="dxa"/>
            <w:vMerge/>
            <w:vAlign w:val="center"/>
          </w:tcPr>
          <w:p w:rsidR="005C5B73" w:rsidRPr="00362044" w:rsidRDefault="005C5B73" w:rsidP="004925F2">
            <w:pPr>
              <w:contextualSpacing/>
            </w:pPr>
          </w:p>
        </w:tc>
        <w:tc>
          <w:tcPr>
            <w:tcW w:w="1913" w:type="dxa"/>
            <w:vMerge/>
            <w:vAlign w:val="center"/>
          </w:tcPr>
          <w:p w:rsidR="005C5B73" w:rsidRPr="00362044" w:rsidRDefault="005C5B73" w:rsidP="000630A4">
            <w:pPr>
              <w:contextualSpacing/>
            </w:pPr>
          </w:p>
        </w:tc>
        <w:tc>
          <w:tcPr>
            <w:tcW w:w="1951" w:type="dxa"/>
            <w:vMerge/>
            <w:vAlign w:val="center"/>
          </w:tcPr>
          <w:p w:rsidR="005C5B73" w:rsidRPr="00362044" w:rsidRDefault="005C5B73" w:rsidP="000630A4">
            <w:pPr>
              <w:contextualSpacing/>
            </w:pPr>
          </w:p>
        </w:tc>
        <w:tc>
          <w:tcPr>
            <w:tcW w:w="3827" w:type="dxa"/>
            <w:vAlign w:val="center"/>
          </w:tcPr>
          <w:p w:rsidR="005C5B73" w:rsidRPr="00362044" w:rsidRDefault="005C5B73" w:rsidP="006462B2">
            <w:pPr>
              <w:contextualSpacing/>
            </w:pPr>
            <w:r w:rsidRPr="00362044">
              <w:t>002 удовлетворенность потребителя ( отсутствие обоснованных жалоб среди потребителей услуг, либо их законных представителей</w:t>
            </w:r>
          </w:p>
        </w:tc>
        <w:tc>
          <w:tcPr>
            <w:tcW w:w="794" w:type="dxa"/>
            <w:vAlign w:val="center"/>
          </w:tcPr>
          <w:p w:rsidR="005C5B73" w:rsidRPr="00362044" w:rsidRDefault="005C5B73" w:rsidP="006462B2">
            <w:pPr>
              <w:contextualSpacing/>
            </w:pPr>
            <w:r w:rsidRPr="00362044">
              <w:t>%</w:t>
            </w:r>
          </w:p>
        </w:tc>
        <w:tc>
          <w:tcPr>
            <w:tcW w:w="794" w:type="dxa"/>
            <w:vAlign w:val="center"/>
          </w:tcPr>
          <w:p w:rsidR="005C5B73" w:rsidRPr="00362044" w:rsidRDefault="005C5B73" w:rsidP="006462B2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5C5B73" w:rsidRPr="00362044" w:rsidRDefault="005C5B73" w:rsidP="006462B2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5C5B73" w:rsidRPr="00362044" w:rsidRDefault="005C5B73" w:rsidP="006462B2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5C5B73" w:rsidRPr="00362044" w:rsidRDefault="005C5B73" w:rsidP="000630A4">
            <w:pPr>
              <w:contextualSpacing/>
            </w:pPr>
          </w:p>
        </w:tc>
        <w:tc>
          <w:tcPr>
            <w:tcW w:w="794" w:type="dxa"/>
            <w:vAlign w:val="center"/>
          </w:tcPr>
          <w:p w:rsidR="005C5B73" w:rsidRPr="00362044" w:rsidRDefault="005C5B73" w:rsidP="000630A4">
            <w:pPr>
              <w:contextualSpacing/>
            </w:pPr>
          </w:p>
        </w:tc>
        <w:tc>
          <w:tcPr>
            <w:tcW w:w="794" w:type="dxa"/>
            <w:gridSpan w:val="2"/>
            <w:vAlign w:val="center"/>
          </w:tcPr>
          <w:p w:rsidR="005C5B73" w:rsidRPr="00362044" w:rsidRDefault="005C5B73" w:rsidP="000630A4">
            <w:pPr>
              <w:contextualSpacing/>
            </w:pPr>
          </w:p>
        </w:tc>
      </w:tr>
    </w:tbl>
    <w:p w:rsidR="004925F2" w:rsidRDefault="004925F2" w:rsidP="004925F2">
      <w:pPr>
        <w:contextualSpacing/>
      </w:pPr>
    </w:p>
    <w:p w:rsidR="004925F2" w:rsidRDefault="004925F2" w:rsidP="004925F2">
      <w:pPr>
        <w:contextualSpacing/>
      </w:pPr>
    </w:p>
    <w:p w:rsidR="004925F2" w:rsidRPr="00362044" w:rsidRDefault="004925F2" w:rsidP="004925F2">
      <w:pPr>
        <w:contextualSpacing/>
      </w:pPr>
      <w:r w:rsidRPr="00362044">
        <w:t>Показатели объема муниципальной услуги:</w:t>
      </w:r>
    </w:p>
    <w:tbl>
      <w:tblPr>
        <w:tblStyle w:val="a7"/>
        <w:tblW w:w="15593" w:type="dxa"/>
        <w:tblInd w:w="250" w:type="dxa"/>
        <w:tblLayout w:type="fixed"/>
        <w:tblLook w:val="04A0"/>
      </w:tblPr>
      <w:tblGrid>
        <w:gridCol w:w="1948"/>
        <w:gridCol w:w="1913"/>
        <w:gridCol w:w="1951"/>
        <w:gridCol w:w="3827"/>
        <w:gridCol w:w="794"/>
        <w:gridCol w:w="794"/>
        <w:gridCol w:w="794"/>
        <w:gridCol w:w="794"/>
        <w:gridCol w:w="794"/>
        <w:gridCol w:w="794"/>
        <w:gridCol w:w="764"/>
        <w:gridCol w:w="426"/>
      </w:tblGrid>
      <w:tr w:rsidR="004925F2" w:rsidRPr="00362044" w:rsidTr="00EC5EF9">
        <w:trPr>
          <w:gridAfter w:val="1"/>
          <w:wAfter w:w="426" w:type="dxa"/>
        </w:trPr>
        <w:tc>
          <w:tcPr>
            <w:tcW w:w="1948" w:type="dxa"/>
            <w:vMerge w:val="restart"/>
          </w:tcPr>
          <w:p w:rsidR="004925F2" w:rsidRPr="00362044" w:rsidRDefault="004925F2" w:rsidP="000630A4">
            <w:pPr>
              <w:contextualSpacing/>
            </w:pPr>
            <w:r w:rsidRPr="00362044">
              <w:t>Уникальный номер реестровой записи</w:t>
            </w:r>
          </w:p>
        </w:tc>
        <w:tc>
          <w:tcPr>
            <w:tcW w:w="1913" w:type="dxa"/>
            <w:vMerge w:val="restart"/>
          </w:tcPr>
          <w:p w:rsidR="004925F2" w:rsidRPr="00362044" w:rsidRDefault="004925F2" w:rsidP="000630A4">
            <w:pPr>
              <w:contextualSpacing/>
            </w:pPr>
            <w:r w:rsidRPr="00362044">
              <w:t>Содержание муниципального задания</w:t>
            </w:r>
          </w:p>
        </w:tc>
        <w:tc>
          <w:tcPr>
            <w:tcW w:w="1951" w:type="dxa"/>
            <w:vMerge w:val="restart"/>
          </w:tcPr>
          <w:p w:rsidR="004925F2" w:rsidRPr="00362044" w:rsidRDefault="004925F2" w:rsidP="000630A4">
            <w:pPr>
              <w:contextualSpacing/>
            </w:pPr>
            <w:r w:rsidRPr="00362044">
              <w:t>Условия (формы) оказания муниципальной услуги</w:t>
            </w:r>
          </w:p>
        </w:tc>
        <w:tc>
          <w:tcPr>
            <w:tcW w:w="9355" w:type="dxa"/>
            <w:gridSpan w:val="8"/>
          </w:tcPr>
          <w:p w:rsidR="004925F2" w:rsidRPr="00362044" w:rsidRDefault="004925F2" w:rsidP="000630A4">
            <w:pPr>
              <w:contextualSpacing/>
            </w:pPr>
            <w:r w:rsidRPr="00362044">
              <w:t xml:space="preserve">Показатели объема  муниципальной услуги </w:t>
            </w:r>
          </w:p>
        </w:tc>
      </w:tr>
      <w:tr w:rsidR="004925F2" w:rsidRPr="00362044" w:rsidTr="00EC5EF9">
        <w:trPr>
          <w:cantSplit/>
          <w:trHeight w:val="2383"/>
        </w:trPr>
        <w:tc>
          <w:tcPr>
            <w:tcW w:w="1948" w:type="dxa"/>
            <w:vMerge/>
          </w:tcPr>
          <w:p w:rsidR="004925F2" w:rsidRPr="00362044" w:rsidRDefault="004925F2" w:rsidP="000630A4">
            <w:pPr>
              <w:contextualSpacing/>
            </w:pPr>
          </w:p>
        </w:tc>
        <w:tc>
          <w:tcPr>
            <w:tcW w:w="1913" w:type="dxa"/>
            <w:vMerge/>
          </w:tcPr>
          <w:p w:rsidR="004925F2" w:rsidRPr="00362044" w:rsidRDefault="004925F2" w:rsidP="000630A4">
            <w:pPr>
              <w:contextualSpacing/>
            </w:pPr>
          </w:p>
        </w:tc>
        <w:tc>
          <w:tcPr>
            <w:tcW w:w="1951" w:type="dxa"/>
            <w:vMerge/>
          </w:tcPr>
          <w:p w:rsidR="004925F2" w:rsidRPr="00362044" w:rsidRDefault="004925F2" w:rsidP="000630A4">
            <w:pPr>
              <w:contextualSpacing/>
            </w:pPr>
          </w:p>
        </w:tc>
        <w:tc>
          <w:tcPr>
            <w:tcW w:w="3827" w:type="dxa"/>
            <w:vAlign w:val="center"/>
          </w:tcPr>
          <w:p w:rsidR="004925F2" w:rsidRPr="00362044" w:rsidRDefault="004925F2" w:rsidP="000630A4">
            <w:pPr>
              <w:contextualSpacing/>
              <w:jc w:val="center"/>
            </w:pPr>
            <w:r w:rsidRPr="00362044">
              <w:t>Наименование показателя</w:t>
            </w:r>
          </w:p>
        </w:tc>
        <w:tc>
          <w:tcPr>
            <w:tcW w:w="794" w:type="dxa"/>
            <w:textDirection w:val="btLr"/>
          </w:tcPr>
          <w:p w:rsidR="004925F2" w:rsidRPr="00362044" w:rsidRDefault="004925F2" w:rsidP="000630A4">
            <w:pPr>
              <w:contextualSpacing/>
            </w:pPr>
            <w:r w:rsidRPr="00362044">
              <w:t>Единица измерения</w:t>
            </w:r>
          </w:p>
        </w:tc>
        <w:tc>
          <w:tcPr>
            <w:tcW w:w="794" w:type="dxa"/>
            <w:textDirection w:val="btLr"/>
          </w:tcPr>
          <w:p w:rsidR="004925F2" w:rsidRPr="00362044" w:rsidRDefault="004925F2" w:rsidP="000630A4">
            <w:pPr>
              <w:contextualSpacing/>
            </w:pPr>
            <w:r w:rsidRPr="00362044">
              <w:t>Утверждено в муниципальном задании на год</w:t>
            </w:r>
          </w:p>
        </w:tc>
        <w:tc>
          <w:tcPr>
            <w:tcW w:w="794" w:type="dxa"/>
            <w:textDirection w:val="btLr"/>
          </w:tcPr>
          <w:p w:rsidR="004925F2" w:rsidRPr="00362044" w:rsidRDefault="004925F2" w:rsidP="000630A4">
            <w:pPr>
              <w:contextualSpacing/>
            </w:pPr>
            <w:r w:rsidRPr="00362044">
              <w:t>План на отчетный период</w:t>
            </w:r>
          </w:p>
        </w:tc>
        <w:tc>
          <w:tcPr>
            <w:tcW w:w="794" w:type="dxa"/>
            <w:textDirection w:val="btLr"/>
          </w:tcPr>
          <w:p w:rsidR="004925F2" w:rsidRPr="00362044" w:rsidRDefault="00C61305" w:rsidP="002D07A5">
            <w:pPr>
              <w:contextualSpacing/>
            </w:pPr>
            <w:r w:rsidRPr="000548D2">
              <w:t xml:space="preserve">Исполнено </w:t>
            </w:r>
            <w:r>
              <w:t xml:space="preserve"> на отчетную дату</w:t>
            </w:r>
          </w:p>
        </w:tc>
        <w:tc>
          <w:tcPr>
            <w:tcW w:w="794" w:type="dxa"/>
            <w:textDirection w:val="btLr"/>
          </w:tcPr>
          <w:p w:rsidR="004925F2" w:rsidRPr="00362044" w:rsidRDefault="004925F2" w:rsidP="000630A4">
            <w:pPr>
              <w:contextualSpacing/>
            </w:pPr>
            <w:r w:rsidRPr="00362044">
              <w:t>Допустимое (возможное) отклонение</w:t>
            </w:r>
          </w:p>
        </w:tc>
        <w:tc>
          <w:tcPr>
            <w:tcW w:w="794" w:type="dxa"/>
            <w:textDirection w:val="btLr"/>
          </w:tcPr>
          <w:p w:rsidR="004925F2" w:rsidRPr="00362044" w:rsidRDefault="004925F2" w:rsidP="000630A4">
            <w:pPr>
              <w:contextualSpacing/>
            </w:pPr>
            <w:r w:rsidRPr="00362044">
              <w:t>Отклонение, превышающее допустимое (возможное) значение</w:t>
            </w:r>
          </w:p>
        </w:tc>
        <w:tc>
          <w:tcPr>
            <w:tcW w:w="1190" w:type="dxa"/>
            <w:gridSpan w:val="2"/>
            <w:textDirection w:val="btLr"/>
          </w:tcPr>
          <w:p w:rsidR="004925F2" w:rsidRPr="00362044" w:rsidRDefault="004925F2" w:rsidP="000630A4">
            <w:pPr>
              <w:contextualSpacing/>
            </w:pPr>
            <w:r w:rsidRPr="00362044">
              <w:t>Причина отклонения</w:t>
            </w:r>
          </w:p>
        </w:tc>
      </w:tr>
      <w:tr w:rsidR="00784BCC" w:rsidRPr="00362044" w:rsidTr="00EC5EF9">
        <w:tc>
          <w:tcPr>
            <w:tcW w:w="1948" w:type="dxa"/>
          </w:tcPr>
          <w:p w:rsidR="001A6B75" w:rsidRPr="00362044" w:rsidRDefault="001A6B75" w:rsidP="001A6B75">
            <w:pPr>
              <w:contextualSpacing/>
            </w:pPr>
            <w:r w:rsidRPr="00362044">
              <w:t>80</w:t>
            </w:r>
            <w:r>
              <w:t>21110</w:t>
            </w:r>
            <w:r w:rsidRPr="00362044">
              <w:t>.99.0</w:t>
            </w:r>
            <w:r>
              <w:t>.</w:t>
            </w:r>
            <w:r w:rsidRPr="00362044">
              <w:t>БА</w:t>
            </w:r>
          </w:p>
          <w:p w:rsidR="00784BCC" w:rsidRPr="00362044" w:rsidRDefault="001A6B75" w:rsidP="001A6B75">
            <w:pPr>
              <w:contextualSpacing/>
            </w:pPr>
            <w:r>
              <w:t>96АЧ11001</w:t>
            </w:r>
          </w:p>
        </w:tc>
        <w:tc>
          <w:tcPr>
            <w:tcW w:w="1913" w:type="dxa"/>
          </w:tcPr>
          <w:p w:rsidR="00784BCC" w:rsidRPr="00362044" w:rsidRDefault="00784BCC" w:rsidP="000630A4">
            <w:pPr>
              <w:contextualSpacing/>
            </w:pPr>
            <w:r>
              <w:t>Обучающиеся за исключением детей инвалидов</w:t>
            </w:r>
          </w:p>
        </w:tc>
        <w:tc>
          <w:tcPr>
            <w:tcW w:w="1951" w:type="dxa"/>
          </w:tcPr>
          <w:p w:rsidR="00784BCC" w:rsidRPr="00362044" w:rsidRDefault="00784BCC" w:rsidP="000630A4">
            <w:pPr>
              <w:contextualSpacing/>
            </w:pPr>
            <w:r w:rsidRPr="00362044">
              <w:t xml:space="preserve">Очная </w:t>
            </w:r>
          </w:p>
        </w:tc>
        <w:tc>
          <w:tcPr>
            <w:tcW w:w="3827" w:type="dxa"/>
          </w:tcPr>
          <w:p w:rsidR="00784BCC" w:rsidRPr="00362044" w:rsidRDefault="00784BCC" w:rsidP="00784BCC">
            <w:pPr>
              <w:contextualSpacing/>
            </w:pPr>
            <w:r w:rsidRPr="00362044">
              <w:t xml:space="preserve">001 </w:t>
            </w:r>
            <w:r>
              <w:t>Число обучающихся</w:t>
            </w:r>
          </w:p>
        </w:tc>
        <w:tc>
          <w:tcPr>
            <w:tcW w:w="794" w:type="dxa"/>
          </w:tcPr>
          <w:p w:rsidR="00784BCC" w:rsidRPr="00362044" w:rsidRDefault="00784BCC" w:rsidP="000630A4">
            <w:pPr>
              <w:contextualSpacing/>
            </w:pPr>
            <w:r>
              <w:t>Чел.</w:t>
            </w:r>
          </w:p>
        </w:tc>
        <w:tc>
          <w:tcPr>
            <w:tcW w:w="794" w:type="dxa"/>
          </w:tcPr>
          <w:p w:rsidR="00784BCC" w:rsidRPr="00362044" w:rsidRDefault="001A6B75" w:rsidP="00AC455B">
            <w:pPr>
              <w:contextualSpacing/>
            </w:pPr>
            <w:r>
              <w:t>309</w:t>
            </w:r>
          </w:p>
        </w:tc>
        <w:tc>
          <w:tcPr>
            <w:tcW w:w="794" w:type="dxa"/>
          </w:tcPr>
          <w:p w:rsidR="00784BCC" w:rsidRPr="00362044" w:rsidRDefault="001A6B75" w:rsidP="00AC455B">
            <w:pPr>
              <w:contextualSpacing/>
            </w:pPr>
            <w:r>
              <w:t>309</w:t>
            </w:r>
          </w:p>
        </w:tc>
        <w:tc>
          <w:tcPr>
            <w:tcW w:w="794" w:type="dxa"/>
          </w:tcPr>
          <w:p w:rsidR="00784BCC" w:rsidRPr="00362044" w:rsidRDefault="006462B2" w:rsidP="006462B2">
            <w:pPr>
              <w:contextualSpacing/>
            </w:pPr>
            <w:r>
              <w:t>297</w:t>
            </w:r>
          </w:p>
        </w:tc>
        <w:tc>
          <w:tcPr>
            <w:tcW w:w="794" w:type="dxa"/>
          </w:tcPr>
          <w:p w:rsidR="00784BCC" w:rsidRPr="00362044" w:rsidRDefault="00CE144E" w:rsidP="001A6B75">
            <w:pPr>
              <w:contextualSpacing/>
            </w:pPr>
            <w:r>
              <w:t>1</w:t>
            </w:r>
            <w:r w:rsidR="001A6B75">
              <w:t>5</w:t>
            </w:r>
          </w:p>
        </w:tc>
        <w:tc>
          <w:tcPr>
            <w:tcW w:w="794" w:type="dxa"/>
          </w:tcPr>
          <w:p w:rsidR="00784BCC" w:rsidRPr="00362044" w:rsidRDefault="00784BCC" w:rsidP="000630A4">
            <w:pPr>
              <w:contextualSpacing/>
            </w:pPr>
          </w:p>
        </w:tc>
        <w:tc>
          <w:tcPr>
            <w:tcW w:w="1190" w:type="dxa"/>
            <w:gridSpan w:val="2"/>
          </w:tcPr>
          <w:p w:rsidR="00784BCC" w:rsidRPr="00362044" w:rsidRDefault="00784BCC" w:rsidP="00014E0C">
            <w:pPr>
              <w:contextualSpacing/>
            </w:pPr>
          </w:p>
        </w:tc>
      </w:tr>
      <w:tr w:rsidR="00784BCC" w:rsidRPr="00362044" w:rsidTr="00EC5EF9">
        <w:tc>
          <w:tcPr>
            <w:tcW w:w="1948" w:type="dxa"/>
          </w:tcPr>
          <w:p w:rsidR="001A6B75" w:rsidRPr="00362044" w:rsidRDefault="001A6B75" w:rsidP="001A6B75">
            <w:pPr>
              <w:contextualSpacing/>
            </w:pPr>
            <w:r w:rsidRPr="00362044">
              <w:t>8</w:t>
            </w:r>
            <w:r>
              <w:t>02111</w:t>
            </w:r>
            <w:r w:rsidRPr="00362044">
              <w:t>0.99.0БА</w:t>
            </w:r>
          </w:p>
          <w:p w:rsidR="00784BCC" w:rsidRPr="00362044" w:rsidRDefault="001A6B75" w:rsidP="001A6B75">
            <w:pPr>
              <w:contextualSpacing/>
            </w:pPr>
            <w:r>
              <w:t>96АШ58001</w:t>
            </w:r>
          </w:p>
        </w:tc>
        <w:tc>
          <w:tcPr>
            <w:tcW w:w="1913" w:type="dxa"/>
          </w:tcPr>
          <w:p w:rsidR="00784BCC" w:rsidRPr="00362044" w:rsidRDefault="00784BCC" w:rsidP="000630A4">
            <w:pPr>
              <w:contextualSpacing/>
            </w:pPr>
            <w:r>
              <w:t>Обучающиеся с ограниченными возможностями здоровья</w:t>
            </w:r>
          </w:p>
        </w:tc>
        <w:tc>
          <w:tcPr>
            <w:tcW w:w="1951" w:type="dxa"/>
          </w:tcPr>
          <w:p w:rsidR="00784BCC" w:rsidRPr="00362044" w:rsidRDefault="00784BCC" w:rsidP="000630A4">
            <w:pPr>
              <w:contextualSpacing/>
            </w:pPr>
            <w:r w:rsidRPr="00362044">
              <w:t xml:space="preserve">Очная </w:t>
            </w:r>
          </w:p>
        </w:tc>
        <w:tc>
          <w:tcPr>
            <w:tcW w:w="3827" w:type="dxa"/>
          </w:tcPr>
          <w:p w:rsidR="00784BCC" w:rsidRDefault="00784BCC">
            <w:r w:rsidRPr="00447568">
              <w:t>001 Число обучающихся</w:t>
            </w:r>
          </w:p>
        </w:tc>
        <w:tc>
          <w:tcPr>
            <w:tcW w:w="794" w:type="dxa"/>
          </w:tcPr>
          <w:p w:rsidR="00784BCC" w:rsidRDefault="00784BCC">
            <w:r w:rsidRPr="003049B6">
              <w:t>Чел.</w:t>
            </w:r>
          </w:p>
        </w:tc>
        <w:tc>
          <w:tcPr>
            <w:tcW w:w="794" w:type="dxa"/>
          </w:tcPr>
          <w:p w:rsidR="00784BCC" w:rsidRPr="00362044" w:rsidRDefault="001A6B75" w:rsidP="00CE144E">
            <w:pPr>
              <w:contextualSpacing/>
            </w:pPr>
            <w:r>
              <w:t>17</w:t>
            </w:r>
          </w:p>
        </w:tc>
        <w:tc>
          <w:tcPr>
            <w:tcW w:w="794" w:type="dxa"/>
          </w:tcPr>
          <w:p w:rsidR="00784BCC" w:rsidRPr="00362044" w:rsidRDefault="001A6B75" w:rsidP="00AC455B">
            <w:pPr>
              <w:contextualSpacing/>
            </w:pPr>
            <w:r>
              <w:t>17</w:t>
            </w:r>
          </w:p>
        </w:tc>
        <w:tc>
          <w:tcPr>
            <w:tcW w:w="794" w:type="dxa"/>
          </w:tcPr>
          <w:p w:rsidR="00784BCC" w:rsidRPr="00362044" w:rsidRDefault="006462B2" w:rsidP="006462B2">
            <w:pPr>
              <w:contextualSpacing/>
            </w:pPr>
            <w:r>
              <w:t>17</w:t>
            </w:r>
          </w:p>
        </w:tc>
        <w:tc>
          <w:tcPr>
            <w:tcW w:w="794" w:type="dxa"/>
          </w:tcPr>
          <w:p w:rsidR="00784BCC" w:rsidRPr="00362044" w:rsidRDefault="00CE144E" w:rsidP="000630A4">
            <w:pPr>
              <w:contextualSpacing/>
            </w:pPr>
            <w:r>
              <w:t>1</w:t>
            </w:r>
          </w:p>
        </w:tc>
        <w:tc>
          <w:tcPr>
            <w:tcW w:w="794" w:type="dxa"/>
          </w:tcPr>
          <w:p w:rsidR="00784BCC" w:rsidRPr="00362044" w:rsidRDefault="00784BCC" w:rsidP="000630A4">
            <w:pPr>
              <w:contextualSpacing/>
            </w:pPr>
          </w:p>
        </w:tc>
        <w:tc>
          <w:tcPr>
            <w:tcW w:w="1190" w:type="dxa"/>
            <w:gridSpan w:val="2"/>
          </w:tcPr>
          <w:p w:rsidR="00784BCC" w:rsidRPr="00362044" w:rsidRDefault="00784BCC" w:rsidP="000630A4">
            <w:pPr>
              <w:contextualSpacing/>
            </w:pPr>
          </w:p>
        </w:tc>
      </w:tr>
      <w:tr w:rsidR="00784BCC" w:rsidRPr="00362044" w:rsidTr="00EC5EF9">
        <w:tc>
          <w:tcPr>
            <w:tcW w:w="1948" w:type="dxa"/>
          </w:tcPr>
          <w:p w:rsidR="001A6B75" w:rsidRPr="00362044" w:rsidRDefault="001A6B75" w:rsidP="001A6B75">
            <w:pPr>
              <w:contextualSpacing/>
            </w:pPr>
            <w:r w:rsidRPr="00362044">
              <w:t>80</w:t>
            </w:r>
            <w:r>
              <w:t>21110</w:t>
            </w:r>
            <w:r w:rsidRPr="00362044">
              <w:t>.99.0БА</w:t>
            </w:r>
          </w:p>
          <w:p w:rsidR="00784BCC" w:rsidRPr="00362044" w:rsidRDefault="001A6B75" w:rsidP="001A6B75">
            <w:pPr>
              <w:contextualSpacing/>
            </w:pPr>
            <w:r>
              <w:t>96АЮ98001</w:t>
            </w:r>
          </w:p>
        </w:tc>
        <w:tc>
          <w:tcPr>
            <w:tcW w:w="1913" w:type="dxa"/>
          </w:tcPr>
          <w:p w:rsidR="00784BCC" w:rsidRPr="00362044" w:rsidRDefault="00784BCC" w:rsidP="000630A4">
            <w:pPr>
              <w:contextualSpacing/>
            </w:pPr>
            <w:r w:rsidRPr="005C5B73">
              <w:rPr>
                <w:sz w:val="18"/>
              </w:rPr>
              <w:t>Проходящие обучение по состоянию здоровья на дому</w:t>
            </w:r>
          </w:p>
        </w:tc>
        <w:tc>
          <w:tcPr>
            <w:tcW w:w="1951" w:type="dxa"/>
          </w:tcPr>
          <w:p w:rsidR="00784BCC" w:rsidRPr="00362044" w:rsidRDefault="00784BCC" w:rsidP="000630A4">
            <w:pPr>
              <w:contextualSpacing/>
            </w:pPr>
            <w:r w:rsidRPr="00362044">
              <w:t xml:space="preserve">Очная </w:t>
            </w:r>
          </w:p>
        </w:tc>
        <w:tc>
          <w:tcPr>
            <w:tcW w:w="3827" w:type="dxa"/>
          </w:tcPr>
          <w:p w:rsidR="00784BCC" w:rsidRDefault="00784BCC">
            <w:r w:rsidRPr="00447568">
              <w:t>001 Число обучающихся</w:t>
            </w:r>
          </w:p>
        </w:tc>
        <w:tc>
          <w:tcPr>
            <w:tcW w:w="794" w:type="dxa"/>
          </w:tcPr>
          <w:p w:rsidR="00784BCC" w:rsidRDefault="00784BCC">
            <w:r w:rsidRPr="003049B6">
              <w:t>Чел.</w:t>
            </w:r>
          </w:p>
        </w:tc>
        <w:tc>
          <w:tcPr>
            <w:tcW w:w="794" w:type="dxa"/>
          </w:tcPr>
          <w:p w:rsidR="00784BCC" w:rsidRPr="00362044" w:rsidRDefault="00AC455B" w:rsidP="000630A4">
            <w:pPr>
              <w:contextualSpacing/>
            </w:pPr>
            <w:r>
              <w:t>2</w:t>
            </w:r>
          </w:p>
        </w:tc>
        <w:tc>
          <w:tcPr>
            <w:tcW w:w="794" w:type="dxa"/>
          </w:tcPr>
          <w:p w:rsidR="00784BCC" w:rsidRPr="00362044" w:rsidRDefault="00784BCC" w:rsidP="000630A4">
            <w:pPr>
              <w:contextualSpacing/>
            </w:pPr>
            <w:r>
              <w:t>2</w:t>
            </w:r>
          </w:p>
        </w:tc>
        <w:tc>
          <w:tcPr>
            <w:tcW w:w="794" w:type="dxa"/>
          </w:tcPr>
          <w:p w:rsidR="00784BCC" w:rsidRPr="00362044" w:rsidRDefault="006462B2" w:rsidP="000630A4">
            <w:pPr>
              <w:contextualSpacing/>
            </w:pPr>
            <w:r>
              <w:t>3</w:t>
            </w:r>
          </w:p>
        </w:tc>
        <w:tc>
          <w:tcPr>
            <w:tcW w:w="794" w:type="dxa"/>
          </w:tcPr>
          <w:p w:rsidR="00784BCC" w:rsidRPr="00362044" w:rsidRDefault="001A6B75" w:rsidP="000630A4">
            <w:pPr>
              <w:contextualSpacing/>
            </w:pPr>
            <w:r>
              <w:t>0</w:t>
            </w:r>
          </w:p>
        </w:tc>
        <w:tc>
          <w:tcPr>
            <w:tcW w:w="794" w:type="dxa"/>
          </w:tcPr>
          <w:p w:rsidR="00784BCC" w:rsidRPr="00362044" w:rsidRDefault="00784BCC" w:rsidP="000630A4">
            <w:pPr>
              <w:contextualSpacing/>
            </w:pPr>
          </w:p>
        </w:tc>
        <w:tc>
          <w:tcPr>
            <w:tcW w:w="1190" w:type="dxa"/>
            <w:gridSpan w:val="2"/>
          </w:tcPr>
          <w:p w:rsidR="00784BCC" w:rsidRPr="00362044" w:rsidRDefault="006462B2" w:rsidP="000630A4">
            <w:pPr>
              <w:contextualSpacing/>
            </w:pPr>
            <w:r>
              <w:t xml:space="preserve">С сентября 2024 появилось основание </w:t>
            </w:r>
            <w:r>
              <w:lastRenderedPageBreak/>
              <w:t xml:space="preserve">обучения на дому </w:t>
            </w:r>
          </w:p>
        </w:tc>
      </w:tr>
      <w:tr w:rsidR="005C5B73" w:rsidRPr="00362044" w:rsidTr="006462B2">
        <w:tc>
          <w:tcPr>
            <w:tcW w:w="1948" w:type="dxa"/>
            <w:vAlign w:val="center"/>
          </w:tcPr>
          <w:p w:rsidR="005C5B73" w:rsidRPr="00362044" w:rsidRDefault="005C5B73" w:rsidP="006462B2">
            <w:pPr>
              <w:contextualSpacing/>
            </w:pPr>
            <w:r w:rsidRPr="00362044">
              <w:lastRenderedPageBreak/>
              <w:t>80</w:t>
            </w:r>
            <w:r>
              <w:t>21110</w:t>
            </w:r>
            <w:r w:rsidRPr="00362044">
              <w:t>.99.0</w:t>
            </w:r>
            <w:r>
              <w:t>.</w:t>
            </w:r>
            <w:r w:rsidRPr="00362044">
              <w:t>БА</w:t>
            </w:r>
          </w:p>
          <w:p w:rsidR="005C5B73" w:rsidRPr="00362044" w:rsidRDefault="005C5B73" w:rsidP="006462B2">
            <w:pPr>
              <w:contextualSpacing/>
            </w:pPr>
            <w:r>
              <w:t>96АЭ23001</w:t>
            </w:r>
          </w:p>
        </w:tc>
        <w:tc>
          <w:tcPr>
            <w:tcW w:w="1913" w:type="dxa"/>
            <w:vAlign w:val="center"/>
          </w:tcPr>
          <w:p w:rsidR="005C5B73" w:rsidRPr="00362044" w:rsidRDefault="005C5B73" w:rsidP="006462B2">
            <w:pPr>
              <w:contextualSpacing/>
            </w:pPr>
            <w:r>
              <w:t>Дети - инвалиды</w:t>
            </w:r>
          </w:p>
        </w:tc>
        <w:tc>
          <w:tcPr>
            <w:tcW w:w="1951" w:type="dxa"/>
            <w:vAlign w:val="center"/>
          </w:tcPr>
          <w:p w:rsidR="005C5B73" w:rsidRPr="00362044" w:rsidRDefault="005C5B73" w:rsidP="006462B2">
            <w:pPr>
              <w:contextualSpacing/>
            </w:pPr>
            <w:r>
              <w:t>Очная</w:t>
            </w:r>
          </w:p>
        </w:tc>
        <w:tc>
          <w:tcPr>
            <w:tcW w:w="3827" w:type="dxa"/>
          </w:tcPr>
          <w:p w:rsidR="005C5B73" w:rsidRPr="00447568" w:rsidRDefault="005C5B73">
            <w:r w:rsidRPr="00447568">
              <w:t>001 Число обучающихся</w:t>
            </w:r>
          </w:p>
        </w:tc>
        <w:tc>
          <w:tcPr>
            <w:tcW w:w="794" w:type="dxa"/>
          </w:tcPr>
          <w:p w:rsidR="005C5B73" w:rsidRPr="003049B6" w:rsidRDefault="005C5B73">
            <w:r>
              <w:t>Чел.</w:t>
            </w:r>
          </w:p>
        </w:tc>
        <w:tc>
          <w:tcPr>
            <w:tcW w:w="794" w:type="dxa"/>
          </w:tcPr>
          <w:p w:rsidR="005C5B73" w:rsidRDefault="005C5B73" w:rsidP="000630A4">
            <w:pPr>
              <w:contextualSpacing/>
            </w:pPr>
            <w:r>
              <w:t>0</w:t>
            </w:r>
          </w:p>
        </w:tc>
        <w:tc>
          <w:tcPr>
            <w:tcW w:w="794" w:type="dxa"/>
          </w:tcPr>
          <w:p w:rsidR="005C5B73" w:rsidRDefault="005C5B73" w:rsidP="000630A4">
            <w:pPr>
              <w:contextualSpacing/>
            </w:pPr>
            <w:r>
              <w:t>0</w:t>
            </w:r>
          </w:p>
        </w:tc>
        <w:tc>
          <w:tcPr>
            <w:tcW w:w="794" w:type="dxa"/>
          </w:tcPr>
          <w:p w:rsidR="005C5B73" w:rsidRDefault="005C5B73" w:rsidP="000630A4">
            <w:pPr>
              <w:contextualSpacing/>
            </w:pPr>
            <w:r>
              <w:t>0</w:t>
            </w:r>
          </w:p>
        </w:tc>
        <w:tc>
          <w:tcPr>
            <w:tcW w:w="794" w:type="dxa"/>
          </w:tcPr>
          <w:p w:rsidR="005C5B73" w:rsidRDefault="005C5B73" w:rsidP="000630A4">
            <w:pPr>
              <w:contextualSpacing/>
            </w:pPr>
            <w:r>
              <w:t>0</w:t>
            </w:r>
          </w:p>
        </w:tc>
        <w:tc>
          <w:tcPr>
            <w:tcW w:w="794" w:type="dxa"/>
          </w:tcPr>
          <w:p w:rsidR="005C5B73" w:rsidRPr="00362044" w:rsidRDefault="005C5B73" w:rsidP="000630A4">
            <w:pPr>
              <w:contextualSpacing/>
            </w:pPr>
          </w:p>
        </w:tc>
        <w:tc>
          <w:tcPr>
            <w:tcW w:w="1190" w:type="dxa"/>
            <w:gridSpan w:val="2"/>
          </w:tcPr>
          <w:p w:rsidR="005C5B73" w:rsidRPr="00362044" w:rsidRDefault="005C5B73" w:rsidP="000630A4">
            <w:pPr>
              <w:contextualSpacing/>
            </w:pPr>
          </w:p>
        </w:tc>
      </w:tr>
    </w:tbl>
    <w:p w:rsidR="001A6B75" w:rsidRDefault="001A6B75" w:rsidP="00362044">
      <w:pPr>
        <w:contextualSpacing/>
      </w:pPr>
    </w:p>
    <w:p w:rsidR="00DC34F7" w:rsidRDefault="00CE144E" w:rsidP="00362044">
      <w:pPr>
        <w:contextualSpacing/>
      </w:pPr>
      <w:r>
        <w:t>Раздел 3</w:t>
      </w:r>
      <w:r w:rsidR="00DC34F7">
        <w:t>:</w:t>
      </w:r>
    </w:p>
    <w:tbl>
      <w:tblPr>
        <w:tblStyle w:val="TableNormal"/>
        <w:tblW w:w="15333" w:type="dxa"/>
        <w:tblInd w:w="126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6096"/>
        <w:gridCol w:w="9237"/>
      </w:tblGrid>
      <w:tr w:rsidR="00DC34F7" w:rsidRPr="00362044" w:rsidTr="006913EA">
        <w:trPr>
          <w:trHeight w:val="570"/>
        </w:trPr>
        <w:tc>
          <w:tcPr>
            <w:tcW w:w="6096" w:type="dxa"/>
          </w:tcPr>
          <w:p w:rsidR="00DC34F7" w:rsidRPr="00362044" w:rsidRDefault="00DC34F7" w:rsidP="006913EA">
            <w:pPr>
              <w:contextualSpacing/>
            </w:pPr>
            <w:r w:rsidRPr="00362044">
              <w:t>Наименование муниципальной услуги</w:t>
            </w:r>
          </w:p>
        </w:tc>
        <w:tc>
          <w:tcPr>
            <w:tcW w:w="9237" w:type="dxa"/>
          </w:tcPr>
          <w:p w:rsidR="00DC34F7" w:rsidRPr="00362044" w:rsidRDefault="00DC34F7" w:rsidP="00345EF7">
            <w:pPr>
              <w:contextualSpacing/>
            </w:pPr>
            <w:r w:rsidRPr="00362044">
              <w:t>Реализация</w:t>
            </w:r>
            <w:r w:rsidRPr="00362044">
              <w:tab/>
              <w:t>основных</w:t>
            </w:r>
            <w:r w:rsidRPr="00362044">
              <w:tab/>
              <w:t>общеобразовательных</w:t>
            </w:r>
            <w:r w:rsidRPr="00362044">
              <w:tab/>
              <w:t>программ</w:t>
            </w:r>
            <w:r w:rsidRPr="00362044">
              <w:tab/>
            </w:r>
            <w:r w:rsidR="00345EF7">
              <w:t xml:space="preserve">среднего </w:t>
            </w:r>
            <w:r>
              <w:t xml:space="preserve"> общего образования</w:t>
            </w:r>
          </w:p>
        </w:tc>
      </w:tr>
      <w:tr w:rsidR="00DC34F7" w:rsidRPr="00362044" w:rsidTr="006913EA">
        <w:trPr>
          <w:trHeight w:val="541"/>
        </w:trPr>
        <w:tc>
          <w:tcPr>
            <w:tcW w:w="6096" w:type="dxa"/>
          </w:tcPr>
          <w:p w:rsidR="00DC34F7" w:rsidRPr="00362044" w:rsidRDefault="00DC34F7" w:rsidP="006913EA">
            <w:pPr>
              <w:contextualSpacing/>
            </w:pPr>
            <w:r w:rsidRPr="00362044">
              <w:t>Код</w:t>
            </w:r>
            <w:r w:rsidRPr="00362044">
              <w:tab/>
              <w:t>услуги</w:t>
            </w:r>
            <w:r w:rsidRPr="00362044">
              <w:tab/>
              <w:t>по</w:t>
            </w:r>
            <w:r w:rsidRPr="00362044">
              <w:tab/>
              <w:t>общероссийскому</w:t>
            </w:r>
            <w:r w:rsidRPr="00362044">
              <w:tab/>
              <w:t>базовому</w:t>
            </w:r>
          </w:p>
          <w:p w:rsidR="00DC34F7" w:rsidRPr="00362044" w:rsidRDefault="00DC34F7" w:rsidP="006913EA">
            <w:pPr>
              <w:contextualSpacing/>
            </w:pPr>
            <w:r w:rsidRPr="00362044">
              <w:t>(отраслевому) перечню или региональному перечню</w:t>
            </w:r>
          </w:p>
        </w:tc>
        <w:tc>
          <w:tcPr>
            <w:tcW w:w="9237" w:type="dxa"/>
          </w:tcPr>
          <w:p w:rsidR="00DC34F7" w:rsidRPr="00362044" w:rsidRDefault="00DC34F7" w:rsidP="00345EF7">
            <w:pPr>
              <w:contextualSpacing/>
            </w:pPr>
            <w:r w:rsidRPr="00362044">
              <w:t>Б</w:t>
            </w:r>
            <w:r w:rsidR="00345EF7">
              <w:t>Б11</w:t>
            </w:r>
          </w:p>
        </w:tc>
      </w:tr>
      <w:tr w:rsidR="00DC34F7" w:rsidRPr="00362044" w:rsidTr="006913EA">
        <w:trPr>
          <w:trHeight w:val="272"/>
        </w:trPr>
        <w:tc>
          <w:tcPr>
            <w:tcW w:w="6096" w:type="dxa"/>
          </w:tcPr>
          <w:p w:rsidR="00DC34F7" w:rsidRPr="00362044" w:rsidRDefault="00DC34F7" w:rsidP="006913EA">
            <w:pPr>
              <w:contextualSpacing/>
            </w:pPr>
            <w:r w:rsidRPr="00362044">
              <w:t>Категории потребителей муниципальной услуги</w:t>
            </w:r>
          </w:p>
        </w:tc>
        <w:tc>
          <w:tcPr>
            <w:tcW w:w="9237" w:type="dxa"/>
          </w:tcPr>
          <w:p w:rsidR="00DC34F7" w:rsidRPr="00362044" w:rsidRDefault="00DC34F7" w:rsidP="006913EA">
            <w:pPr>
              <w:contextualSpacing/>
            </w:pPr>
            <w:r w:rsidRPr="00362044">
              <w:t>Физические лица</w:t>
            </w:r>
          </w:p>
        </w:tc>
      </w:tr>
    </w:tbl>
    <w:p w:rsidR="00DC34F7" w:rsidRPr="00362044" w:rsidRDefault="00DC34F7" w:rsidP="00DC34F7">
      <w:pPr>
        <w:contextualSpacing/>
      </w:pPr>
      <w:r w:rsidRPr="00362044">
        <w:t>Показатели качества муниципальной услуги:</w:t>
      </w:r>
    </w:p>
    <w:tbl>
      <w:tblPr>
        <w:tblStyle w:val="a7"/>
        <w:tblW w:w="15197" w:type="dxa"/>
        <w:tblInd w:w="250" w:type="dxa"/>
        <w:tblLayout w:type="fixed"/>
        <w:tblLook w:val="04A0"/>
      </w:tblPr>
      <w:tblGrid>
        <w:gridCol w:w="1948"/>
        <w:gridCol w:w="1913"/>
        <w:gridCol w:w="1951"/>
        <w:gridCol w:w="3827"/>
        <w:gridCol w:w="794"/>
        <w:gridCol w:w="794"/>
        <w:gridCol w:w="794"/>
        <w:gridCol w:w="794"/>
        <w:gridCol w:w="794"/>
        <w:gridCol w:w="794"/>
        <w:gridCol w:w="751"/>
        <w:gridCol w:w="43"/>
      </w:tblGrid>
      <w:tr w:rsidR="00DC34F7" w:rsidRPr="00362044" w:rsidTr="001A6B75">
        <w:trPr>
          <w:gridAfter w:val="1"/>
          <w:wAfter w:w="43" w:type="dxa"/>
          <w:trHeight w:val="20"/>
        </w:trPr>
        <w:tc>
          <w:tcPr>
            <w:tcW w:w="1948" w:type="dxa"/>
            <w:vMerge w:val="restart"/>
          </w:tcPr>
          <w:p w:rsidR="00DC34F7" w:rsidRPr="00362044" w:rsidRDefault="00DC34F7" w:rsidP="006913EA">
            <w:pPr>
              <w:contextualSpacing/>
            </w:pPr>
            <w:r w:rsidRPr="00362044">
              <w:t>Уникальный номер реестровой записи</w:t>
            </w:r>
          </w:p>
        </w:tc>
        <w:tc>
          <w:tcPr>
            <w:tcW w:w="1913" w:type="dxa"/>
            <w:vMerge w:val="restart"/>
          </w:tcPr>
          <w:p w:rsidR="00DC34F7" w:rsidRPr="00362044" w:rsidRDefault="00DC34F7" w:rsidP="006913EA">
            <w:pPr>
              <w:contextualSpacing/>
            </w:pPr>
            <w:r w:rsidRPr="00362044">
              <w:t>Содержание муниципального задания</w:t>
            </w:r>
          </w:p>
        </w:tc>
        <w:tc>
          <w:tcPr>
            <w:tcW w:w="1951" w:type="dxa"/>
            <w:vMerge w:val="restart"/>
          </w:tcPr>
          <w:p w:rsidR="00DC34F7" w:rsidRPr="00362044" w:rsidRDefault="00DC34F7" w:rsidP="006913EA">
            <w:pPr>
              <w:contextualSpacing/>
            </w:pPr>
            <w:r w:rsidRPr="00362044">
              <w:t>Условия (формы) оказания муниципальной услуги</w:t>
            </w:r>
          </w:p>
        </w:tc>
        <w:tc>
          <w:tcPr>
            <w:tcW w:w="9342" w:type="dxa"/>
            <w:gridSpan w:val="8"/>
          </w:tcPr>
          <w:p w:rsidR="00DC34F7" w:rsidRPr="00362044" w:rsidRDefault="00DC34F7" w:rsidP="006913EA">
            <w:pPr>
              <w:contextualSpacing/>
            </w:pPr>
            <w:r w:rsidRPr="00362044">
              <w:t xml:space="preserve">Показатели качества муниципальной услуги </w:t>
            </w:r>
          </w:p>
        </w:tc>
      </w:tr>
      <w:tr w:rsidR="00DC34F7" w:rsidRPr="00362044" w:rsidTr="001A6B75">
        <w:trPr>
          <w:cantSplit/>
          <w:trHeight w:val="1176"/>
        </w:trPr>
        <w:tc>
          <w:tcPr>
            <w:tcW w:w="1948" w:type="dxa"/>
            <w:vMerge/>
          </w:tcPr>
          <w:p w:rsidR="00DC34F7" w:rsidRPr="00362044" w:rsidRDefault="00DC34F7" w:rsidP="006913EA">
            <w:pPr>
              <w:contextualSpacing/>
            </w:pPr>
          </w:p>
        </w:tc>
        <w:tc>
          <w:tcPr>
            <w:tcW w:w="1913" w:type="dxa"/>
            <w:vMerge/>
          </w:tcPr>
          <w:p w:rsidR="00DC34F7" w:rsidRPr="00362044" w:rsidRDefault="00DC34F7" w:rsidP="006913EA">
            <w:pPr>
              <w:contextualSpacing/>
            </w:pPr>
          </w:p>
        </w:tc>
        <w:tc>
          <w:tcPr>
            <w:tcW w:w="1951" w:type="dxa"/>
            <w:vMerge/>
          </w:tcPr>
          <w:p w:rsidR="00DC34F7" w:rsidRPr="00362044" w:rsidRDefault="00DC34F7" w:rsidP="006913EA">
            <w:pPr>
              <w:contextualSpacing/>
            </w:pPr>
          </w:p>
        </w:tc>
        <w:tc>
          <w:tcPr>
            <w:tcW w:w="3827" w:type="dxa"/>
            <w:textDirection w:val="btLr"/>
          </w:tcPr>
          <w:p w:rsidR="00DC34F7" w:rsidRPr="00362044" w:rsidRDefault="00DC34F7" w:rsidP="006913EA">
            <w:pPr>
              <w:contextualSpacing/>
            </w:pPr>
            <w:r w:rsidRPr="00362044">
              <w:t>Наименование показателя</w:t>
            </w:r>
          </w:p>
        </w:tc>
        <w:tc>
          <w:tcPr>
            <w:tcW w:w="794" w:type="dxa"/>
            <w:textDirection w:val="btLr"/>
          </w:tcPr>
          <w:p w:rsidR="00DC34F7" w:rsidRPr="00362044" w:rsidRDefault="00DC34F7" w:rsidP="006913EA">
            <w:pPr>
              <w:contextualSpacing/>
            </w:pPr>
            <w:r w:rsidRPr="00362044">
              <w:t>Единица измерения</w:t>
            </w:r>
          </w:p>
        </w:tc>
        <w:tc>
          <w:tcPr>
            <w:tcW w:w="794" w:type="dxa"/>
            <w:textDirection w:val="btLr"/>
          </w:tcPr>
          <w:p w:rsidR="00DC34F7" w:rsidRPr="00362044" w:rsidRDefault="00DC34F7" w:rsidP="006913EA">
            <w:pPr>
              <w:contextualSpacing/>
            </w:pPr>
            <w:r w:rsidRPr="00362044">
              <w:t>Утверждено в муниципальном задании на год</w:t>
            </w:r>
          </w:p>
        </w:tc>
        <w:tc>
          <w:tcPr>
            <w:tcW w:w="794" w:type="dxa"/>
            <w:textDirection w:val="btLr"/>
          </w:tcPr>
          <w:p w:rsidR="00DC34F7" w:rsidRPr="00362044" w:rsidRDefault="00DC34F7" w:rsidP="006913EA">
            <w:pPr>
              <w:contextualSpacing/>
            </w:pPr>
            <w:r w:rsidRPr="00362044">
              <w:t>План на отчетный период</w:t>
            </w:r>
          </w:p>
        </w:tc>
        <w:tc>
          <w:tcPr>
            <w:tcW w:w="794" w:type="dxa"/>
            <w:textDirection w:val="btLr"/>
          </w:tcPr>
          <w:p w:rsidR="00DC34F7" w:rsidRPr="00362044" w:rsidRDefault="00C61305" w:rsidP="002D07A5">
            <w:pPr>
              <w:contextualSpacing/>
            </w:pPr>
            <w:r w:rsidRPr="000548D2">
              <w:t xml:space="preserve">Исполнено </w:t>
            </w:r>
            <w:r>
              <w:t xml:space="preserve"> на отчетную дату</w:t>
            </w:r>
          </w:p>
        </w:tc>
        <w:tc>
          <w:tcPr>
            <w:tcW w:w="794" w:type="dxa"/>
            <w:textDirection w:val="btLr"/>
          </w:tcPr>
          <w:p w:rsidR="00DC34F7" w:rsidRPr="00362044" w:rsidRDefault="00DC34F7" w:rsidP="006913EA">
            <w:pPr>
              <w:contextualSpacing/>
            </w:pPr>
            <w:r w:rsidRPr="00362044">
              <w:t>Допустимое (возможное) отклонение</w:t>
            </w:r>
          </w:p>
        </w:tc>
        <w:tc>
          <w:tcPr>
            <w:tcW w:w="794" w:type="dxa"/>
            <w:textDirection w:val="btLr"/>
          </w:tcPr>
          <w:p w:rsidR="00DC34F7" w:rsidRPr="00362044" w:rsidRDefault="00DC34F7" w:rsidP="006913EA">
            <w:pPr>
              <w:contextualSpacing/>
            </w:pPr>
            <w:r w:rsidRPr="00362044">
              <w:t>Отклонение, превышающее допустимое (возможное) значение</w:t>
            </w:r>
          </w:p>
        </w:tc>
        <w:tc>
          <w:tcPr>
            <w:tcW w:w="794" w:type="dxa"/>
            <w:gridSpan w:val="2"/>
            <w:textDirection w:val="btLr"/>
          </w:tcPr>
          <w:p w:rsidR="00DC34F7" w:rsidRPr="00362044" w:rsidRDefault="00DC34F7" w:rsidP="006913EA">
            <w:pPr>
              <w:contextualSpacing/>
            </w:pPr>
            <w:r w:rsidRPr="00362044">
              <w:t>Причина отклонения</w:t>
            </w:r>
          </w:p>
        </w:tc>
      </w:tr>
      <w:tr w:rsidR="00DC34F7" w:rsidRPr="00362044" w:rsidTr="001A6B75">
        <w:trPr>
          <w:trHeight w:val="20"/>
        </w:trPr>
        <w:tc>
          <w:tcPr>
            <w:tcW w:w="1948" w:type="dxa"/>
            <w:vMerge w:val="restart"/>
            <w:vAlign w:val="center"/>
          </w:tcPr>
          <w:p w:rsidR="00DC34F7" w:rsidRPr="00362044" w:rsidRDefault="00DC34F7" w:rsidP="006913EA">
            <w:pPr>
              <w:contextualSpacing/>
            </w:pPr>
            <w:r w:rsidRPr="00362044">
              <w:t>80</w:t>
            </w:r>
            <w:r>
              <w:t>211</w:t>
            </w:r>
            <w:r w:rsidR="00345EF7">
              <w:t>2</w:t>
            </w:r>
            <w:r>
              <w:t>0</w:t>
            </w:r>
            <w:r w:rsidRPr="00362044">
              <w:t>.99.0</w:t>
            </w:r>
            <w:r w:rsidR="00345EF7">
              <w:t>.11</w:t>
            </w:r>
          </w:p>
          <w:p w:rsidR="00DC34F7" w:rsidRPr="00362044" w:rsidRDefault="00345EF7" w:rsidP="00345EF7">
            <w:pPr>
              <w:contextualSpacing/>
            </w:pPr>
            <w:r>
              <w:t>АЧ0</w:t>
            </w:r>
            <w:r w:rsidR="00DC34F7">
              <w:t>800</w:t>
            </w:r>
            <w:r>
              <w:t>1</w:t>
            </w:r>
          </w:p>
        </w:tc>
        <w:tc>
          <w:tcPr>
            <w:tcW w:w="1913" w:type="dxa"/>
            <w:vMerge w:val="restart"/>
            <w:vAlign w:val="center"/>
          </w:tcPr>
          <w:p w:rsidR="00DC34F7" w:rsidRPr="00362044" w:rsidRDefault="00DC34F7" w:rsidP="00345EF7">
            <w:pPr>
              <w:contextualSpacing/>
            </w:pPr>
            <w:r>
              <w:t xml:space="preserve">Обучающиеся за исключением </w:t>
            </w:r>
            <w:r w:rsidR="00345EF7">
              <w:t>обучающихся с ограниченными возможностями здоровья(ОВЗ) и детей инвалидов</w:t>
            </w:r>
          </w:p>
        </w:tc>
        <w:tc>
          <w:tcPr>
            <w:tcW w:w="1951" w:type="dxa"/>
            <w:vMerge w:val="restart"/>
            <w:vAlign w:val="center"/>
          </w:tcPr>
          <w:p w:rsidR="00DC34F7" w:rsidRPr="00362044" w:rsidRDefault="00DC34F7" w:rsidP="006913EA">
            <w:pPr>
              <w:contextualSpacing/>
            </w:pPr>
            <w:r w:rsidRPr="00362044">
              <w:t xml:space="preserve">Очная </w:t>
            </w:r>
          </w:p>
        </w:tc>
        <w:tc>
          <w:tcPr>
            <w:tcW w:w="3827" w:type="dxa"/>
            <w:vAlign w:val="center"/>
          </w:tcPr>
          <w:p w:rsidR="00DC34F7" w:rsidRPr="00362044" w:rsidRDefault="00DC34F7" w:rsidP="006913EA">
            <w:pPr>
              <w:contextualSpacing/>
            </w:pPr>
            <w:r w:rsidRPr="00362044">
              <w:t>001 степень освоения образовательных программ</w:t>
            </w:r>
          </w:p>
        </w:tc>
        <w:tc>
          <w:tcPr>
            <w:tcW w:w="794" w:type="dxa"/>
            <w:vAlign w:val="center"/>
          </w:tcPr>
          <w:p w:rsidR="00DC34F7" w:rsidRPr="00362044" w:rsidRDefault="00DC34F7" w:rsidP="006913EA">
            <w:pPr>
              <w:contextualSpacing/>
            </w:pPr>
            <w:r w:rsidRPr="00362044">
              <w:t>%</w:t>
            </w:r>
          </w:p>
        </w:tc>
        <w:tc>
          <w:tcPr>
            <w:tcW w:w="794" w:type="dxa"/>
            <w:vAlign w:val="center"/>
          </w:tcPr>
          <w:p w:rsidR="00DC34F7" w:rsidRPr="00362044" w:rsidRDefault="00DC34F7" w:rsidP="006913EA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DC34F7" w:rsidRPr="00362044" w:rsidRDefault="00DC34F7" w:rsidP="006913EA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DC34F7" w:rsidRPr="00362044" w:rsidRDefault="00DC34F7" w:rsidP="006913EA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DC34F7" w:rsidRPr="00362044" w:rsidRDefault="00DC34F7" w:rsidP="006913EA">
            <w:pPr>
              <w:contextualSpacing/>
            </w:pPr>
          </w:p>
        </w:tc>
        <w:tc>
          <w:tcPr>
            <w:tcW w:w="794" w:type="dxa"/>
            <w:vAlign w:val="center"/>
          </w:tcPr>
          <w:p w:rsidR="00DC34F7" w:rsidRPr="00362044" w:rsidRDefault="00DC34F7" w:rsidP="006913EA">
            <w:pPr>
              <w:contextualSpacing/>
            </w:pPr>
          </w:p>
        </w:tc>
        <w:tc>
          <w:tcPr>
            <w:tcW w:w="794" w:type="dxa"/>
            <w:gridSpan w:val="2"/>
            <w:vAlign w:val="center"/>
          </w:tcPr>
          <w:p w:rsidR="00DC34F7" w:rsidRPr="00362044" w:rsidRDefault="00DC34F7" w:rsidP="006913EA">
            <w:pPr>
              <w:contextualSpacing/>
            </w:pPr>
          </w:p>
        </w:tc>
      </w:tr>
      <w:tr w:rsidR="00DC34F7" w:rsidRPr="00362044" w:rsidTr="001A6B75">
        <w:trPr>
          <w:trHeight w:val="1592"/>
        </w:trPr>
        <w:tc>
          <w:tcPr>
            <w:tcW w:w="1948" w:type="dxa"/>
            <w:vMerge/>
            <w:vAlign w:val="center"/>
          </w:tcPr>
          <w:p w:rsidR="00DC34F7" w:rsidRPr="00362044" w:rsidRDefault="00DC34F7" w:rsidP="006913EA">
            <w:pPr>
              <w:contextualSpacing/>
            </w:pPr>
          </w:p>
        </w:tc>
        <w:tc>
          <w:tcPr>
            <w:tcW w:w="1913" w:type="dxa"/>
            <w:vMerge/>
            <w:vAlign w:val="center"/>
          </w:tcPr>
          <w:p w:rsidR="00DC34F7" w:rsidRPr="00362044" w:rsidRDefault="00DC34F7" w:rsidP="006913EA">
            <w:pPr>
              <w:contextualSpacing/>
            </w:pPr>
          </w:p>
        </w:tc>
        <w:tc>
          <w:tcPr>
            <w:tcW w:w="1951" w:type="dxa"/>
            <w:vMerge/>
            <w:vAlign w:val="center"/>
          </w:tcPr>
          <w:p w:rsidR="00DC34F7" w:rsidRPr="00362044" w:rsidRDefault="00DC34F7" w:rsidP="006913EA">
            <w:pPr>
              <w:contextualSpacing/>
            </w:pPr>
          </w:p>
        </w:tc>
        <w:tc>
          <w:tcPr>
            <w:tcW w:w="3827" w:type="dxa"/>
            <w:vAlign w:val="center"/>
          </w:tcPr>
          <w:p w:rsidR="00DC34F7" w:rsidRPr="00362044" w:rsidRDefault="00DC34F7" w:rsidP="006913EA">
            <w:pPr>
              <w:contextualSpacing/>
            </w:pPr>
            <w:r w:rsidRPr="00362044">
              <w:t>002 удовлетворенность потребителя ( отсутствие обоснованных жалоб среди потребителей услуг, либо их законных представителей</w:t>
            </w:r>
          </w:p>
        </w:tc>
        <w:tc>
          <w:tcPr>
            <w:tcW w:w="794" w:type="dxa"/>
            <w:vAlign w:val="center"/>
          </w:tcPr>
          <w:p w:rsidR="00DC34F7" w:rsidRPr="00362044" w:rsidRDefault="00DC34F7" w:rsidP="006913EA">
            <w:pPr>
              <w:contextualSpacing/>
            </w:pPr>
            <w:r w:rsidRPr="00362044">
              <w:t>%</w:t>
            </w:r>
          </w:p>
        </w:tc>
        <w:tc>
          <w:tcPr>
            <w:tcW w:w="794" w:type="dxa"/>
            <w:vAlign w:val="center"/>
          </w:tcPr>
          <w:p w:rsidR="00DC34F7" w:rsidRPr="00362044" w:rsidRDefault="00DC34F7" w:rsidP="006913EA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DC34F7" w:rsidRPr="00362044" w:rsidRDefault="00DC34F7" w:rsidP="006913EA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DC34F7" w:rsidRPr="00362044" w:rsidRDefault="00DC34F7" w:rsidP="006913EA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DC34F7" w:rsidRPr="00362044" w:rsidRDefault="00DC34F7" w:rsidP="006913EA">
            <w:pPr>
              <w:contextualSpacing/>
            </w:pPr>
          </w:p>
        </w:tc>
        <w:tc>
          <w:tcPr>
            <w:tcW w:w="794" w:type="dxa"/>
            <w:vAlign w:val="center"/>
          </w:tcPr>
          <w:p w:rsidR="00DC34F7" w:rsidRPr="00362044" w:rsidRDefault="00DC34F7" w:rsidP="006913EA">
            <w:pPr>
              <w:contextualSpacing/>
            </w:pPr>
          </w:p>
        </w:tc>
        <w:tc>
          <w:tcPr>
            <w:tcW w:w="794" w:type="dxa"/>
            <w:gridSpan w:val="2"/>
            <w:vAlign w:val="center"/>
          </w:tcPr>
          <w:p w:rsidR="00DC34F7" w:rsidRPr="00362044" w:rsidRDefault="00DC34F7" w:rsidP="006913EA">
            <w:pPr>
              <w:contextualSpacing/>
            </w:pPr>
          </w:p>
        </w:tc>
      </w:tr>
    </w:tbl>
    <w:p w:rsidR="001A6B75" w:rsidRDefault="001A6B75" w:rsidP="00345EF7">
      <w:pPr>
        <w:contextualSpacing/>
      </w:pPr>
    </w:p>
    <w:p w:rsidR="00345EF7" w:rsidRDefault="00345EF7" w:rsidP="00345EF7">
      <w:pPr>
        <w:contextualSpacing/>
      </w:pPr>
      <w:r w:rsidRPr="00362044">
        <w:t xml:space="preserve">Показатели </w:t>
      </w:r>
      <w:r>
        <w:t xml:space="preserve">объема </w:t>
      </w:r>
      <w:r w:rsidRPr="00362044">
        <w:t xml:space="preserve"> муниципальной услуги:</w:t>
      </w:r>
    </w:p>
    <w:p w:rsidR="001A6B75" w:rsidRPr="00362044" w:rsidRDefault="001A6B75" w:rsidP="00345EF7">
      <w:pPr>
        <w:contextualSpacing/>
      </w:pPr>
    </w:p>
    <w:tbl>
      <w:tblPr>
        <w:tblStyle w:val="a7"/>
        <w:tblW w:w="15451" w:type="dxa"/>
        <w:tblInd w:w="250" w:type="dxa"/>
        <w:tblLayout w:type="fixed"/>
        <w:tblLook w:val="04A0"/>
      </w:tblPr>
      <w:tblGrid>
        <w:gridCol w:w="1948"/>
        <w:gridCol w:w="1879"/>
        <w:gridCol w:w="1985"/>
        <w:gridCol w:w="3827"/>
        <w:gridCol w:w="794"/>
        <w:gridCol w:w="794"/>
        <w:gridCol w:w="794"/>
        <w:gridCol w:w="794"/>
        <w:gridCol w:w="794"/>
        <w:gridCol w:w="794"/>
        <w:gridCol w:w="1048"/>
      </w:tblGrid>
      <w:tr w:rsidR="00345EF7" w:rsidRPr="00362044" w:rsidTr="006462B2">
        <w:trPr>
          <w:trHeight w:val="20"/>
        </w:trPr>
        <w:tc>
          <w:tcPr>
            <w:tcW w:w="1948" w:type="dxa"/>
            <w:vMerge w:val="restart"/>
          </w:tcPr>
          <w:p w:rsidR="00345EF7" w:rsidRPr="00362044" w:rsidRDefault="00345EF7" w:rsidP="006913EA">
            <w:pPr>
              <w:contextualSpacing/>
            </w:pPr>
            <w:r w:rsidRPr="00362044">
              <w:t>Уникальный номер реестровой записи</w:t>
            </w:r>
          </w:p>
        </w:tc>
        <w:tc>
          <w:tcPr>
            <w:tcW w:w="1879" w:type="dxa"/>
            <w:vMerge w:val="restart"/>
          </w:tcPr>
          <w:p w:rsidR="00345EF7" w:rsidRPr="00362044" w:rsidRDefault="00345EF7" w:rsidP="006913EA">
            <w:pPr>
              <w:contextualSpacing/>
            </w:pPr>
            <w:r w:rsidRPr="00362044">
              <w:t>Содержание муниципального задания</w:t>
            </w:r>
          </w:p>
        </w:tc>
        <w:tc>
          <w:tcPr>
            <w:tcW w:w="1985" w:type="dxa"/>
            <w:vMerge w:val="restart"/>
          </w:tcPr>
          <w:p w:rsidR="00345EF7" w:rsidRPr="00362044" w:rsidRDefault="00345EF7" w:rsidP="006913EA">
            <w:pPr>
              <w:contextualSpacing/>
            </w:pPr>
            <w:r w:rsidRPr="00362044">
              <w:t>Условия (формы) оказания муниципальной услуги</w:t>
            </w:r>
          </w:p>
        </w:tc>
        <w:tc>
          <w:tcPr>
            <w:tcW w:w="9639" w:type="dxa"/>
            <w:gridSpan w:val="8"/>
          </w:tcPr>
          <w:p w:rsidR="00345EF7" w:rsidRPr="00362044" w:rsidRDefault="00345EF7" w:rsidP="00345EF7">
            <w:pPr>
              <w:contextualSpacing/>
            </w:pPr>
            <w:r w:rsidRPr="00362044">
              <w:t xml:space="preserve">Показатели </w:t>
            </w:r>
            <w:r>
              <w:t xml:space="preserve">объема </w:t>
            </w:r>
            <w:r w:rsidRPr="00362044">
              <w:t xml:space="preserve"> муниципальной услуги </w:t>
            </w:r>
          </w:p>
        </w:tc>
      </w:tr>
      <w:tr w:rsidR="00345EF7" w:rsidRPr="00362044" w:rsidTr="006462B2">
        <w:trPr>
          <w:cantSplit/>
          <w:trHeight w:val="1091"/>
        </w:trPr>
        <w:tc>
          <w:tcPr>
            <w:tcW w:w="1948" w:type="dxa"/>
            <w:vMerge/>
          </w:tcPr>
          <w:p w:rsidR="00345EF7" w:rsidRPr="00362044" w:rsidRDefault="00345EF7" w:rsidP="006913EA">
            <w:pPr>
              <w:contextualSpacing/>
            </w:pPr>
          </w:p>
        </w:tc>
        <w:tc>
          <w:tcPr>
            <w:tcW w:w="1879" w:type="dxa"/>
            <w:vMerge/>
          </w:tcPr>
          <w:p w:rsidR="00345EF7" w:rsidRPr="00362044" w:rsidRDefault="00345EF7" w:rsidP="006913EA">
            <w:pPr>
              <w:contextualSpacing/>
            </w:pPr>
          </w:p>
        </w:tc>
        <w:tc>
          <w:tcPr>
            <w:tcW w:w="1985" w:type="dxa"/>
            <w:vMerge/>
          </w:tcPr>
          <w:p w:rsidR="00345EF7" w:rsidRPr="00362044" w:rsidRDefault="00345EF7" w:rsidP="006913EA">
            <w:pPr>
              <w:contextualSpacing/>
            </w:pPr>
          </w:p>
        </w:tc>
        <w:tc>
          <w:tcPr>
            <w:tcW w:w="3827" w:type="dxa"/>
            <w:textDirection w:val="btLr"/>
          </w:tcPr>
          <w:p w:rsidR="00345EF7" w:rsidRPr="00362044" w:rsidRDefault="00345EF7" w:rsidP="006913EA">
            <w:pPr>
              <w:contextualSpacing/>
            </w:pPr>
            <w:r w:rsidRPr="00362044">
              <w:t>Наименование показателя</w:t>
            </w:r>
          </w:p>
        </w:tc>
        <w:tc>
          <w:tcPr>
            <w:tcW w:w="794" w:type="dxa"/>
            <w:textDirection w:val="btLr"/>
          </w:tcPr>
          <w:p w:rsidR="00345EF7" w:rsidRPr="00362044" w:rsidRDefault="00345EF7" w:rsidP="006913EA">
            <w:pPr>
              <w:contextualSpacing/>
            </w:pPr>
            <w:r w:rsidRPr="00362044">
              <w:t>Единица измерения</w:t>
            </w:r>
          </w:p>
        </w:tc>
        <w:tc>
          <w:tcPr>
            <w:tcW w:w="794" w:type="dxa"/>
            <w:textDirection w:val="btLr"/>
          </w:tcPr>
          <w:p w:rsidR="00345EF7" w:rsidRPr="00362044" w:rsidRDefault="00345EF7" w:rsidP="006913EA">
            <w:pPr>
              <w:contextualSpacing/>
            </w:pPr>
            <w:r w:rsidRPr="00362044">
              <w:t>Утверждено в муниципальном задании на год</w:t>
            </w:r>
          </w:p>
        </w:tc>
        <w:tc>
          <w:tcPr>
            <w:tcW w:w="794" w:type="dxa"/>
            <w:textDirection w:val="btLr"/>
          </w:tcPr>
          <w:p w:rsidR="00345EF7" w:rsidRPr="00362044" w:rsidRDefault="00345EF7" w:rsidP="006913EA">
            <w:pPr>
              <w:contextualSpacing/>
            </w:pPr>
            <w:r w:rsidRPr="00362044">
              <w:t>План на отчетный период</w:t>
            </w:r>
          </w:p>
        </w:tc>
        <w:tc>
          <w:tcPr>
            <w:tcW w:w="794" w:type="dxa"/>
            <w:textDirection w:val="btLr"/>
          </w:tcPr>
          <w:p w:rsidR="00345EF7" w:rsidRPr="00362044" w:rsidRDefault="00C61305" w:rsidP="002D07A5">
            <w:pPr>
              <w:contextualSpacing/>
            </w:pPr>
            <w:r w:rsidRPr="000548D2">
              <w:t xml:space="preserve">Исполнено </w:t>
            </w:r>
            <w:r>
              <w:t xml:space="preserve"> на отчетную дату</w:t>
            </w:r>
          </w:p>
        </w:tc>
        <w:tc>
          <w:tcPr>
            <w:tcW w:w="794" w:type="dxa"/>
            <w:textDirection w:val="btLr"/>
          </w:tcPr>
          <w:p w:rsidR="00345EF7" w:rsidRPr="00362044" w:rsidRDefault="00345EF7" w:rsidP="006913EA">
            <w:pPr>
              <w:contextualSpacing/>
            </w:pPr>
            <w:r w:rsidRPr="00362044">
              <w:t>Допустимое (возможное) отклонение</w:t>
            </w:r>
          </w:p>
        </w:tc>
        <w:tc>
          <w:tcPr>
            <w:tcW w:w="794" w:type="dxa"/>
            <w:textDirection w:val="btLr"/>
          </w:tcPr>
          <w:p w:rsidR="00345EF7" w:rsidRPr="00362044" w:rsidRDefault="00345EF7" w:rsidP="006913EA">
            <w:pPr>
              <w:contextualSpacing/>
            </w:pPr>
            <w:r w:rsidRPr="00362044">
              <w:t>Отклонение, превышающее допустимое (возможное) значение</w:t>
            </w:r>
          </w:p>
        </w:tc>
        <w:tc>
          <w:tcPr>
            <w:tcW w:w="1048" w:type="dxa"/>
            <w:textDirection w:val="btLr"/>
          </w:tcPr>
          <w:p w:rsidR="00345EF7" w:rsidRPr="00362044" w:rsidRDefault="00345EF7" w:rsidP="006913EA">
            <w:pPr>
              <w:contextualSpacing/>
            </w:pPr>
            <w:r w:rsidRPr="00362044">
              <w:t>Причина отклонения</w:t>
            </w:r>
          </w:p>
        </w:tc>
      </w:tr>
      <w:tr w:rsidR="00345EF7" w:rsidRPr="00362044" w:rsidTr="006462B2">
        <w:trPr>
          <w:trHeight w:val="20"/>
        </w:trPr>
        <w:tc>
          <w:tcPr>
            <w:tcW w:w="1948" w:type="dxa"/>
            <w:vAlign w:val="center"/>
          </w:tcPr>
          <w:p w:rsidR="00345EF7" w:rsidRPr="00362044" w:rsidRDefault="00345EF7" w:rsidP="00345EF7">
            <w:pPr>
              <w:contextualSpacing/>
            </w:pPr>
            <w:r w:rsidRPr="00362044">
              <w:t>80</w:t>
            </w:r>
            <w:r>
              <w:t>21120</w:t>
            </w:r>
            <w:r w:rsidRPr="00362044">
              <w:t>.99.0</w:t>
            </w:r>
            <w:r>
              <w:t>.ББ11АЧ08001</w:t>
            </w:r>
          </w:p>
        </w:tc>
        <w:tc>
          <w:tcPr>
            <w:tcW w:w="1879" w:type="dxa"/>
            <w:vAlign w:val="center"/>
          </w:tcPr>
          <w:p w:rsidR="00345EF7" w:rsidRPr="006913EA" w:rsidRDefault="00345EF7" w:rsidP="006913EA">
            <w:pPr>
              <w:contextualSpacing/>
              <w:rPr>
                <w:sz w:val="20"/>
              </w:rPr>
            </w:pPr>
            <w:r w:rsidRPr="006913EA">
              <w:rPr>
                <w:sz w:val="20"/>
              </w:rPr>
              <w:t xml:space="preserve">Обучающиеся за исключением обучающихся с ограниченными </w:t>
            </w:r>
            <w:r w:rsidRPr="006913EA">
              <w:rPr>
                <w:sz w:val="20"/>
              </w:rPr>
              <w:lastRenderedPageBreak/>
              <w:t>возможностями здоровья(ОВЗ) и детей инвалидов</w:t>
            </w:r>
          </w:p>
        </w:tc>
        <w:tc>
          <w:tcPr>
            <w:tcW w:w="1985" w:type="dxa"/>
            <w:vAlign w:val="center"/>
          </w:tcPr>
          <w:p w:rsidR="00345EF7" w:rsidRPr="00362044" w:rsidRDefault="00345EF7" w:rsidP="006913EA">
            <w:pPr>
              <w:contextualSpacing/>
            </w:pPr>
            <w:r w:rsidRPr="00362044">
              <w:lastRenderedPageBreak/>
              <w:t xml:space="preserve">Очная </w:t>
            </w:r>
          </w:p>
        </w:tc>
        <w:tc>
          <w:tcPr>
            <w:tcW w:w="3827" w:type="dxa"/>
            <w:vAlign w:val="center"/>
          </w:tcPr>
          <w:p w:rsidR="00345EF7" w:rsidRPr="00362044" w:rsidRDefault="00345EF7" w:rsidP="00345EF7">
            <w:pPr>
              <w:contextualSpacing/>
            </w:pPr>
            <w:r w:rsidRPr="00362044">
              <w:t xml:space="preserve">001 </w:t>
            </w:r>
            <w:r>
              <w:t>Число обучающихся</w:t>
            </w:r>
          </w:p>
        </w:tc>
        <w:tc>
          <w:tcPr>
            <w:tcW w:w="794" w:type="dxa"/>
            <w:vAlign w:val="center"/>
          </w:tcPr>
          <w:p w:rsidR="00345EF7" w:rsidRPr="00362044" w:rsidRDefault="00345EF7" w:rsidP="006913EA">
            <w:pPr>
              <w:contextualSpacing/>
            </w:pPr>
            <w:r>
              <w:t>чел</w:t>
            </w:r>
          </w:p>
        </w:tc>
        <w:tc>
          <w:tcPr>
            <w:tcW w:w="794" w:type="dxa"/>
            <w:vAlign w:val="center"/>
          </w:tcPr>
          <w:p w:rsidR="00345EF7" w:rsidRPr="00362044" w:rsidRDefault="006462B2" w:rsidP="005A7D9A">
            <w:pPr>
              <w:contextualSpacing/>
            </w:pPr>
            <w:r>
              <w:t>48</w:t>
            </w:r>
          </w:p>
        </w:tc>
        <w:tc>
          <w:tcPr>
            <w:tcW w:w="794" w:type="dxa"/>
            <w:vAlign w:val="center"/>
          </w:tcPr>
          <w:p w:rsidR="00345EF7" w:rsidRPr="00362044" w:rsidRDefault="006462B2" w:rsidP="005A7D9A">
            <w:pPr>
              <w:contextualSpacing/>
            </w:pPr>
            <w:r>
              <w:t>48</w:t>
            </w:r>
          </w:p>
        </w:tc>
        <w:tc>
          <w:tcPr>
            <w:tcW w:w="794" w:type="dxa"/>
            <w:vAlign w:val="center"/>
          </w:tcPr>
          <w:p w:rsidR="00345EF7" w:rsidRPr="00362044" w:rsidRDefault="006462B2" w:rsidP="00145CE0">
            <w:pPr>
              <w:contextualSpacing/>
            </w:pPr>
            <w:r>
              <w:t>45</w:t>
            </w:r>
          </w:p>
        </w:tc>
        <w:tc>
          <w:tcPr>
            <w:tcW w:w="794" w:type="dxa"/>
            <w:vAlign w:val="center"/>
          </w:tcPr>
          <w:p w:rsidR="00345EF7" w:rsidRPr="00362044" w:rsidRDefault="001A6B75" w:rsidP="006913EA">
            <w:pPr>
              <w:contextualSpacing/>
            </w:pPr>
            <w:r>
              <w:t>2</w:t>
            </w:r>
          </w:p>
        </w:tc>
        <w:tc>
          <w:tcPr>
            <w:tcW w:w="794" w:type="dxa"/>
            <w:vAlign w:val="center"/>
          </w:tcPr>
          <w:p w:rsidR="00345EF7" w:rsidRPr="00362044" w:rsidRDefault="00345EF7" w:rsidP="006913EA">
            <w:pPr>
              <w:contextualSpacing/>
            </w:pPr>
          </w:p>
        </w:tc>
        <w:tc>
          <w:tcPr>
            <w:tcW w:w="1048" w:type="dxa"/>
            <w:vAlign w:val="center"/>
          </w:tcPr>
          <w:p w:rsidR="00345EF7" w:rsidRPr="00362044" w:rsidRDefault="006462B2" w:rsidP="006462B2">
            <w:pPr>
              <w:contextualSpacing/>
            </w:pPr>
            <w:r>
              <w:t xml:space="preserve">Отчисление из 11 </w:t>
            </w:r>
            <w:r>
              <w:lastRenderedPageBreak/>
              <w:t>класса, набор в 10 меньше чем выпуск из 11 класса</w:t>
            </w:r>
          </w:p>
        </w:tc>
      </w:tr>
    </w:tbl>
    <w:p w:rsidR="001A6B75" w:rsidRDefault="001A6B75" w:rsidP="00362044">
      <w:pPr>
        <w:contextualSpacing/>
      </w:pPr>
    </w:p>
    <w:p w:rsidR="005A7D9A" w:rsidRDefault="00CE144E" w:rsidP="00362044">
      <w:pPr>
        <w:contextualSpacing/>
      </w:pPr>
      <w:r>
        <w:t>Раздел 4</w:t>
      </w:r>
      <w:r w:rsidR="005A7D9A">
        <w:t>:</w:t>
      </w:r>
    </w:p>
    <w:p w:rsidR="005A7D9A" w:rsidRDefault="005A7D9A" w:rsidP="00362044">
      <w:pPr>
        <w:contextualSpacing/>
      </w:pPr>
    </w:p>
    <w:tbl>
      <w:tblPr>
        <w:tblStyle w:val="TableNormal"/>
        <w:tblW w:w="15333" w:type="dxa"/>
        <w:tblInd w:w="126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6096"/>
        <w:gridCol w:w="9237"/>
      </w:tblGrid>
      <w:tr w:rsidR="005A7D9A" w:rsidRPr="00362044" w:rsidTr="006913EA">
        <w:trPr>
          <w:trHeight w:val="570"/>
        </w:trPr>
        <w:tc>
          <w:tcPr>
            <w:tcW w:w="6096" w:type="dxa"/>
          </w:tcPr>
          <w:p w:rsidR="005A7D9A" w:rsidRPr="00362044" w:rsidRDefault="005A7D9A" w:rsidP="006913EA">
            <w:pPr>
              <w:contextualSpacing/>
            </w:pPr>
            <w:r w:rsidRPr="00362044">
              <w:t>Наименование муниципальной услуги</w:t>
            </w:r>
          </w:p>
        </w:tc>
        <w:tc>
          <w:tcPr>
            <w:tcW w:w="9237" w:type="dxa"/>
          </w:tcPr>
          <w:p w:rsidR="005A7D9A" w:rsidRPr="00362044" w:rsidRDefault="005A7D9A" w:rsidP="005A7D9A">
            <w:pPr>
              <w:contextualSpacing/>
            </w:pPr>
            <w:r w:rsidRPr="00362044">
              <w:t>Реализация</w:t>
            </w:r>
            <w:r w:rsidRPr="00362044">
              <w:tab/>
            </w:r>
            <w:r>
              <w:t xml:space="preserve">дополнительных </w:t>
            </w:r>
            <w:r w:rsidRPr="00362044">
              <w:tab/>
              <w:t>обще</w:t>
            </w:r>
            <w:r>
              <w:t>развивающих программ</w:t>
            </w:r>
            <w:r w:rsidRPr="00362044">
              <w:tab/>
            </w:r>
            <w:r w:rsidRPr="00362044">
              <w:tab/>
            </w:r>
          </w:p>
        </w:tc>
      </w:tr>
      <w:tr w:rsidR="005A7D9A" w:rsidRPr="00362044" w:rsidTr="006913EA">
        <w:trPr>
          <w:trHeight w:val="541"/>
        </w:trPr>
        <w:tc>
          <w:tcPr>
            <w:tcW w:w="6096" w:type="dxa"/>
          </w:tcPr>
          <w:p w:rsidR="005A7D9A" w:rsidRPr="00362044" w:rsidRDefault="005A7D9A" w:rsidP="006913EA">
            <w:pPr>
              <w:contextualSpacing/>
            </w:pPr>
            <w:r w:rsidRPr="00362044">
              <w:t>Код</w:t>
            </w:r>
            <w:r w:rsidRPr="00362044">
              <w:tab/>
              <w:t>услуги</w:t>
            </w:r>
            <w:r w:rsidRPr="00362044">
              <w:tab/>
              <w:t>по</w:t>
            </w:r>
            <w:r w:rsidRPr="00362044">
              <w:tab/>
              <w:t>общероссийскому</w:t>
            </w:r>
            <w:r w:rsidRPr="00362044">
              <w:tab/>
              <w:t>базовому</w:t>
            </w:r>
          </w:p>
          <w:p w:rsidR="005A7D9A" w:rsidRPr="00362044" w:rsidRDefault="005A7D9A" w:rsidP="006913EA">
            <w:pPr>
              <w:contextualSpacing/>
            </w:pPr>
            <w:r w:rsidRPr="00362044">
              <w:t>(отраслевому) перечню или региональному перечню</w:t>
            </w:r>
          </w:p>
        </w:tc>
        <w:tc>
          <w:tcPr>
            <w:tcW w:w="9237" w:type="dxa"/>
          </w:tcPr>
          <w:p w:rsidR="005A7D9A" w:rsidRPr="00362044" w:rsidRDefault="005A7D9A" w:rsidP="005A7D9A">
            <w:pPr>
              <w:contextualSpacing/>
            </w:pPr>
            <w:r w:rsidRPr="00362044">
              <w:t>Б</w:t>
            </w:r>
            <w:r>
              <w:t>Б52</w:t>
            </w:r>
          </w:p>
        </w:tc>
      </w:tr>
      <w:tr w:rsidR="005A7D9A" w:rsidRPr="00362044" w:rsidTr="005C5B73">
        <w:trPr>
          <w:trHeight w:val="738"/>
        </w:trPr>
        <w:tc>
          <w:tcPr>
            <w:tcW w:w="6096" w:type="dxa"/>
          </w:tcPr>
          <w:p w:rsidR="005A7D9A" w:rsidRPr="00362044" w:rsidRDefault="005A7D9A" w:rsidP="006913EA">
            <w:pPr>
              <w:contextualSpacing/>
            </w:pPr>
            <w:r w:rsidRPr="00362044">
              <w:t>Категории потребителей муниципальной услуги</w:t>
            </w:r>
          </w:p>
        </w:tc>
        <w:tc>
          <w:tcPr>
            <w:tcW w:w="9237" w:type="dxa"/>
          </w:tcPr>
          <w:p w:rsidR="005A7D9A" w:rsidRPr="00362044" w:rsidRDefault="005A7D9A" w:rsidP="006913EA">
            <w:pPr>
              <w:contextualSpacing/>
            </w:pPr>
            <w:r w:rsidRPr="00362044">
              <w:t>Физические лица</w:t>
            </w:r>
          </w:p>
        </w:tc>
      </w:tr>
    </w:tbl>
    <w:p w:rsidR="005C5B73" w:rsidRDefault="005C5B73" w:rsidP="005A7D9A">
      <w:pPr>
        <w:contextualSpacing/>
      </w:pPr>
    </w:p>
    <w:p w:rsidR="005C5B73" w:rsidRDefault="005C5B73" w:rsidP="005A7D9A">
      <w:pPr>
        <w:contextualSpacing/>
      </w:pPr>
    </w:p>
    <w:p w:rsidR="005C5B73" w:rsidRDefault="005C5B73" w:rsidP="005A7D9A">
      <w:pPr>
        <w:contextualSpacing/>
      </w:pPr>
    </w:p>
    <w:p w:rsidR="005A7D9A" w:rsidRDefault="005A7D9A" w:rsidP="005A7D9A">
      <w:pPr>
        <w:contextualSpacing/>
      </w:pPr>
      <w:r w:rsidRPr="00362044">
        <w:t>Показатели качества муниципальной услуги:</w:t>
      </w:r>
    </w:p>
    <w:p w:rsidR="005C5B73" w:rsidRDefault="005C5B73" w:rsidP="005A7D9A">
      <w:pPr>
        <w:contextualSpacing/>
      </w:pPr>
    </w:p>
    <w:p w:rsidR="005C5B73" w:rsidRDefault="005C5B73" w:rsidP="005A7D9A">
      <w:pPr>
        <w:contextualSpacing/>
      </w:pPr>
    </w:p>
    <w:p w:rsidR="005C5B73" w:rsidRPr="00362044" w:rsidRDefault="005C5B73" w:rsidP="005A7D9A">
      <w:pPr>
        <w:contextualSpacing/>
      </w:pPr>
    </w:p>
    <w:tbl>
      <w:tblPr>
        <w:tblStyle w:val="a7"/>
        <w:tblW w:w="15197" w:type="dxa"/>
        <w:tblInd w:w="250" w:type="dxa"/>
        <w:tblLayout w:type="fixed"/>
        <w:tblLook w:val="04A0"/>
      </w:tblPr>
      <w:tblGrid>
        <w:gridCol w:w="1948"/>
        <w:gridCol w:w="1913"/>
        <w:gridCol w:w="1951"/>
        <w:gridCol w:w="3827"/>
        <w:gridCol w:w="794"/>
        <w:gridCol w:w="794"/>
        <w:gridCol w:w="794"/>
        <w:gridCol w:w="794"/>
        <w:gridCol w:w="794"/>
        <w:gridCol w:w="794"/>
        <w:gridCol w:w="751"/>
        <w:gridCol w:w="43"/>
      </w:tblGrid>
      <w:tr w:rsidR="005A7D9A" w:rsidRPr="00362044" w:rsidTr="005C5B73">
        <w:trPr>
          <w:gridAfter w:val="1"/>
          <w:wAfter w:w="43" w:type="dxa"/>
          <w:trHeight w:val="20"/>
        </w:trPr>
        <w:tc>
          <w:tcPr>
            <w:tcW w:w="1948" w:type="dxa"/>
            <w:vMerge w:val="restart"/>
          </w:tcPr>
          <w:p w:rsidR="005A7D9A" w:rsidRPr="00362044" w:rsidRDefault="005A7D9A" w:rsidP="006913EA">
            <w:pPr>
              <w:contextualSpacing/>
            </w:pPr>
            <w:r w:rsidRPr="00362044">
              <w:t>Уникальный номер реестровой записи</w:t>
            </w:r>
          </w:p>
        </w:tc>
        <w:tc>
          <w:tcPr>
            <w:tcW w:w="1913" w:type="dxa"/>
            <w:vMerge w:val="restart"/>
          </w:tcPr>
          <w:p w:rsidR="005A7D9A" w:rsidRPr="00362044" w:rsidRDefault="005A7D9A" w:rsidP="006913EA">
            <w:pPr>
              <w:contextualSpacing/>
            </w:pPr>
            <w:r w:rsidRPr="00362044">
              <w:t>Содержание муниципального задания</w:t>
            </w:r>
          </w:p>
        </w:tc>
        <w:tc>
          <w:tcPr>
            <w:tcW w:w="1951" w:type="dxa"/>
            <w:vMerge w:val="restart"/>
          </w:tcPr>
          <w:p w:rsidR="005A7D9A" w:rsidRPr="00362044" w:rsidRDefault="005A7D9A" w:rsidP="006913EA">
            <w:pPr>
              <w:contextualSpacing/>
            </w:pPr>
            <w:r w:rsidRPr="00362044">
              <w:t>Условия (формы) оказания муниципальной услуги</w:t>
            </w:r>
          </w:p>
        </w:tc>
        <w:tc>
          <w:tcPr>
            <w:tcW w:w="9342" w:type="dxa"/>
            <w:gridSpan w:val="8"/>
          </w:tcPr>
          <w:p w:rsidR="005A7D9A" w:rsidRPr="00362044" w:rsidRDefault="005A7D9A" w:rsidP="006913EA">
            <w:pPr>
              <w:contextualSpacing/>
            </w:pPr>
            <w:r w:rsidRPr="00362044">
              <w:t xml:space="preserve">Показатели качества муниципальной услуги </w:t>
            </w:r>
          </w:p>
        </w:tc>
      </w:tr>
      <w:tr w:rsidR="005A7D9A" w:rsidRPr="00362044" w:rsidTr="005C5B73">
        <w:trPr>
          <w:cantSplit/>
          <w:trHeight w:val="20"/>
        </w:trPr>
        <w:tc>
          <w:tcPr>
            <w:tcW w:w="1948" w:type="dxa"/>
            <w:vMerge/>
          </w:tcPr>
          <w:p w:rsidR="005A7D9A" w:rsidRPr="00362044" w:rsidRDefault="005A7D9A" w:rsidP="006913EA">
            <w:pPr>
              <w:contextualSpacing/>
            </w:pPr>
          </w:p>
        </w:tc>
        <w:tc>
          <w:tcPr>
            <w:tcW w:w="1913" w:type="dxa"/>
            <w:vMerge/>
          </w:tcPr>
          <w:p w:rsidR="005A7D9A" w:rsidRPr="00362044" w:rsidRDefault="005A7D9A" w:rsidP="006913EA">
            <w:pPr>
              <w:contextualSpacing/>
            </w:pPr>
          </w:p>
        </w:tc>
        <w:tc>
          <w:tcPr>
            <w:tcW w:w="1951" w:type="dxa"/>
            <w:vMerge/>
          </w:tcPr>
          <w:p w:rsidR="005A7D9A" w:rsidRPr="00362044" w:rsidRDefault="005A7D9A" w:rsidP="006913EA">
            <w:pPr>
              <w:contextualSpacing/>
            </w:pPr>
          </w:p>
        </w:tc>
        <w:tc>
          <w:tcPr>
            <w:tcW w:w="3827" w:type="dxa"/>
            <w:textDirection w:val="btLr"/>
          </w:tcPr>
          <w:p w:rsidR="005A7D9A" w:rsidRPr="00362044" w:rsidRDefault="005A7D9A" w:rsidP="006913EA">
            <w:pPr>
              <w:contextualSpacing/>
            </w:pPr>
            <w:r w:rsidRPr="00362044">
              <w:t>Наименование показателя</w:t>
            </w:r>
          </w:p>
        </w:tc>
        <w:tc>
          <w:tcPr>
            <w:tcW w:w="794" w:type="dxa"/>
            <w:textDirection w:val="btLr"/>
          </w:tcPr>
          <w:p w:rsidR="005A7D9A" w:rsidRPr="00362044" w:rsidRDefault="005A7D9A" w:rsidP="006913EA">
            <w:pPr>
              <w:contextualSpacing/>
            </w:pPr>
            <w:r w:rsidRPr="00362044">
              <w:t>Единица измерения</w:t>
            </w:r>
          </w:p>
        </w:tc>
        <w:tc>
          <w:tcPr>
            <w:tcW w:w="794" w:type="dxa"/>
            <w:textDirection w:val="btLr"/>
          </w:tcPr>
          <w:p w:rsidR="005A7D9A" w:rsidRPr="00362044" w:rsidRDefault="005A7D9A" w:rsidP="006913EA">
            <w:pPr>
              <w:contextualSpacing/>
            </w:pPr>
            <w:r w:rsidRPr="00362044">
              <w:t>Утверждено в муниципальном задании на год</w:t>
            </w:r>
          </w:p>
        </w:tc>
        <w:tc>
          <w:tcPr>
            <w:tcW w:w="794" w:type="dxa"/>
            <w:textDirection w:val="btLr"/>
          </w:tcPr>
          <w:p w:rsidR="005A7D9A" w:rsidRPr="00362044" w:rsidRDefault="005A7D9A" w:rsidP="006913EA">
            <w:pPr>
              <w:contextualSpacing/>
            </w:pPr>
            <w:r w:rsidRPr="00362044">
              <w:t>План на отчетный период</w:t>
            </w:r>
          </w:p>
        </w:tc>
        <w:tc>
          <w:tcPr>
            <w:tcW w:w="794" w:type="dxa"/>
            <w:textDirection w:val="btLr"/>
          </w:tcPr>
          <w:p w:rsidR="005A7D9A" w:rsidRPr="00362044" w:rsidRDefault="00C61305" w:rsidP="002D07A5">
            <w:pPr>
              <w:contextualSpacing/>
            </w:pPr>
            <w:r w:rsidRPr="000548D2">
              <w:t xml:space="preserve">Исполнено </w:t>
            </w:r>
            <w:r>
              <w:t xml:space="preserve"> на отчетную дату</w:t>
            </w:r>
          </w:p>
        </w:tc>
        <w:tc>
          <w:tcPr>
            <w:tcW w:w="794" w:type="dxa"/>
            <w:textDirection w:val="btLr"/>
          </w:tcPr>
          <w:p w:rsidR="005A7D9A" w:rsidRPr="00362044" w:rsidRDefault="005A7D9A" w:rsidP="006913EA">
            <w:pPr>
              <w:contextualSpacing/>
            </w:pPr>
            <w:r w:rsidRPr="00362044">
              <w:t>Допустимое (возможное) отклонение</w:t>
            </w:r>
          </w:p>
        </w:tc>
        <w:tc>
          <w:tcPr>
            <w:tcW w:w="794" w:type="dxa"/>
            <w:textDirection w:val="btLr"/>
          </w:tcPr>
          <w:p w:rsidR="005A7D9A" w:rsidRPr="00362044" w:rsidRDefault="005A7D9A" w:rsidP="006913EA">
            <w:pPr>
              <w:contextualSpacing/>
            </w:pPr>
            <w:r w:rsidRPr="00362044">
              <w:t>Отклонение, превышающее допустимое (возможное) значение</w:t>
            </w:r>
          </w:p>
        </w:tc>
        <w:tc>
          <w:tcPr>
            <w:tcW w:w="794" w:type="dxa"/>
            <w:gridSpan w:val="2"/>
            <w:textDirection w:val="btLr"/>
          </w:tcPr>
          <w:p w:rsidR="005A7D9A" w:rsidRPr="00362044" w:rsidRDefault="005A7D9A" w:rsidP="006913EA">
            <w:pPr>
              <w:contextualSpacing/>
            </w:pPr>
            <w:r w:rsidRPr="00362044">
              <w:t>Причина отклонения</w:t>
            </w:r>
          </w:p>
        </w:tc>
      </w:tr>
      <w:tr w:rsidR="005A7D9A" w:rsidRPr="00362044" w:rsidTr="005C5B73">
        <w:trPr>
          <w:trHeight w:val="20"/>
        </w:trPr>
        <w:tc>
          <w:tcPr>
            <w:tcW w:w="1948" w:type="dxa"/>
            <w:vMerge w:val="restart"/>
            <w:vAlign w:val="center"/>
          </w:tcPr>
          <w:p w:rsidR="005A7D9A" w:rsidRPr="00362044" w:rsidRDefault="005A7D9A" w:rsidP="005A7D9A">
            <w:pPr>
              <w:contextualSpacing/>
            </w:pPr>
            <w:r w:rsidRPr="00362044">
              <w:t>80</w:t>
            </w:r>
            <w:r>
              <w:t>42000.99.0.ББ52.АЖ48000</w:t>
            </w:r>
          </w:p>
        </w:tc>
        <w:tc>
          <w:tcPr>
            <w:tcW w:w="1913" w:type="dxa"/>
            <w:vMerge w:val="restart"/>
            <w:vAlign w:val="center"/>
          </w:tcPr>
          <w:p w:rsidR="005A7D9A" w:rsidRPr="00362044" w:rsidRDefault="005A7D9A" w:rsidP="006913EA">
            <w:pPr>
              <w:contextualSpacing/>
            </w:pPr>
            <w:r>
              <w:t>Не указано</w:t>
            </w:r>
          </w:p>
        </w:tc>
        <w:tc>
          <w:tcPr>
            <w:tcW w:w="1951" w:type="dxa"/>
            <w:vMerge w:val="restart"/>
            <w:vAlign w:val="center"/>
          </w:tcPr>
          <w:p w:rsidR="005A7D9A" w:rsidRPr="00362044" w:rsidRDefault="005A7D9A" w:rsidP="006913EA">
            <w:pPr>
              <w:contextualSpacing/>
            </w:pPr>
            <w:r w:rsidRPr="00362044">
              <w:t xml:space="preserve">Очная </w:t>
            </w:r>
          </w:p>
        </w:tc>
        <w:tc>
          <w:tcPr>
            <w:tcW w:w="3827" w:type="dxa"/>
            <w:vAlign w:val="center"/>
          </w:tcPr>
          <w:p w:rsidR="005A7D9A" w:rsidRPr="00362044" w:rsidRDefault="005A7D9A" w:rsidP="006913EA">
            <w:pPr>
              <w:contextualSpacing/>
            </w:pPr>
            <w:r w:rsidRPr="00362044">
              <w:t>001 степень освоения образовательных программ</w:t>
            </w:r>
          </w:p>
        </w:tc>
        <w:tc>
          <w:tcPr>
            <w:tcW w:w="794" w:type="dxa"/>
            <w:vAlign w:val="center"/>
          </w:tcPr>
          <w:p w:rsidR="005A7D9A" w:rsidRPr="00362044" w:rsidRDefault="005A7D9A" w:rsidP="006913EA">
            <w:pPr>
              <w:contextualSpacing/>
            </w:pPr>
            <w:r w:rsidRPr="00362044">
              <w:t>%</w:t>
            </w:r>
          </w:p>
        </w:tc>
        <w:tc>
          <w:tcPr>
            <w:tcW w:w="794" w:type="dxa"/>
            <w:vAlign w:val="center"/>
          </w:tcPr>
          <w:p w:rsidR="005A7D9A" w:rsidRPr="00362044" w:rsidRDefault="005A7D9A" w:rsidP="006913EA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5A7D9A" w:rsidRPr="00362044" w:rsidRDefault="005A7D9A" w:rsidP="006913EA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5A7D9A" w:rsidRPr="00362044" w:rsidRDefault="005A7D9A" w:rsidP="006913EA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5A7D9A" w:rsidRPr="00362044" w:rsidRDefault="005A7D9A" w:rsidP="006913EA">
            <w:pPr>
              <w:contextualSpacing/>
            </w:pPr>
          </w:p>
        </w:tc>
        <w:tc>
          <w:tcPr>
            <w:tcW w:w="794" w:type="dxa"/>
            <w:vAlign w:val="center"/>
          </w:tcPr>
          <w:p w:rsidR="005A7D9A" w:rsidRPr="00362044" w:rsidRDefault="005A7D9A" w:rsidP="006913EA">
            <w:pPr>
              <w:contextualSpacing/>
            </w:pPr>
          </w:p>
        </w:tc>
        <w:tc>
          <w:tcPr>
            <w:tcW w:w="794" w:type="dxa"/>
            <w:gridSpan w:val="2"/>
            <w:vAlign w:val="center"/>
          </w:tcPr>
          <w:p w:rsidR="005A7D9A" w:rsidRPr="00362044" w:rsidRDefault="005A7D9A" w:rsidP="006913EA">
            <w:pPr>
              <w:contextualSpacing/>
            </w:pPr>
          </w:p>
        </w:tc>
      </w:tr>
      <w:tr w:rsidR="005A7D9A" w:rsidRPr="00362044" w:rsidTr="005C5B73">
        <w:trPr>
          <w:trHeight w:val="20"/>
        </w:trPr>
        <w:tc>
          <w:tcPr>
            <w:tcW w:w="1948" w:type="dxa"/>
            <w:vMerge/>
            <w:vAlign w:val="center"/>
          </w:tcPr>
          <w:p w:rsidR="005A7D9A" w:rsidRPr="00362044" w:rsidRDefault="005A7D9A" w:rsidP="006913EA">
            <w:pPr>
              <w:contextualSpacing/>
            </w:pPr>
          </w:p>
        </w:tc>
        <w:tc>
          <w:tcPr>
            <w:tcW w:w="1913" w:type="dxa"/>
            <w:vMerge/>
            <w:vAlign w:val="center"/>
          </w:tcPr>
          <w:p w:rsidR="005A7D9A" w:rsidRPr="00362044" w:rsidRDefault="005A7D9A" w:rsidP="006913EA">
            <w:pPr>
              <w:contextualSpacing/>
            </w:pPr>
          </w:p>
        </w:tc>
        <w:tc>
          <w:tcPr>
            <w:tcW w:w="1951" w:type="dxa"/>
            <w:vMerge/>
            <w:vAlign w:val="center"/>
          </w:tcPr>
          <w:p w:rsidR="005A7D9A" w:rsidRPr="00362044" w:rsidRDefault="005A7D9A" w:rsidP="006913EA">
            <w:pPr>
              <w:contextualSpacing/>
            </w:pPr>
          </w:p>
        </w:tc>
        <w:tc>
          <w:tcPr>
            <w:tcW w:w="3827" w:type="dxa"/>
            <w:vAlign w:val="center"/>
          </w:tcPr>
          <w:p w:rsidR="005A7D9A" w:rsidRPr="00362044" w:rsidRDefault="005A7D9A" w:rsidP="006913EA">
            <w:pPr>
              <w:contextualSpacing/>
            </w:pPr>
            <w:r w:rsidRPr="00362044">
              <w:t>002 удовлетворенность потребителя ( отсутствие обоснованных жалоб среди потребителей услуг, либо их законных представителей</w:t>
            </w:r>
          </w:p>
        </w:tc>
        <w:tc>
          <w:tcPr>
            <w:tcW w:w="794" w:type="dxa"/>
            <w:vAlign w:val="center"/>
          </w:tcPr>
          <w:p w:rsidR="005A7D9A" w:rsidRPr="00362044" w:rsidRDefault="005A7D9A" w:rsidP="006913EA">
            <w:pPr>
              <w:contextualSpacing/>
            </w:pPr>
            <w:r w:rsidRPr="00362044">
              <w:t>%</w:t>
            </w:r>
          </w:p>
        </w:tc>
        <w:tc>
          <w:tcPr>
            <w:tcW w:w="794" w:type="dxa"/>
            <w:vAlign w:val="center"/>
          </w:tcPr>
          <w:p w:rsidR="005A7D9A" w:rsidRPr="00362044" w:rsidRDefault="005A7D9A" w:rsidP="006913EA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5A7D9A" w:rsidRPr="00362044" w:rsidRDefault="005A7D9A" w:rsidP="006913EA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5A7D9A" w:rsidRPr="00362044" w:rsidRDefault="005A7D9A" w:rsidP="006913EA">
            <w:pPr>
              <w:contextualSpacing/>
            </w:pPr>
            <w:r w:rsidRPr="00362044">
              <w:t>100</w:t>
            </w:r>
          </w:p>
        </w:tc>
        <w:tc>
          <w:tcPr>
            <w:tcW w:w="794" w:type="dxa"/>
            <w:vAlign w:val="center"/>
          </w:tcPr>
          <w:p w:rsidR="005A7D9A" w:rsidRPr="00362044" w:rsidRDefault="005A7D9A" w:rsidP="006913EA">
            <w:pPr>
              <w:contextualSpacing/>
            </w:pPr>
          </w:p>
        </w:tc>
        <w:tc>
          <w:tcPr>
            <w:tcW w:w="794" w:type="dxa"/>
            <w:vAlign w:val="center"/>
          </w:tcPr>
          <w:p w:rsidR="005A7D9A" w:rsidRPr="00362044" w:rsidRDefault="005A7D9A" w:rsidP="006913EA">
            <w:pPr>
              <w:contextualSpacing/>
            </w:pPr>
          </w:p>
        </w:tc>
        <w:tc>
          <w:tcPr>
            <w:tcW w:w="794" w:type="dxa"/>
            <w:gridSpan w:val="2"/>
            <w:vAlign w:val="center"/>
          </w:tcPr>
          <w:p w:rsidR="005A7D9A" w:rsidRPr="00362044" w:rsidRDefault="005A7D9A" w:rsidP="006913EA">
            <w:pPr>
              <w:contextualSpacing/>
            </w:pPr>
          </w:p>
        </w:tc>
      </w:tr>
    </w:tbl>
    <w:p w:rsidR="005C5B73" w:rsidRDefault="005C5B73" w:rsidP="005A7D9A">
      <w:pPr>
        <w:contextualSpacing/>
      </w:pPr>
    </w:p>
    <w:p w:rsidR="005C5B73" w:rsidRDefault="005C5B73" w:rsidP="005A7D9A">
      <w:pPr>
        <w:contextualSpacing/>
      </w:pPr>
    </w:p>
    <w:p w:rsidR="005C5B73" w:rsidRDefault="005C5B73" w:rsidP="005A7D9A">
      <w:pPr>
        <w:contextualSpacing/>
      </w:pPr>
    </w:p>
    <w:p w:rsidR="005C5B73" w:rsidRDefault="005C5B73" w:rsidP="005A7D9A">
      <w:pPr>
        <w:contextualSpacing/>
      </w:pPr>
    </w:p>
    <w:p w:rsidR="005C5B73" w:rsidRDefault="005C5B73" w:rsidP="005A7D9A">
      <w:pPr>
        <w:contextualSpacing/>
      </w:pPr>
    </w:p>
    <w:p w:rsidR="005C5B73" w:rsidRDefault="005C5B73" w:rsidP="005A7D9A">
      <w:pPr>
        <w:contextualSpacing/>
      </w:pPr>
    </w:p>
    <w:p w:rsidR="005C5B73" w:rsidRDefault="005C5B73" w:rsidP="005A7D9A">
      <w:pPr>
        <w:contextualSpacing/>
      </w:pPr>
    </w:p>
    <w:p w:rsidR="005C5B73" w:rsidRDefault="005C5B73" w:rsidP="005A7D9A">
      <w:pPr>
        <w:contextualSpacing/>
      </w:pPr>
    </w:p>
    <w:p w:rsidR="005C5B73" w:rsidRDefault="005C5B73" w:rsidP="005A7D9A">
      <w:pPr>
        <w:contextualSpacing/>
      </w:pPr>
    </w:p>
    <w:p w:rsidR="005C5B73" w:rsidRDefault="005C5B73" w:rsidP="005A7D9A">
      <w:pPr>
        <w:contextualSpacing/>
      </w:pPr>
    </w:p>
    <w:p w:rsidR="005C5B73" w:rsidRDefault="005C5B73" w:rsidP="005A7D9A">
      <w:pPr>
        <w:contextualSpacing/>
      </w:pPr>
    </w:p>
    <w:p w:rsidR="005C5B73" w:rsidRDefault="005C5B73" w:rsidP="005A7D9A">
      <w:pPr>
        <w:contextualSpacing/>
      </w:pPr>
    </w:p>
    <w:p w:rsidR="005A7D9A" w:rsidRPr="00362044" w:rsidRDefault="005A7D9A" w:rsidP="005A7D9A">
      <w:pPr>
        <w:contextualSpacing/>
      </w:pPr>
      <w:r w:rsidRPr="00362044">
        <w:t xml:space="preserve">Показатели </w:t>
      </w:r>
      <w:r>
        <w:t xml:space="preserve">объема </w:t>
      </w:r>
      <w:r w:rsidRPr="00362044">
        <w:t xml:space="preserve"> муниципальной услуги:</w:t>
      </w:r>
    </w:p>
    <w:p w:rsidR="005A7D9A" w:rsidRDefault="005A7D9A" w:rsidP="005A7D9A">
      <w:pPr>
        <w:contextualSpacing/>
      </w:pPr>
    </w:p>
    <w:tbl>
      <w:tblPr>
        <w:tblStyle w:val="a7"/>
        <w:tblW w:w="15197" w:type="dxa"/>
        <w:tblInd w:w="250" w:type="dxa"/>
        <w:tblLayout w:type="fixed"/>
        <w:tblLook w:val="04A0"/>
      </w:tblPr>
      <w:tblGrid>
        <w:gridCol w:w="1948"/>
        <w:gridCol w:w="1913"/>
        <w:gridCol w:w="1951"/>
        <w:gridCol w:w="3827"/>
        <w:gridCol w:w="567"/>
        <w:gridCol w:w="1021"/>
        <w:gridCol w:w="794"/>
        <w:gridCol w:w="794"/>
        <w:gridCol w:w="794"/>
        <w:gridCol w:w="850"/>
        <w:gridCol w:w="695"/>
        <w:gridCol w:w="43"/>
      </w:tblGrid>
      <w:tr w:rsidR="005A7D9A" w:rsidRPr="00362044" w:rsidTr="005C5B73">
        <w:trPr>
          <w:gridAfter w:val="1"/>
          <w:wAfter w:w="43" w:type="dxa"/>
          <w:trHeight w:val="20"/>
        </w:trPr>
        <w:tc>
          <w:tcPr>
            <w:tcW w:w="1948" w:type="dxa"/>
            <w:vMerge w:val="restart"/>
          </w:tcPr>
          <w:p w:rsidR="005A7D9A" w:rsidRPr="00362044" w:rsidRDefault="005A7D9A" w:rsidP="006913EA">
            <w:pPr>
              <w:contextualSpacing/>
            </w:pPr>
            <w:r w:rsidRPr="00362044">
              <w:t>Уникальный номер реестровой записи</w:t>
            </w:r>
          </w:p>
        </w:tc>
        <w:tc>
          <w:tcPr>
            <w:tcW w:w="1913" w:type="dxa"/>
            <w:vMerge w:val="restart"/>
          </w:tcPr>
          <w:p w:rsidR="005A7D9A" w:rsidRPr="00362044" w:rsidRDefault="005A7D9A" w:rsidP="006913EA">
            <w:pPr>
              <w:contextualSpacing/>
            </w:pPr>
            <w:r w:rsidRPr="00362044">
              <w:t>Содержание муниципального задания</w:t>
            </w:r>
          </w:p>
        </w:tc>
        <w:tc>
          <w:tcPr>
            <w:tcW w:w="1951" w:type="dxa"/>
            <w:vMerge w:val="restart"/>
          </w:tcPr>
          <w:p w:rsidR="005A7D9A" w:rsidRPr="00362044" w:rsidRDefault="005A7D9A" w:rsidP="006913EA">
            <w:pPr>
              <w:contextualSpacing/>
            </w:pPr>
            <w:r w:rsidRPr="00362044">
              <w:t>Условия (формы) оказания муниципальной услуги</w:t>
            </w:r>
          </w:p>
        </w:tc>
        <w:tc>
          <w:tcPr>
            <w:tcW w:w="9342" w:type="dxa"/>
            <w:gridSpan w:val="8"/>
          </w:tcPr>
          <w:p w:rsidR="005A7D9A" w:rsidRPr="00362044" w:rsidRDefault="005A7D9A" w:rsidP="005A7D9A">
            <w:pPr>
              <w:contextualSpacing/>
            </w:pPr>
            <w:r w:rsidRPr="00362044">
              <w:t xml:space="preserve">Показатели </w:t>
            </w:r>
            <w:r>
              <w:t>объема</w:t>
            </w:r>
            <w:r w:rsidRPr="00362044">
              <w:t xml:space="preserve"> муниципальной услуги </w:t>
            </w:r>
          </w:p>
        </w:tc>
      </w:tr>
      <w:tr w:rsidR="005A7D9A" w:rsidRPr="00362044" w:rsidTr="00E40968">
        <w:trPr>
          <w:cantSplit/>
          <w:trHeight w:val="2191"/>
        </w:trPr>
        <w:tc>
          <w:tcPr>
            <w:tcW w:w="1948" w:type="dxa"/>
            <w:vMerge/>
          </w:tcPr>
          <w:p w:rsidR="005A7D9A" w:rsidRPr="00362044" w:rsidRDefault="005A7D9A" w:rsidP="006913EA">
            <w:pPr>
              <w:contextualSpacing/>
            </w:pPr>
          </w:p>
        </w:tc>
        <w:tc>
          <w:tcPr>
            <w:tcW w:w="1913" w:type="dxa"/>
            <w:vMerge/>
          </w:tcPr>
          <w:p w:rsidR="005A7D9A" w:rsidRPr="00362044" w:rsidRDefault="005A7D9A" w:rsidP="006913EA">
            <w:pPr>
              <w:contextualSpacing/>
            </w:pPr>
          </w:p>
        </w:tc>
        <w:tc>
          <w:tcPr>
            <w:tcW w:w="1951" w:type="dxa"/>
            <w:vMerge/>
          </w:tcPr>
          <w:p w:rsidR="005A7D9A" w:rsidRPr="00362044" w:rsidRDefault="005A7D9A" w:rsidP="006913EA">
            <w:pPr>
              <w:contextualSpacing/>
            </w:pPr>
          </w:p>
        </w:tc>
        <w:tc>
          <w:tcPr>
            <w:tcW w:w="3827" w:type="dxa"/>
            <w:textDirection w:val="btLr"/>
          </w:tcPr>
          <w:p w:rsidR="005A7D9A" w:rsidRPr="00362044" w:rsidRDefault="005A7D9A" w:rsidP="006913EA">
            <w:pPr>
              <w:contextualSpacing/>
            </w:pPr>
            <w:r w:rsidRPr="00362044">
              <w:t>Наименование показателя</w:t>
            </w:r>
          </w:p>
        </w:tc>
        <w:tc>
          <w:tcPr>
            <w:tcW w:w="567" w:type="dxa"/>
            <w:textDirection w:val="btLr"/>
          </w:tcPr>
          <w:p w:rsidR="005A7D9A" w:rsidRPr="000548D2" w:rsidRDefault="005A7D9A" w:rsidP="000548D2">
            <w:r w:rsidRPr="000548D2">
              <w:t>Единица измерения</w:t>
            </w:r>
          </w:p>
        </w:tc>
        <w:tc>
          <w:tcPr>
            <w:tcW w:w="1021" w:type="dxa"/>
            <w:textDirection w:val="btLr"/>
          </w:tcPr>
          <w:p w:rsidR="005A7D9A" w:rsidRPr="000548D2" w:rsidRDefault="005A7D9A" w:rsidP="000548D2">
            <w:r w:rsidRPr="000548D2">
              <w:t>Утверждено в муниципальном задании на год</w:t>
            </w:r>
          </w:p>
        </w:tc>
        <w:tc>
          <w:tcPr>
            <w:tcW w:w="794" w:type="dxa"/>
            <w:textDirection w:val="btLr"/>
          </w:tcPr>
          <w:p w:rsidR="005A7D9A" w:rsidRPr="000548D2" w:rsidRDefault="005A7D9A" w:rsidP="001A6B75">
            <w:r w:rsidRPr="000548D2">
              <w:t xml:space="preserve">План </w:t>
            </w:r>
            <w:r w:rsidR="001A6B75">
              <w:t xml:space="preserve"> на отчетный период</w:t>
            </w:r>
          </w:p>
        </w:tc>
        <w:tc>
          <w:tcPr>
            <w:tcW w:w="794" w:type="dxa"/>
            <w:textDirection w:val="btLr"/>
          </w:tcPr>
          <w:p w:rsidR="005A7D9A" w:rsidRPr="000548D2" w:rsidRDefault="005A7D9A" w:rsidP="00C61305">
            <w:r w:rsidRPr="000548D2">
              <w:t xml:space="preserve">Исполнено </w:t>
            </w:r>
            <w:r w:rsidR="002D07A5">
              <w:t xml:space="preserve"> </w:t>
            </w:r>
            <w:r w:rsidR="00C61305">
              <w:t>на отчетную дату</w:t>
            </w:r>
          </w:p>
        </w:tc>
        <w:tc>
          <w:tcPr>
            <w:tcW w:w="794" w:type="dxa"/>
            <w:textDirection w:val="btLr"/>
          </w:tcPr>
          <w:p w:rsidR="005A7D9A" w:rsidRPr="000548D2" w:rsidRDefault="005A7D9A" w:rsidP="000548D2">
            <w:r w:rsidRPr="000548D2">
              <w:t>Допустимое (возможное) отклонение</w:t>
            </w:r>
          </w:p>
        </w:tc>
        <w:tc>
          <w:tcPr>
            <w:tcW w:w="850" w:type="dxa"/>
            <w:textDirection w:val="btLr"/>
          </w:tcPr>
          <w:p w:rsidR="005A7D9A" w:rsidRPr="000548D2" w:rsidRDefault="005A7D9A" w:rsidP="000548D2">
            <w:r w:rsidRPr="000548D2">
              <w:t>Отклонение, превышающее допустимое (возможное) значение</w:t>
            </w:r>
          </w:p>
        </w:tc>
        <w:tc>
          <w:tcPr>
            <w:tcW w:w="738" w:type="dxa"/>
            <w:gridSpan w:val="2"/>
            <w:textDirection w:val="btLr"/>
          </w:tcPr>
          <w:p w:rsidR="005A7D9A" w:rsidRPr="000548D2" w:rsidRDefault="005A7D9A" w:rsidP="000548D2">
            <w:r w:rsidRPr="000548D2">
              <w:t>Причина отклонения</w:t>
            </w:r>
          </w:p>
        </w:tc>
      </w:tr>
      <w:tr w:rsidR="005A7D9A" w:rsidRPr="00362044" w:rsidTr="005C5B73">
        <w:trPr>
          <w:trHeight w:val="20"/>
        </w:trPr>
        <w:tc>
          <w:tcPr>
            <w:tcW w:w="1948" w:type="dxa"/>
            <w:vAlign w:val="center"/>
          </w:tcPr>
          <w:p w:rsidR="005A7D9A" w:rsidRPr="00362044" w:rsidRDefault="005A7D9A" w:rsidP="002A30C1">
            <w:pPr>
              <w:contextualSpacing/>
            </w:pPr>
            <w:r w:rsidRPr="00362044">
              <w:t>80</w:t>
            </w:r>
            <w:r>
              <w:t>42000.99.0.ББ52.АЖ48000</w:t>
            </w:r>
          </w:p>
        </w:tc>
        <w:tc>
          <w:tcPr>
            <w:tcW w:w="1913" w:type="dxa"/>
            <w:vAlign w:val="center"/>
          </w:tcPr>
          <w:p w:rsidR="005A7D9A" w:rsidRPr="00362044" w:rsidRDefault="005A7D9A" w:rsidP="006913EA">
            <w:pPr>
              <w:contextualSpacing/>
            </w:pPr>
            <w:r>
              <w:t>Не указано</w:t>
            </w:r>
          </w:p>
        </w:tc>
        <w:tc>
          <w:tcPr>
            <w:tcW w:w="1951" w:type="dxa"/>
            <w:vAlign w:val="center"/>
          </w:tcPr>
          <w:p w:rsidR="005A7D9A" w:rsidRPr="00362044" w:rsidRDefault="005A7D9A" w:rsidP="006913EA">
            <w:pPr>
              <w:contextualSpacing/>
            </w:pPr>
            <w:r w:rsidRPr="00362044">
              <w:t xml:space="preserve">Очная </w:t>
            </w:r>
          </w:p>
        </w:tc>
        <w:tc>
          <w:tcPr>
            <w:tcW w:w="3827" w:type="dxa"/>
            <w:vAlign w:val="center"/>
          </w:tcPr>
          <w:p w:rsidR="005A7D9A" w:rsidRPr="00362044" w:rsidRDefault="005A7D9A" w:rsidP="005A7D9A">
            <w:pPr>
              <w:contextualSpacing/>
            </w:pPr>
            <w:r w:rsidRPr="00362044">
              <w:t xml:space="preserve">001 </w:t>
            </w:r>
            <w:r>
              <w:t>Количество часов</w:t>
            </w:r>
          </w:p>
        </w:tc>
        <w:tc>
          <w:tcPr>
            <w:tcW w:w="567" w:type="dxa"/>
            <w:vAlign w:val="center"/>
          </w:tcPr>
          <w:p w:rsidR="005A7D9A" w:rsidRPr="00362044" w:rsidRDefault="005A7D9A" w:rsidP="006913EA">
            <w:pPr>
              <w:contextualSpacing/>
            </w:pPr>
            <w:r>
              <w:t>Человека-час</w:t>
            </w:r>
          </w:p>
        </w:tc>
        <w:tc>
          <w:tcPr>
            <w:tcW w:w="1021" w:type="dxa"/>
            <w:vAlign w:val="center"/>
          </w:tcPr>
          <w:p w:rsidR="005A7D9A" w:rsidRPr="00362044" w:rsidRDefault="00C61305" w:rsidP="006913EA">
            <w:pPr>
              <w:contextualSpacing/>
            </w:pPr>
            <w:r>
              <w:t>2108</w:t>
            </w:r>
          </w:p>
        </w:tc>
        <w:tc>
          <w:tcPr>
            <w:tcW w:w="794" w:type="dxa"/>
            <w:vAlign w:val="center"/>
          </w:tcPr>
          <w:p w:rsidR="005A7D9A" w:rsidRPr="00362044" w:rsidRDefault="00C61305" w:rsidP="006913EA">
            <w:pPr>
              <w:contextualSpacing/>
            </w:pPr>
            <w:r>
              <w:t>2018</w:t>
            </w:r>
          </w:p>
        </w:tc>
        <w:tc>
          <w:tcPr>
            <w:tcW w:w="794" w:type="dxa"/>
            <w:vAlign w:val="center"/>
          </w:tcPr>
          <w:p w:rsidR="00C2770D" w:rsidRPr="00362044" w:rsidRDefault="006462B2" w:rsidP="00014E0C">
            <w:pPr>
              <w:contextualSpacing/>
            </w:pPr>
            <w:r>
              <w:t>2607</w:t>
            </w:r>
          </w:p>
        </w:tc>
        <w:tc>
          <w:tcPr>
            <w:tcW w:w="794" w:type="dxa"/>
            <w:vAlign w:val="center"/>
          </w:tcPr>
          <w:p w:rsidR="005A7D9A" w:rsidRPr="00362044" w:rsidRDefault="00EF4751" w:rsidP="00C61305">
            <w:pPr>
              <w:contextualSpacing/>
            </w:pPr>
            <w:r>
              <w:t>10</w:t>
            </w:r>
            <w:r w:rsidR="00C61305">
              <w:t>5</w:t>
            </w:r>
          </w:p>
        </w:tc>
        <w:tc>
          <w:tcPr>
            <w:tcW w:w="850" w:type="dxa"/>
            <w:vAlign w:val="center"/>
          </w:tcPr>
          <w:p w:rsidR="005A7D9A" w:rsidRPr="00362044" w:rsidRDefault="005A7D9A" w:rsidP="006913EA">
            <w:pPr>
              <w:contextualSpacing/>
            </w:pPr>
          </w:p>
        </w:tc>
        <w:tc>
          <w:tcPr>
            <w:tcW w:w="738" w:type="dxa"/>
            <w:gridSpan w:val="2"/>
            <w:vAlign w:val="center"/>
          </w:tcPr>
          <w:p w:rsidR="005A7D9A" w:rsidRPr="00362044" w:rsidRDefault="006462B2" w:rsidP="006913EA">
            <w:pPr>
              <w:contextualSpacing/>
            </w:pPr>
            <w:r>
              <w:t xml:space="preserve">Открытие новых программ </w:t>
            </w:r>
          </w:p>
        </w:tc>
      </w:tr>
    </w:tbl>
    <w:p w:rsidR="005A7D9A" w:rsidRDefault="005A7D9A" w:rsidP="005A7D9A">
      <w:pPr>
        <w:contextualSpacing/>
      </w:pPr>
    </w:p>
    <w:p w:rsidR="00EF4751" w:rsidRDefault="000D37B6" w:rsidP="005A7D9A">
      <w:pPr>
        <w:contextualSpacing/>
      </w:pPr>
      <w:r>
        <w:t>Часть 2. Сведения о выполняемых работах. Учреждение работ не выполняет.</w:t>
      </w:r>
    </w:p>
    <w:p w:rsidR="00EF4751" w:rsidRDefault="00EF4751" w:rsidP="005A7D9A">
      <w:pPr>
        <w:contextualSpacing/>
      </w:pPr>
    </w:p>
    <w:p w:rsidR="00261902" w:rsidRDefault="00261902" w:rsidP="005A7D9A">
      <w:pPr>
        <w:contextualSpacing/>
        <w:sectPr w:rsidR="00261902" w:rsidSect="000F7B21">
          <w:footerReference w:type="default" r:id="rId7"/>
          <w:type w:val="continuous"/>
          <w:pgSz w:w="16839" w:h="11907" w:orient="landscape" w:code="9"/>
          <w:pgMar w:top="720" w:right="720" w:bottom="720" w:left="720" w:header="720" w:footer="720" w:gutter="0"/>
          <w:cols w:space="720"/>
          <w:docGrid w:linePitch="299"/>
        </w:sectPr>
      </w:pPr>
    </w:p>
    <w:p w:rsidR="008132FD" w:rsidRDefault="00261902" w:rsidP="005A7D9A">
      <w:pPr>
        <w:contextualSpacing/>
      </w:pPr>
      <w:r>
        <w:lastRenderedPageBreak/>
        <w:t>УТВЕРЖДАЮ</w:t>
      </w:r>
      <w:r w:rsidR="00EF4751">
        <w:t>:</w:t>
      </w:r>
    </w:p>
    <w:p w:rsidR="00EF4751" w:rsidRDefault="006462B2" w:rsidP="005A7D9A">
      <w:pPr>
        <w:contextualSpacing/>
      </w:pPr>
      <w:r>
        <w:t>И.о. д</w:t>
      </w:r>
      <w:r w:rsidR="006D1FFB">
        <w:t>иректор</w:t>
      </w:r>
      <w:r>
        <w:t>а</w:t>
      </w:r>
      <w:r w:rsidR="006D1FFB">
        <w:t xml:space="preserve"> школы </w:t>
      </w:r>
      <w:r w:rsidR="00261902">
        <w:t>___________________</w:t>
      </w:r>
    </w:p>
    <w:p w:rsidR="00261902" w:rsidRPr="00362044" w:rsidRDefault="00261902" w:rsidP="005A7D9A">
      <w:pPr>
        <w:contextualSpacing/>
      </w:pPr>
      <w:r>
        <w:t xml:space="preserve">     </w:t>
      </w:r>
      <w:r w:rsidR="006462B2">
        <w:t xml:space="preserve">  </w:t>
      </w:r>
      <w:r>
        <w:t>(руководитель учреждения)</w:t>
      </w:r>
    </w:p>
    <w:p w:rsidR="005A7D9A" w:rsidRDefault="005A7D9A" w:rsidP="00362044">
      <w:pPr>
        <w:contextualSpacing/>
      </w:pPr>
    </w:p>
    <w:p w:rsidR="00261902" w:rsidRDefault="00261902" w:rsidP="00362044">
      <w:pPr>
        <w:contextualSpacing/>
      </w:pPr>
      <w:r>
        <w:t>______________</w:t>
      </w:r>
      <w:r w:rsidR="006913EA">
        <w:t xml:space="preserve">   </w:t>
      </w:r>
      <w:r>
        <w:t>___</w:t>
      </w:r>
      <w:r w:rsidR="006462B2">
        <w:t>Е.Н.Кокорина</w:t>
      </w:r>
      <w:r w:rsidR="006D1FFB">
        <w:t xml:space="preserve"> </w:t>
      </w:r>
      <w:r>
        <w:t>____</w:t>
      </w:r>
      <w:r w:rsidR="006D1FFB" w:rsidRPr="000D37B6">
        <w:t>__</w:t>
      </w:r>
      <w:r>
        <w:t>__</w:t>
      </w:r>
    </w:p>
    <w:p w:rsidR="00261902" w:rsidRDefault="00261902" w:rsidP="00362044">
      <w:pPr>
        <w:contextualSpacing/>
      </w:pPr>
      <w:r>
        <w:t>(</w:t>
      </w:r>
      <w:r w:rsidR="000D37B6">
        <w:t>подпись</w:t>
      </w:r>
      <w:r>
        <w:t>)               (ФИО)</w:t>
      </w:r>
    </w:p>
    <w:p w:rsidR="00261902" w:rsidRDefault="007405B4" w:rsidP="00362044">
      <w:pPr>
        <w:contextualSpacing/>
      </w:pPr>
      <w:r>
        <w:rPr>
          <w:noProof/>
          <w:lang w:eastAsia="ru-RU"/>
        </w:rPr>
        <w:pict>
          <v:rect id="_x0000_s1026" style="position:absolute;margin-left:153.8pt;margin-top:11.65pt;width:20.6pt;height:21.5pt;z-index:251661312" stroked="f"/>
        </w:pict>
      </w:r>
    </w:p>
    <w:p w:rsidR="00261902" w:rsidRDefault="00261902" w:rsidP="00362044">
      <w:pPr>
        <w:contextualSpacing/>
      </w:pPr>
    </w:p>
    <w:p w:rsidR="00261902" w:rsidRDefault="006D1FFB" w:rsidP="00261902">
      <w:pPr>
        <w:contextualSpacing/>
      </w:pPr>
      <w:r>
        <w:t>«____» ________________20__</w:t>
      </w:r>
      <w:r w:rsidR="00261902">
        <w:t>г</w:t>
      </w:r>
      <w:r w:rsidR="00261902">
        <w:br w:type="column"/>
      </w:r>
      <w:r w:rsidR="00261902">
        <w:lastRenderedPageBreak/>
        <w:t>СОГЛАСОВАНО:</w:t>
      </w:r>
    </w:p>
    <w:p w:rsidR="00261902" w:rsidRDefault="008132FD" w:rsidP="00261902">
      <w:pPr>
        <w:contextualSpacing/>
      </w:pPr>
      <w:r>
        <w:t>Н</w:t>
      </w:r>
      <w:r w:rsidR="006D1FFB">
        <w:t>ачальник управления образования Мышкинского МР</w:t>
      </w:r>
      <w:r w:rsidR="00261902">
        <w:t>_</w:t>
      </w:r>
    </w:p>
    <w:p w:rsidR="00261902" w:rsidRPr="00362044" w:rsidRDefault="00261902" w:rsidP="00261902">
      <w:pPr>
        <w:contextualSpacing/>
      </w:pPr>
      <w:r>
        <w:t xml:space="preserve">      (должностное лицо учредителя)</w:t>
      </w:r>
    </w:p>
    <w:p w:rsidR="00261902" w:rsidRDefault="00261902" w:rsidP="00261902">
      <w:pPr>
        <w:contextualSpacing/>
      </w:pPr>
    </w:p>
    <w:p w:rsidR="00261902" w:rsidRDefault="00261902" w:rsidP="00261902">
      <w:pPr>
        <w:contextualSpacing/>
      </w:pPr>
      <w:r>
        <w:t>_________________</w:t>
      </w:r>
      <w:r w:rsidR="006D1FFB">
        <w:t xml:space="preserve">           </w:t>
      </w:r>
      <w:r>
        <w:t>_____</w:t>
      </w:r>
      <w:r w:rsidR="006D1FFB">
        <w:t>О.С.Кудряшова</w:t>
      </w:r>
      <w:r>
        <w:t>________________</w:t>
      </w:r>
    </w:p>
    <w:p w:rsidR="00261902" w:rsidRDefault="006D1FFB" w:rsidP="00261902">
      <w:pPr>
        <w:contextualSpacing/>
      </w:pPr>
      <w:r>
        <w:t xml:space="preserve">    </w:t>
      </w:r>
      <w:r w:rsidR="00261902">
        <w:t>(</w:t>
      </w:r>
      <w:r w:rsidR="000D37B6">
        <w:t>подпись</w:t>
      </w:r>
      <w:r w:rsidR="00261902">
        <w:t xml:space="preserve">)        </w:t>
      </w:r>
      <w:r>
        <w:t xml:space="preserve">                   </w:t>
      </w:r>
      <w:r w:rsidR="00261902">
        <w:t xml:space="preserve">       (ФИО)</w:t>
      </w:r>
    </w:p>
    <w:p w:rsidR="00261902" w:rsidRDefault="00261902" w:rsidP="00261902">
      <w:pPr>
        <w:contextualSpacing/>
      </w:pPr>
    </w:p>
    <w:p w:rsidR="00261902" w:rsidRDefault="00261902" w:rsidP="00261902">
      <w:pPr>
        <w:contextualSpacing/>
      </w:pPr>
    </w:p>
    <w:p w:rsidR="00261902" w:rsidRPr="00362044" w:rsidRDefault="00261902" w:rsidP="00261902">
      <w:pPr>
        <w:contextualSpacing/>
      </w:pPr>
      <w:r>
        <w:t>«____» ________________20</w:t>
      </w:r>
      <w:r w:rsidR="006D1FFB">
        <w:t>___</w:t>
      </w:r>
      <w:r>
        <w:t>г</w:t>
      </w:r>
    </w:p>
    <w:p w:rsidR="00261902" w:rsidRPr="00362044" w:rsidRDefault="00261902" w:rsidP="00362044">
      <w:pPr>
        <w:contextualSpacing/>
      </w:pPr>
    </w:p>
    <w:sectPr w:rsidR="00261902" w:rsidRPr="00362044" w:rsidSect="000F7B21">
      <w:type w:val="continuous"/>
      <w:pgSz w:w="16839" w:h="11907" w:orient="landscape" w:code="9"/>
      <w:pgMar w:top="720" w:right="720" w:bottom="720" w:left="720" w:header="720" w:footer="720" w:gutter="0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1B6" w:rsidRDefault="002B21B6" w:rsidP="00362044">
      <w:r>
        <w:separator/>
      </w:r>
    </w:p>
  </w:endnote>
  <w:endnote w:type="continuationSeparator" w:id="1">
    <w:p w:rsidR="002B21B6" w:rsidRDefault="002B21B6" w:rsidP="00362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697563"/>
    </w:sdtPr>
    <w:sdtContent>
      <w:p w:rsidR="00874060" w:rsidRDefault="00874060">
        <w:pPr>
          <w:pStyle w:val="aa"/>
          <w:jc w:val="center"/>
        </w:pPr>
        <w:fldSimple w:instr=" PAGE   \* MERGEFORMAT ">
          <w:r w:rsidR="00210173">
            <w:rPr>
              <w:noProof/>
            </w:rPr>
            <w:t>8</w:t>
          </w:r>
        </w:fldSimple>
      </w:p>
    </w:sdtContent>
  </w:sdt>
  <w:p w:rsidR="00874060" w:rsidRDefault="0087406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1B6" w:rsidRDefault="002B21B6" w:rsidP="00362044">
      <w:r>
        <w:separator/>
      </w:r>
    </w:p>
  </w:footnote>
  <w:footnote w:type="continuationSeparator" w:id="1">
    <w:p w:rsidR="002B21B6" w:rsidRDefault="002B21B6" w:rsidP="00362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9F2"/>
    <w:multiLevelType w:val="hybridMultilevel"/>
    <w:tmpl w:val="08D884E6"/>
    <w:lvl w:ilvl="0" w:tplc="1130C9B0">
      <w:numFmt w:val="bullet"/>
      <w:lvlText w:val="•"/>
      <w:lvlJc w:val="left"/>
      <w:pPr>
        <w:ind w:left="243" w:hanging="130"/>
      </w:pPr>
      <w:rPr>
        <w:rFonts w:ascii="Times New Roman" w:eastAsia="Times New Roman" w:hAnsi="Times New Roman" w:cs="Times New Roman" w:hint="default"/>
        <w:w w:val="89"/>
        <w:position w:val="-4"/>
        <w:sz w:val="25"/>
        <w:szCs w:val="25"/>
        <w:lang w:val="ru-RU" w:eastAsia="en-US" w:bidi="ar-SA"/>
      </w:rPr>
    </w:lvl>
    <w:lvl w:ilvl="1" w:tplc="F9A02E76">
      <w:numFmt w:val="bullet"/>
      <w:lvlText w:val="•"/>
      <w:lvlJc w:val="left"/>
      <w:pPr>
        <w:ind w:left="414" w:hanging="130"/>
      </w:pPr>
      <w:rPr>
        <w:rFonts w:hint="default"/>
        <w:lang w:val="ru-RU" w:eastAsia="en-US" w:bidi="ar-SA"/>
      </w:rPr>
    </w:lvl>
    <w:lvl w:ilvl="2" w:tplc="D6727818">
      <w:numFmt w:val="bullet"/>
      <w:lvlText w:val="•"/>
      <w:lvlJc w:val="left"/>
      <w:pPr>
        <w:ind w:left="588" w:hanging="130"/>
      </w:pPr>
      <w:rPr>
        <w:rFonts w:hint="default"/>
        <w:lang w:val="ru-RU" w:eastAsia="en-US" w:bidi="ar-SA"/>
      </w:rPr>
    </w:lvl>
    <w:lvl w:ilvl="3" w:tplc="969C5BC8">
      <w:numFmt w:val="bullet"/>
      <w:lvlText w:val="•"/>
      <w:lvlJc w:val="left"/>
      <w:pPr>
        <w:ind w:left="762" w:hanging="130"/>
      </w:pPr>
      <w:rPr>
        <w:rFonts w:hint="default"/>
        <w:lang w:val="ru-RU" w:eastAsia="en-US" w:bidi="ar-SA"/>
      </w:rPr>
    </w:lvl>
    <w:lvl w:ilvl="4" w:tplc="924E2B16">
      <w:numFmt w:val="bullet"/>
      <w:lvlText w:val="•"/>
      <w:lvlJc w:val="left"/>
      <w:pPr>
        <w:ind w:left="936" w:hanging="130"/>
      </w:pPr>
      <w:rPr>
        <w:rFonts w:hint="default"/>
        <w:lang w:val="ru-RU" w:eastAsia="en-US" w:bidi="ar-SA"/>
      </w:rPr>
    </w:lvl>
    <w:lvl w:ilvl="5" w:tplc="39D03432">
      <w:numFmt w:val="bullet"/>
      <w:lvlText w:val="•"/>
      <w:lvlJc w:val="left"/>
      <w:pPr>
        <w:ind w:left="1111" w:hanging="130"/>
      </w:pPr>
      <w:rPr>
        <w:rFonts w:hint="default"/>
        <w:lang w:val="ru-RU" w:eastAsia="en-US" w:bidi="ar-SA"/>
      </w:rPr>
    </w:lvl>
    <w:lvl w:ilvl="6" w:tplc="B6E607FC">
      <w:numFmt w:val="bullet"/>
      <w:lvlText w:val="•"/>
      <w:lvlJc w:val="left"/>
      <w:pPr>
        <w:ind w:left="1285" w:hanging="130"/>
      </w:pPr>
      <w:rPr>
        <w:rFonts w:hint="default"/>
        <w:lang w:val="ru-RU" w:eastAsia="en-US" w:bidi="ar-SA"/>
      </w:rPr>
    </w:lvl>
    <w:lvl w:ilvl="7" w:tplc="C8026B04">
      <w:numFmt w:val="bullet"/>
      <w:lvlText w:val="•"/>
      <w:lvlJc w:val="left"/>
      <w:pPr>
        <w:ind w:left="1459" w:hanging="130"/>
      </w:pPr>
      <w:rPr>
        <w:rFonts w:hint="default"/>
        <w:lang w:val="ru-RU" w:eastAsia="en-US" w:bidi="ar-SA"/>
      </w:rPr>
    </w:lvl>
    <w:lvl w:ilvl="8" w:tplc="DF706A2C">
      <w:numFmt w:val="bullet"/>
      <w:lvlText w:val="•"/>
      <w:lvlJc w:val="left"/>
      <w:pPr>
        <w:ind w:left="1633" w:hanging="130"/>
      </w:pPr>
      <w:rPr>
        <w:rFonts w:hint="default"/>
        <w:lang w:val="ru-RU" w:eastAsia="en-US" w:bidi="ar-SA"/>
      </w:rPr>
    </w:lvl>
  </w:abstractNum>
  <w:abstractNum w:abstractNumId="1">
    <w:nsid w:val="1EE27DAA"/>
    <w:multiLevelType w:val="hybridMultilevel"/>
    <w:tmpl w:val="5D2CD3FC"/>
    <w:lvl w:ilvl="0" w:tplc="EC90FB22">
      <w:numFmt w:val="bullet"/>
      <w:lvlText w:val="•"/>
      <w:lvlJc w:val="left"/>
      <w:pPr>
        <w:ind w:left="248" w:hanging="134"/>
      </w:pPr>
      <w:rPr>
        <w:rFonts w:ascii="Cambria" w:eastAsia="Cambria" w:hAnsi="Cambria" w:cs="Cambria" w:hint="default"/>
        <w:color w:val="0C0C0C"/>
        <w:w w:val="87"/>
        <w:position w:val="-4"/>
        <w:sz w:val="25"/>
        <w:szCs w:val="25"/>
        <w:lang w:val="ru-RU" w:eastAsia="en-US" w:bidi="ar-SA"/>
      </w:rPr>
    </w:lvl>
    <w:lvl w:ilvl="1" w:tplc="0C94E804">
      <w:numFmt w:val="bullet"/>
      <w:lvlText w:val="•"/>
      <w:lvlJc w:val="left"/>
      <w:pPr>
        <w:ind w:left="415" w:hanging="134"/>
      </w:pPr>
      <w:rPr>
        <w:rFonts w:hint="default"/>
        <w:lang w:val="ru-RU" w:eastAsia="en-US" w:bidi="ar-SA"/>
      </w:rPr>
    </w:lvl>
    <w:lvl w:ilvl="2" w:tplc="88C4312C">
      <w:numFmt w:val="bullet"/>
      <w:lvlText w:val="•"/>
      <w:lvlJc w:val="left"/>
      <w:pPr>
        <w:ind w:left="590" w:hanging="134"/>
      </w:pPr>
      <w:rPr>
        <w:rFonts w:hint="default"/>
        <w:lang w:val="ru-RU" w:eastAsia="en-US" w:bidi="ar-SA"/>
      </w:rPr>
    </w:lvl>
    <w:lvl w:ilvl="3" w:tplc="F51A9F56">
      <w:numFmt w:val="bullet"/>
      <w:lvlText w:val="•"/>
      <w:lvlJc w:val="left"/>
      <w:pPr>
        <w:ind w:left="765" w:hanging="134"/>
      </w:pPr>
      <w:rPr>
        <w:rFonts w:hint="default"/>
        <w:lang w:val="ru-RU" w:eastAsia="en-US" w:bidi="ar-SA"/>
      </w:rPr>
    </w:lvl>
    <w:lvl w:ilvl="4" w:tplc="4606DE86">
      <w:numFmt w:val="bullet"/>
      <w:lvlText w:val="•"/>
      <w:lvlJc w:val="left"/>
      <w:pPr>
        <w:ind w:left="940" w:hanging="134"/>
      </w:pPr>
      <w:rPr>
        <w:rFonts w:hint="default"/>
        <w:lang w:val="ru-RU" w:eastAsia="en-US" w:bidi="ar-SA"/>
      </w:rPr>
    </w:lvl>
    <w:lvl w:ilvl="5" w:tplc="5E6A6DB8">
      <w:numFmt w:val="bullet"/>
      <w:lvlText w:val="•"/>
      <w:lvlJc w:val="left"/>
      <w:pPr>
        <w:ind w:left="1115" w:hanging="134"/>
      </w:pPr>
      <w:rPr>
        <w:rFonts w:hint="default"/>
        <w:lang w:val="ru-RU" w:eastAsia="en-US" w:bidi="ar-SA"/>
      </w:rPr>
    </w:lvl>
    <w:lvl w:ilvl="6" w:tplc="94A884BE">
      <w:numFmt w:val="bullet"/>
      <w:lvlText w:val="•"/>
      <w:lvlJc w:val="left"/>
      <w:pPr>
        <w:ind w:left="1290" w:hanging="134"/>
      </w:pPr>
      <w:rPr>
        <w:rFonts w:hint="default"/>
        <w:lang w:val="ru-RU" w:eastAsia="en-US" w:bidi="ar-SA"/>
      </w:rPr>
    </w:lvl>
    <w:lvl w:ilvl="7" w:tplc="FEE68722">
      <w:numFmt w:val="bullet"/>
      <w:lvlText w:val="•"/>
      <w:lvlJc w:val="left"/>
      <w:pPr>
        <w:ind w:left="1465" w:hanging="134"/>
      </w:pPr>
      <w:rPr>
        <w:rFonts w:hint="default"/>
        <w:lang w:val="ru-RU" w:eastAsia="en-US" w:bidi="ar-SA"/>
      </w:rPr>
    </w:lvl>
    <w:lvl w:ilvl="8" w:tplc="9EBE83A8">
      <w:numFmt w:val="bullet"/>
      <w:lvlText w:val="•"/>
      <w:lvlJc w:val="left"/>
      <w:pPr>
        <w:ind w:left="1640" w:hanging="134"/>
      </w:pPr>
      <w:rPr>
        <w:rFonts w:hint="default"/>
        <w:lang w:val="ru-RU" w:eastAsia="en-US" w:bidi="ar-SA"/>
      </w:rPr>
    </w:lvl>
  </w:abstractNum>
  <w:abstractNum w:abstractNumId="2">
    <w:nsid w:val="23F10B11"/>
    <w:multiLevelType w:val="hybridMultilevel"/>
    <w:tmpl w:val="B1F6C008"/>
    <w:lvl w:ilvl="0" w:tplc="826E4962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576DD"/>
    <w:multiLevelType w:val="hybridMultilevel"/>
    <w:tmpl w:val="5984A8F2"/>
    <w:lvl w:ilvl="0" w:tplc="BC3A7CE0">
      <w:numFmt w:val="bullet"/>
      <w:lvlText w:val="•"/>
      <w:lvlJc w:val="left"/>
      <w:pPr>
        <w:ind w:left="502" w:hanging="287"/>
      </w:pPr>
      <w:rPr>
        <w:rFonts w:ascii="Times New Roman" w:eastAsia="Times New Roman" w:hAnsi="Times New Roman" w:cs="Times New Roman" w:hint="default"/>
        <w:color w:val="0F0F0F"/>
        <w:w w:val="97"/>
        <w:sz w:val="47"/>
        <w:szCs w:val="47"/>
        <w:lang w:val="ru-RU" w:eastAsia="en-US" w:bidi="ar-SA"/>
      </w:rPr>
    </w:lvl>
    <w:lvl w:ilvl="1" w:tplc="41D88534">
      <w:numFmt w:val="bullet"/>
      <w:lvlText w:val="•"/>
      <w:lvlJc w:val="left"/>
      <w:pPr>
        <w:ind w:left="561" w:hanging="287"/>
      </w:pPr>
      <w:rPr>
        <w:rFonts w:hint="default"/>
        <w:lang w:val="ru-RU" w:eastAsia="en-US" w:bidi="ar-SA"/>
      </w:rPr>
    </w:lvl>
    <w:lvl w:ilvl="2" w:tplc="AFA03482">
      <w:numFmt w:val="bullet"/>
      <w:lvlText w:val="•"/>
      <w:lvlJc w:val="left"/>
      <w:pPr>
        <w:ind w:left="622" w:hanging="287"/>
      </w:pPr>
      <w:rPr>
        <w:rFonts w:hint="default"/>
        <w:lang w:val="ru-RU" w:eastAsia="en-US" w:bidi="ar-SA"/>
      </w:rPr>
    </w:lvl>
    <w:lvl w:ilvl="3" w:tplc="B2E818A2">
      <w:numFmt w:val="bullet"/>
      <w:lvlText w:val="•"/>
      <w:lvlJc w:val="left"/>
      <w:pPr>
        <w:ind w:left="683" w:hanging="287"/>
      </w:pPr>
      <w:rPr>
        <w:rFonts w:hint="default"/>
        <w:lang w:val="ru-RU" w:eastAsia="en-US" w:bidi="ar-SA"/>
      </w:rPr>
    </w:lvl>
    <w:lvl w:ilvl="4" w:tplc="5BA68016">
      <w:numFmt w:val="bullet"/>
      <w:lvlText w:val="•"/>
      <w:lvlJc w:val="left"/>
      <w:pPr>
        <w:ind w:left="745" w:hanging="287"/>
      </w:pPr>
      <w:rPr>
        <w:rFonts w:hint="default"/>
        <w:lang w:val="ru-RU" w:eastAsia="en-US" w:bidi="ar-SA"/>
      </w:rPr>
    </w:lvl>
    <w:lvl w:ilvl="5" w:tplc="2F985A18">
      <w:numFmt w:val="bullet"/>
      <w:lvlText w:val="•"/>
      <w:lvlJc w:val="left"/>
      <w:pPr>
        <w:ind w:left="806" w:hanging="287"/>
      </w:pPr>
      <w:rPr>
        <w:rFonts w:hint="default"/>
        <w:lang w:val="ru-RU" w:eastAsia="en-US" w:bidi="ar-SA"/>
      </w:rPr>
    </w:lvl>
    <w:lvl w:ilvl="6" w:tplc="9E163ED6">
      <w:numFmt w:val="bullet"/>
      <w:lvlText w:val="•"/>
      <w:lvlJc w:val="left"/>
      <w:pPr>
        <w:ind w:left="867" w:hanging="287"/>
      </w:pPr>
      <w:rPr>
        <w:rFonts w:hint="default"/>
        <w:lang w:val="ru-RU" w:eastAsia="en-US" w:bidi="ar-SA"/>
      </w:rPr>
    </w:lvl>
    <w:lvl w:ilvl="7" w:tplc="F0FA5764">
      <w:numFmt w:val="bullet"/>
      <w:lvlText w:val="•"/>
      <w:lvlJc w:val="left"/>
      <w:pPr>
        <w:ind w:left="929" w:hanging="287"/>
      </w:pPr>
      <w:rPr>
        <w:rFonts w:hint="default"/>
        <w:lang w:val="ru-RU" w:eastAsia="en-US" w:bidi="ar-SA"/>
      </w:rPr>
    </w:lvl>
    <w:lvl w:ilvl="8" w:tplc="2818ACD0">
      <w:numFmt w:val="bullet"/>
      <w:lvlText w:val="•"/>
      <w:lvlJc w:val="left"/>
      <w:pPr>
        <w:ind w:left="990" w:hanging="28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335A9"/>
    <w:rsid w:val="00014E0C"/>
    <w:rsid w:val="000548D2"/>
    <w:rsid w:val="00054D16"/>
    <w:rsid w:val="000630A4"/>
    <w:rsid w:val="000909E7"/>
    <w:rsid w:val="000D1DF3"/>
    <w:rsid w:val="000D37B6"/>
    <w:rsid w:val="000F7B21"/>
    <w:rsid w:val="00100BF9"/>
    <w:rsid w:val="00145CE0"/>
    <w:rsid w:val="00175893"/>
    <w:rsid w:val="001A0C69"/>
    <w:rsid w:val="001A65AB"/>
    <w:rsid w:val="001A6B75"/>
    <w:rsid w:val="001C1119"/>
    <w:rsid w:val="001C566E"/>
    <w:rsid w:val="00210173"/>
    <w:rsid w:val="00255013"/>
    <w:rsid w:val="00257E8C"/>
    <w:rsid w:val="00261902"/>
    <w:rsid w:val="002A30C1"/>
    <w:rsid w:val="002B21B6"/>
    <w:rsid w:val="002D000C"/>
    <w:rsid w:val="002D07A5"/>
    <w:rsid w:val="002D1CCC"/>
    <w:rsid w:val="00345EF7"/>
    <w:rsid w:val="00362044"/>
    <w:rsid w:val="003867A8"/>
    <w:rsid w:val="004429C8"/>
    <w:rsid w:val="004432C9"/>
    <w:rsid w:val="00490FAE"/>
    <w:rsid w:val="004925F2"/>
    <w:rsid w:val="0055536D"/>
    <w:rsid w:val="0059459F"/>
    <w:rsid w:val="005A7D9A"/>
    <w:rsid w:val="005B4E9E"/>
    <w:rsid w:val="005C5B73"/>
    <w:rsid w:val="005E3553"/>
    <w:rsid w:val="005E4307"/>
    <w:rsid w:val="0062700D"/>
    <w:rsid w:val="00636FE5"/>
    <w:rsid w:val="006462B2"/>
    <w:rsid w:val="006822BA"/>
    <w:rsid w:val="006913EA"/>
    <w:rsid w:val="006C54BC"/>
    <w:rsid w:val="006D1FFB"/>
    <w:rsid w:val="006E68B3"/>
    <w:rsid w:val="007405B4"/>
    <w:rsid w:val="00750B44"/>
    <w:rsid w:val="00751C03"/>
    <w:rsid w:val="0078256B"/>
    <w:rsid w:val="00784BCC"/>
    <w:rsid w:val="00796B27"/>
    <w:rsid w:val="007D18B8"/>
    <w:rsid w:val="007E28C7"/>
    <w:rsid w:val="008132FD"/>
    <w:rsid w:val="0081593E"/>
    <w:rsid w:val="0083174E"/>
    <w:rsid w:val="00874060"/>
    <w:rsid w:val="008B7625"/>
    <w:rsid w:val="00914823"/>
    <w:rsid w:val="009234D2"/>
    <w:rsid w:val="009836B5"/>
    <w:rsid w:val="009B7E23"/>
    <w:rsid w:val="009C7967"/>
    <w:rsid w:val="00A05212"/>
    <w:rsid w:val="00A12965"/>
    <w:rsid w:val="00A22DDF"/>
    <w:rsid w:val="00A41D78"/>
    <w:rsid w:val="00A5527F"/>
    <w:rsid w:val="00A71AA7"/>
    <w:rsid w:val="00A720A0"/>
    <w:rsid w:val="00AC455B"/>
    <w:rsid w:val="00B344BD"/>
    <w:rsid w:val="00C2770D"/>
    <w:rsid w:val="00C335A9"/>
    <w:rsid w:val="00C46223"/>
    <w:rsid w:val="00C61305"/>
    <w:rsid w:val="00C83C9A"/>
    <w:rsid w:val="00CE144E"/>
    <w:rsid w:val="00CF35BF"/>
    <w:rsid w:val="00CF736E"/>
    <w:rsid w:val="00D01642"/>
    <w:rsid w:val="00D022CD"/>
    <w:rsid w:val="00D85549"/>
    <w:rsid w:val="00DC34F7"/>
    <w:rsid w:val="00DE29AB"/>
    <w:rsid w:val="00E12C02"/>
    <w:rsid w:val="00E40968"/>
    <w:rsid w:val="00EC5EF9"/>
    <w:rsid w:val="00EF4751"/>
    <w:rsid w:val="00F03A7C"/>
    <w:rsid w:val="00F651EC"/>
    <w:rsid w:val="00F72734"/>
    <w:rsid w:val="00F84088"/>
    <w:rsid w:val="00FB77D5"/>
    <w:rsid w:val="00FD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35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35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35A9"/>
    <w:rPr>
      <w:sz w:val="25"/>
      <w:szCs w:val="25"/>
    </w:rPr>
  </w:style>
  <w:style w:type="paragraph" w:styleId="a4">
    <w:name w:val="List Paragraph"/>
    <w:basedOn w:val="a"/>
    <w:uiPriority w:val="1"/>
    <w:qFormat/>
    <w:rsid w:val="00C335A9"/>
  </w:style>
  <w:style w:type="paragraph" w:customStyle="1" w:styleId="TableParagraph">
    <w:name w:val="Table Paragraph"/>
    <w:basedOn w:val="a"/>
    <w:uiPriority w:val="1"/>
    <w:qFormat/>
    <w:rsid w:val="00C335A9"/>
  </w:style>
  <w:style w:type="paragraph" w:styleId="a5">
    <w:name w:val="Balloon Text"/>
    <w:basedOn w:val="a"/>
    <w:link w:val="a6"/>
    <w:uiPriority w:val="99"/>
    <w:semiHidden/>
    <w:unhideWhenUsed/>
    <w:rsid w:val="001C11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11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1C1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620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6204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620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204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cp:lastPrinted>2024-10-14T08:00:00Z</cp:lastPrinted>
  <dcterms:created xsi:type="dcterms:W3CDTF">2024-10-14T07:52:00Z</dcterms:created>
  <dcterms:modified xsi:type="dcterms:W3CDTF">2024-10-14T09:45:00Z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LastSaved">
    <vt:filetime>2022-09-27T00:00:00Z</vt:filetime>
  </property>
</Properties>
</file>