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08" w:rsidRPr="00C33068" w:rsidRDefault="00BD5208" w:rsidP="00BD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Мышкинская средняя общеобразовательная школа</w:t>
      </w: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proofErr w:type="spellStart"/>
      <w:r w:rsidRPr="00C3306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Руководитель  МО                                        Зам. директора по УВР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3068">
        <w:rPr>
          <w:rFonts w:ascii="Times New Roman" w:hAnsi="Times New Roman" w:cs="Times New Roman"/>
          <w:sz w:val="28"/>
          <w:szCs w:val="28"/>
        </w:rPr>
        <w:t xml:space="preserve">   приказом   </w:t>
      </w:r>
      <w:r w:rsidR="0038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___________ /Касаткина И.Б./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3813">
        <w:rPr>
          <w:rFonts w:ascii="Times New Roman" w:hAnsi="Times New Roman" w:cs="Times New Roman"/>
          <w:sz w:val="28"/>
          <w:szCs w:val="28"/>
        </w:rPr>
        <w:t xml:space="preserve"> _____________ /</w:t>
      </w:r>
      <w:proofErr w:type="spellStart"/>
      <w:r w:rsidR="00384172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384172">
        <w:rPr>
          <w:rFonts w:ascii="Times New Roman" w:hAnsi="Times New Roman" w:cs="Times New Roman"/>
          <w:sz w:val="28"/>
          <w:szCs w:val="28"/>
        </w:rPr>
        <w:t xml:space="preserve"> Е.М</w:t>
      </w:r>
      <w:r w:rsidR="00393813">
        <w:rPr>
          <w:rFonts w:ascii="Times New Roman" w:hAnsi="Times New Roman" w:cs="Times New Roman"/>
          <w:sz w:val="28"/>
          <w:szCs w:val="28"/>
        </w:rPr>
        <w:t>.</w:t>
      </w:r>
      <w:r w:rsidRPr="00C33068">
        <w:rPr>
          <w:rFonts w:ascii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3068">
        <w:rPr>
          <w:rFonts w:ascii="Times New Roman" w:hAnsi="Times New Roman" w:cs="Times New Roman"/>
          <w:sz w:val="28"/>
          <w:szCs w:val="28"/>
        </w:rPr>
        <w:t xml:space="preserve"> Директор  ____________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33068">
        <w:rPr>
          <w:rFonts w:ascii="Times New Roman" w:hAnsi="Times New Roman" w:cs="Times New Roman"/>
          <w:sz w:val="28"/>
          <w:szCs w:val="28"/>
        </w:rPr>
        <w:t>Яковлева Е.В.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3306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84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841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68">
        <w:rPr>
          <w:rFonts w:ascii="Times New Roman" w:hAnsi="Times New Roman" w:cs="Times New Roman"/>
          <w:sz w:val="28"/>
          <w:szCs w:val="28"/>
        </w:rPr>
        <w:t>учебный год</w:t>
      </w:r>
    </w:p>
    <w:p w:rsidR="00BD5208" w:rsidRPr="00C33068" w:rsidRDefault="00BD5208" w:rsidP="00BD5208">
      <w:pPr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учитель: Касаткина И.Б.</w:t>
      </w: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208" w:rsidRPr="00C33068" w:rsidRDefault="00BD5208" w:rsidP="00BD5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Мышкин, 202</w:t>
      </w:r>
      <w:r w:rsidR="00384172">
        <w:rPr>
          <w:rFonts w:ascii="Times New Roman" w:hAnsi="Times New Roman" w:cs="Times New Roman"/>
          <w:sz w:val="28"/>
          <w:szCs w:val="28"/>
        </w:rPr>
        <w:t>2</w:t>
      </w:r>
    </w:p>
    <w:p w:rsidR="00BD5208" w:rsidRPr="00393813" w:rsidRDefault="00BD5208" w:rsidP="00BD5208">
      <w:pPr>
        <w:widowControl w:val="0"/>
        <w:spacing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c6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93813">
        <w:rPr>
          <w:rStyle w:val="c64"/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Pr="00393813">
        <w:rPr>
          <w:rStyle w:val="c64"/>
          <w:rFonts w:ascii="Times New Roman" w:hAnsi="Times New Roman" w:cs="Times New Roman"/>
          <w:b/>
          <w:color w:val="000000"/>
          <w:sz w:val="24"/>
          <w:szCs w:val="24"/>
        </w:rPr>
        <w:t>.Планируемые результаты освоения учебного предмета</w:t>
      </w:r>
      <w:r w:rsidRPr="00393813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208" w:rsidRPr="00393813" w:rsidRDefault="00BD5208" w:rsidP="00BD5208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Style w:val="c64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208" w:rsidRPr="00393813" w:rsidRDefault="00A04A42" w:rsidP="00BD5208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проявляются в </w:t>
      </w:r>
      <w:r w:rsidR="00BD5208" w:rsidRPr="00393813">
        <w:rPr>
          <w:rFonts w:ascii="Times New Roman" w:hAnsi="Times New Roman" w:cs="Times New Roman"/>
          <w:sz w:val="24"/>
          <w:szCs w:val="24"/>
        </w:rPr>
        <w:t xml:space="preserve">осмысленном восприятии всего разнообразия мировоззрения, </w:t>
      </w:r>
      <w:proofErr w:type="spellStart"/>
      <w:r w:rsidR="00BD5208" w:rsidRPr="0039381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BD5208" w:rsidRPr="00393813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мире; развитии личностной самоидентификации, гуманитарной культуры школьников, их приобщению к ценностям национальной и мировой культуры, усилении мотивации к социальному познанию и творчеству; воспитании личностно и общественно востребованных качеств, в том числе гражданственности, толерантности; умении использовать ценности физической культуры для удовлетворения индивидуальных интересов и потребностей, а также для достижения личностно значимых результатов в физическом совершенстве. </w:t>
      </w:r>
    </w:p>
    <w:p w:rsidR="00BD5208" w:rsidRPr="00393813" w:rsidRDefault="00BD5208" w:rsidP="00BD5208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208" w:rsidRPr="00393813" w:rsidRDefault="00BD5208" w:rsidP="00BD5208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творческой двигательной деятельности и проявляются в: знаниях об основных направлениях развития физической культуры в обществе, о физической культуре и здоровье как факторов полноценного и всестороннего развития личности; 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 двигательных навыках и умениях по основным разделам программы. </w:t>
      </w:r>
    </w:p>
    <w:p w:rsidR="00A04A42" w:rsidRPr="00393813" w:rsidRDefault="00A04A42" w:rsidP="00A04A42">
      <w:pPr>
        <w:ind w:right="197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      </w:t>
      </w:r>
      <w:r w:rsidR="00BD5208" w:rsidRPr="00393813">
        <w:rPr>
          <w:rFonts w:ascii="Times New Roman" w:hAnsi="Times New Roman" w:cs="Times New Roman"/>
          <w:sz w:val="24"/>
          <w:szCs w:val="24"/>
        </w:rPr>
        <w:t xml:space="preserve"> </w:t>
      </w: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развития физической культуры учащихся, оканчивающих 10 класс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Объяснять: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Характеризовать: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Соблюдать правила: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Проводить: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приемы массажа и самомассажа;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судейство соревнований по одному из видов спорта.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Составлять: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A04A42" w:rsidRPr="00393813" w:rsidRDefault="00A04A42" w:rsidP="00A04A42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Определять: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A04A42" w:rsidRPr="00393813" w:rsidRDefault="00A04A42" w:rsidP="00A04A42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A04A42" w:rsidRPr="00393813" w:rsidRDefault="00A04A42" w:rsidP="00A04A4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D5195C" w:rsidRPr="00393813" w:rsidRDefault="00D5195C" w:rsidP="00A04A42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04A42" w:rsidRPr="00393813" w:rsidRDefault="00A04A42" w:rsidP="00A04A42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938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Демонстрировать:</w:t>
      </w:r>
    </w:p>
    <w:p w:rsidR="00D5195C" w:rsidRPr="00393813" w:rsidRDefault="00D5195C" w:rsidP="00A04A42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5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20"/>
        <w:gridCol w:w="3420"/>
        <w:gridCol w:w="1945"/>
        <w:gridCol w:w="1800"/>
      </w:tblGrid>
      <w:tr w:rsidR="00A04A42" w:rsidRPr="00393813" w:rsidTr="004154F2">
        <w:trPr>
          <w:trHeight w:hRule="exact" w:val="91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A42" w:rsidRPr="00393813" w:rsidRDefault="00A04A42" w:rsidP="004154F2">
            <w:pPr>
              <w:shd w:val="clear" w:color="auto" w:fill="FFFFFF"/>
              <w:spacing w:line="226" w:lineRule="exact"/>
              <w:ind w:left="72" w:right="5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Физические </w:t>
            </w:r>
            <w:r w:rsidRPr="0039381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A42" w:rsidRPr="00393813" w:rsidRDefault="00A04A42" w:rsidP="004154F2">
            <w:pPr>
              <w:shd w:val="clear" w:color="auto" w:fill="FFFFFF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A42" w:rsidRPr="00393813" w:rsidRDefault="00A04A42" w:rsidP="004154F2">
            <w:pPr>
              <w:shd w:val="clear" w:color="auto" w:fill="FFFFFF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Юноши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A42" w:rsidRPr="00393813" w:rsidRDefault="00A04A42" w:rsidP="004154F2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A04A42" w:rsidRPr="00393813" w:rsidTr="00D5195C">
        <w:trPr>
          <w:trHeight w:hRule="exact" w:val="115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 30 м</w:t>
            </w:r>
          </w:p>
          <w:p w:rsidR="00A04A42" w:rsidRPr="00393813" w:rsidRDefault="00A04A42" w:rsidP="004154F2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Бег 100 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5,0 с</w:t>
            </w:r>
          </w:p>
          <w:p w:rsidR="00A04A42" w:rsidRPr="00393813" w:rsidRDefault="00A04A42" w:rsidP="004154F2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14,3 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5,4 с</w:t>
            </w:r>
          </w:p>
          <w:p w:rsidR="00A04A42" w:rsidRPr="00393813" w:rsidRDefault="00A04A42" w:rsidP="004154F2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17,5 с</w:t>
            </w:r>
          </w:p>
        </w:tc>
      </w:tr>
      <w:tr w:rsidR="00A04A42" w:rsidRPr="00393813" w:rsidTr="00D5195C">
        <w:trPr>
          <w:trHeight w:hRule="exact" w:val="166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95C" w:rsidRPr="00393813" w:rsidRDefault="00A04A42" w:rsidP="004154F2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на вы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38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 w:rsidRPr="003938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низкой перекладине, раз </w:t>
            </w:r>
          </w:p>
          <w:p w:rsidR="00A04A42" w:rsidRPr="00393813" w:rsidRDefault="00A04A42" w:rsidP="004154F2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D5195C">
            <w:pPr>
              <w:shd w:val="clear" w:color="auto" w:fill="FFFFFF"/>
              <w:spacing w:line="682" w:lineRule="exact"/>
              <w:ind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10раз </w:t>
            </w:r>
            <w:r w:rsidR="00D5195C"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см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195C" w:rsidRPr="00393813" w:rsidRDefault="00D5195C" w:rsidP="00D5195C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4A42" w:rsidRPr="00393813" w:rsidRDefault="00A04A42" w:rsidP="00D5195C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раз</w:t>
            </w:r>
          </w:p>
          <w:p w:rsidR="00D5195C" w:rsidRPr="00393813" w:rsidRDefault="00D5195C" w:rsidP="00D5195C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04A42" w:rsidRPr="00393813" w:rsidRDefault="00A04A42" w:rsidP="00D5195C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170 см</w:t>
            </w:r>
          </w:p>
        </w:tc>
      </w:tr>
      <w:tr w:rsidR="00A04A42" w:rsidRPr="00393813" w:rsidTr="00D5195C">
        <w:trPr>
          <w:trHeight w:hRule="exact" w:val="126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spacing w:line="226" w:lineRule="exact"/>
              <w:ind w:left="53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вынос</w:t>
            </w: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spacing w:line="230" w:lineRule="exact"/>
              <w:ind w:left="62" w:right="437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Кроссовый бег на 3 км Кроссовый бег на 2 км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 мин 50 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A42" w:rsidRPr="00393813" w:rsidRDefault="00A04A42" w:rsidP="004154F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A04A42" w:rsidRPr="00393813" w:rsidRDefault="00A04A42" w:rsidP="004154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 мин 00 с</w:t>
            </w:r>
          </w:p>
        </w:tc>
      </w:tr>
    </w:tbl>
    <w:p w:rsidR="00A04A42" w:rsidRPr="00393813" w:rsidRDefault="00A04A42" w:rsidP="00A04A42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04A42" w:rsidRPr="00393813" w:rsidRDefault="00A04A42" w:rsidP="00A04A42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A04A42" w:rsidRPr="00393813" w:rsidRDefault="00A04A42" w:rsidP="00A04A42">
      <w:pPr>
        <w:ind w:left="709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В метанаях на дальность и на меткость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 метать теннисный мяч в вертикальную цель 1 х 1 м с 10 м (девушки) и с 15—20 м (юноши).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В спортивных играх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спортивной деятельности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 xml:space="preserve"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A04A42" w:rsidRPr="00393813" w:rsidRDefault="00A04A42" w:rsidP="00A04A42">
      <w:pPr>
        <w:ind w:left="567" w:right="197" w:firstLine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04A42" w:rsidRPr="00393813" w:rsidRDefault="00A04A42" w:rsidP="00A04A42">
      <w:pPr>
        <w:ind w:left="567" w:right="197" w:firstLine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физической подготовленности учащихся 16-17 лет</w:t>
      </w:r>
    </w:p>
    <w:tbl>
      <w:tblPr>
        <w:tblW w:w="148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118"/>
        <w:gridCol w:w="1985"/>
        <w:gridCol w:w="836"/>
        <w:gridCol w:w="1528"/>
        <w:gridCol w:w="1553"/>
        <w:gridCol w:w="1559"/>
        <w:gridCol w:w="1528"/>
        <w:gridCol w:w="1553"/>
        <w:gridCol w:w="1559"/>
      </w:tblGrid>
      <w:tr w:rsidR="00A04A42" w:rsidRPr="00393813" w:rsidTr="004154F2">
        <w:trPr>
          <w:trHeight w:val="145"/>
        </w:trPr>
        <w:tc>
          <w:tcPr>
            <w:tcW w:w="672" w:type="dxa"/>
            <w:vMerge w:val="restart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  <w:p w:rsidR="00A04A42" w:rsidRPr="00393813" w:rsidRDefault="00A04A42" w:rsidP="004154F2">
            <w:pPr>
              <w:ind w:left="-11"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118" w:type="dxa"/>
            <w:vMerge w:val="restart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836" w:type="dxa"/>
            <w:vMerge w:val="restart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Возраст, лет</w:t>
            </w:r>
          </w:p>
        </w:tc>
        <w:tc>
          <w:tcPr>
            <w:tcW w:w="9280" w:type="dxa"/>
            <w:gridSpan w:val="6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Уровень </w:t>
            </w:r>
          </w:p>
        </w:tc>
      </w:tr>
      <w:tr w:rsidR="00A04A42" w:rsidRPr="00393813" w:rsidTr="004154F2">
        <w:trPr>
          <w:trHeight w:val="156"/>
        </w:trPr>
        <w:tc>
          <w:tcPr>
            <w:tcW w:w="672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40" w:type="dxa"/>
            <w:gridSpan w:val="3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Юноши </w:t>
            </w:r>
          </w:p>
        </w:tc>
        <w:tc>
          <w:tcPr>
            <w:tcW w:w="4640" w:type="dxa"/>
            <w:gridSpan w:val="3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Девушки 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Низкий 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Высокий 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Высокий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1.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Скоростные 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Бег, 30 м, с</w:t>
            </w:r>
          </w:p>
        </w:tc>
        <w:tc>
          <w:tcPr>
            <w:tcW w:w="836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5.2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5.1-4.8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5.0-4.7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4.4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4.3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6.1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6.1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4.8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4.8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Челночный бег 3х10м,с</w:t>
            </w:r>
          </w:p>
        </w:tc>
        <w:tc>
          <w:tcPr>
            <w:tcW w:w="836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8.2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8.0-7.7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7.9-7.5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7.3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7.2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9.7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9.6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 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Скоростно-силовые 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36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180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195-210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205-220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230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6-минутный бег, м</w:t>
            </w:r>
          </w:p>
        </w:tc>
        <w:tc>
          <w:tcPr>
            <w:tcW w:w="836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1050-1200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1050-1200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836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</w:tc>
        <w:tc>
          <w:tcPr>
            <w:tcW w:w="1559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A04A42" w:rsidRPr="00393813" w:rsidTr="004154F2">
        <w:trPr>
          <w:trHeight w:val="109"/>
        </w:trPr>
        <w:tc>
          <w:tcPr>
            <w:tcW w:w="672" w:type="dxa"/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Силовые </w:t>
            </w:r>
          </w:p>
        </w:tc>
        <w:tc>
          <w:tcPr>
            <w:tcW w:w="1985" w:type="dxa"/>
          </w:tcPr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Подтягивание: на высокой перекладине из виса, кол-во раз (юноши);</w:t>
            </w:r>
          </w:p>
          <w:p w:rsidR="00A04A42" w:rsidRPr="00393813" w:rsidRDefault="00A04A42" w:rsidP="004154F2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на низкой перекладине из виса лёжа, кол-во раз </w:t>
            </w: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(девушки)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8-9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 и ниже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13-15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 и выше</w:t>
            </w:r>
          </w:p>
          <w:p w:rsidR="00A04A42" w:rsidRPr="00393813" w:rsidRDefault="00A04A42" w:rsidP="004154F2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18</w:t>
            </w:r>
          </w:p>
        </w:tc>
      </w:tr>
    </w:tbl>
    <w:p w:rsidR="00A04A42" w:rsidRPr="00393813" w:rsidRDefault="00A04A42" w:rsidP="00A04A42">
      <w:pPr>
        <w:tabs>
          <w:tab w:val="left" w:pos="709"/>
          <w:tab w:val="left" w:pos="993"/>
          <w:tab w:val="left" w:pos="1620"/>
          <w:tab w:val="left" w:pos="198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4A42" w:rsidRPr="00393813" w:rsidRDefault="00A04A42" w:rsidP="00A04A42">
      <w:pPr>
        <w:tabs>
          <w:tab w:val="left" w:pos="709"/>
          <w:tab w:val="left" w:pos="993"/>
          <w:tab w:val="left" w:pos="1620"/>
          <w:tab w:val="left" w:pos="198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изучения предмета «Физическая культура» в 10 классе</w:t>
      </w:r>
    </w:p>
    <w:p w:rsidR="00A04A42" w:rsidRPr="00393813" w:rsidRDefault="00A04A42" w:rsidP="00A04A42">
      <w:pPr>
        <w:ind w:left="567" w:right="197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физической культуры на базовом уровне ученик должен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4A42" w:rsidRPr="00393813" w:rsidRDefault="00A04A42" w:rsidP="00A04A42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A04A42" w:rsidRPr="00393813" w:rsidRDefault="00A04A42" w:rsidP="00A04A42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04A42" w:rsidRPr="00393813" w:rsidRDefault="00A04A42" w:rsidP="00A04A42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A04A42" w:rsidRPr="00393813" w:rsidRDefault="00A04A42" w:rsidP="00A04A42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A04A42" w:rsidRPr="00393813" w:rsidRDefault="00A04A42" w:rsidP="00A04A42">
      <w:pPr>
        <w:ind w:left="567" w:right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A42" w:rsidRPr="00393813" w:rsidRDefault="00A04A42" w:rsidP="00A04A42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A04A42" w:rsidRPr="00393813" w:rsidRDefault="00A04A42" w:rsidP="00A04A42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A04A42" w:rsidRPr="00393813" w:rsidRDefault="00A04A42" w:rsidP="00A04A42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простейшие приемы </w:t>
      </w:r>
      <w:proofErr w:type="spellStart"/>
      <w:r w:rsidRPr="00393813">
        <w:rPr>
          <w:rFonts w:ascii="Times New Roman" w:hAnsi="Times New Roman" w:cs="Times New Roman"/>
          <w:color w:val="000000"/>
          <w:sz w:val="24"/>
          <w:szCs w:val="24"/>
        </w:rPr>
        <w:t>самомассажа</w:t>
      </w:r>
      <w:proofErr w:type="spellEnd"/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 и релаксации;</w:t>
      </w:r>
    </w:p>
    <w:p w:rsidR="00A04A42" w:rsidRPr="00393813" w:rsidRDefault="00A04A42" w:rsidP="00A04A42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04A42" w:rsidRPr="00393813" w:rsidRDefault="00A04A42" w:rsidP="00A04A42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393813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393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A42" w:rsidRPr="00393813" w:rsidRDefault="00A04A42" w:rsidP="00A04A42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A04A42" w:rsidRPr="00393813" w:rsidRDefault="00A04A42" w:rsidP="00A04A42">
      <w:pPr>
        <w:ind w:left="567" w:right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A42" w:rsidRPr="00393813" w:rsidRDefault="00A04A42" w:rsidP="00A04A42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 для</w:t>
      </w:r>
    </w:p>
    <w:p w:rsidR="00A04A42" w:rsidRPr="00393813" w:rsidRDefault="00A04A42" w:rsidP="00A04A42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повышения работоспособности, сохранения и укрепления здоровья;</w:t>
      </w:r>
    </w:p>
    <w:p w:rsidR="00A04A42" w:rsidRPr="00393813" w:rsidRDefault="00A04A42" w:rsidP="00A04A42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A04A42" w:rsidRPr="00393813" w:rsidRDefault="00A04A42" w:rsidP="00A04A42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04A42" w:rsidRPr="00393813" w:rsidRDefault="00A04A42" w:rsidP="00A04A42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A04A42" w:rsidRPr="00393813" w:rsidRDefault="00A04A42" w:rsidP="00A04A42">
      <w:pPr>
        <w:spacing w:after="0" w:line="240" w:lineRule="auto"/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4A42" w:rsidRPr="00393813" w:rsidRDefault="00A04A42" w:rsidP="00A04A42">
      <w:pPr>
        <w:spacing w:after="0" w:line="240" w:lineRule="auto"/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08" w:rsidRPr="00393813" w:rsidRDefault="00A04A42" w:rsidP="00BD5208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формирование у школьников универсальных учебных действий:</w:t>
      </w:r>
    </w:p>
    <w:p w:rsidR="00BD5208" w:rsidRPr="00393813" w:rsidRDefault="00BD5208" w:rsidP="00BD5208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Личностные действия</w:t>
      </w:r>
      <w:r w:rsidRPr="00393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208" w:rsidRPr="00393813" w:rsidRDefault="00BD5208" w:rsidP="00BD5208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формирование основ общекультурной и российской гражданской идентичности как чувства гордости за достижения в мировом и</w:t>
      </w:r>
    </w:p>
    <w:p w:rsidR="00BD5208" w:rsidRPr="00393813" w:rsidRDefault="00BD5208" w:rsidP="00BD5208">
      <w:pPr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  отечественном спорте; </w:t>
      </w:r>
    </w:p>
    <w:p w:rsidR="00BD5208" w:rsidRPr="00393813" w:rsidRDefault="00BD5208" w:rsidP="00BD5208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освоение моральных норм помощи тем, кто в ней нуждается, готовности принять на себя ответственность; </w:t>
      </w:r>
    </w:p>
    <w:p w:rsidR="00393813" w:rsidRPr="00393813" w:rsidRDefault="00BD5208" w:rsidP="00393813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развитие мотивации достижения и готовности к преодолению трудностей на основе конструктивных стратегий совладения и умени</w:t>
      </w:r>
      <w:r w:rsidR="00393813" w:rsidRPr="00393813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BD5208" w:rsidRPr="00393813" w:rsidRDefault="00BD5208" w:rsidP="00393813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hAnsi="Times New Roman" w:cs="Times New Roman"/>
          <w:sz w:val="24"/>
          <w:szCs w:val="24"/>
        </w:rPr>
        <w:t>мобилизировать</w:t>
      </w:r>
      <w:proofErr w:type="spellEnd"/>
      <w:r w:rsidRPr="00393813">
        <w:rPr>
          <w:rFonts w:ascii="Times New Roman" w:hAnsi="Times New Roman" w:cs="Times New Roman"/>
          <w:sz w:val="24"/>
          <w:szCs w:val="24"/>
        </w:rPr>
        <w:t xml:space="preserve"> свои личностные и физические ресурсы, </w:t>
      </w:r>
      <w:proofErr w:type="spellStart"/>
      <w:r w:rsidRPr="0039381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3938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5208" w:rsidRPr="00393813" w:rsidRDefault="00BD5208" w:rsidP="00BD5208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освоение правил здорового и безопасного образа жизни. </w:t>
      </w:r>
    </w:p>
    <w:p w:rsidR="00A04A42" w:rsidRPr="00393813" w:rsidRDefault="00A04A42" w:rsidP="00BD5208">
      <w:pPr>
        <w:ind w:left="567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208" w:rsidRPr="00393813" w:rsidRDefault="00BD5208" w:rsidP="00BD5208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Регулятивные действия</w:t>
      </w:r>
      <w:r w:rsidRPr="00393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5208" w:rsidRPr="00393813" w:rsidRDefault="00BD5208" w:rsidP="00BD5208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формирование собственного алгоритма решения познавательных задач; </w:t>
      </w:r>
    </w:p>
    <w:p w:rsidR="00BD5208" w:rsidRPr="00393813" w:rsidRDefault="00BD5208" w:rsidP="00BD5208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способность формулировать проблему и цели своей работы; </w:t>
      </w:r>
    </w:p>
    <w:p w:rsidR="00BD5208" w:rsidRPr="00393813" w:rsidRDefault="00BD5208" w:rsidP="00BD5208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определение адекватных способов и методов решения задачи;</w:t>
      </w:r>
    </w:p>
    <w:p w:rsidR="00BD5208" w:rsidRPr="00393813" w:rsidRDefault="00BD5208" w:rsidP="00BD5208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прогнозирование ожидаемых результатов и сопоставлении их с собственными знаниями по физической культуре; </w:t>
      </w:r>
    </w:p>
    <w:p w:rsidR="00BD5208" w:rsidRPr="00393813" w:rsidRDefault="00BD5208" w:rsidP="00BD5208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развитие навыков контроля и самоконтроля, оценивания своих действий в соответствии с эталоном. </w:t>
      </w:r>
    </w:p>
    <w:p w:rsidR="00A04A42" w:rsidRPr="00393813" w:rsidRDefault="00A04A42" w:rsidP="00BD5208">
      <w:pPr>
        <w:ind w:left="567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208" w:rsidRPr="00393813" w:rsidRDefault="00BD5208" w:rsidP="00BD5208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Познавательные действия: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умение структурировать знания; 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 в зависимости от конкретных условий; 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контроль и оценивание процесса и результата двигательной деятельности.</w:t>
      </w:r>
    </w:p>
    <w:p w:rsidR="00A04A42" w:rsidRPr="00393813" w:rsidRDefault="00A04A42" w:rsidP="00BD5208">
      <w:pPr>
        <w:ind w:left="709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208" w:rsidRPr="00393813" w:rsidRDefault="00BD5208" w:rsidP="00BD5208">
      <w:pPr>
        <w:ind w:left="709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Коммуникативные действия: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планирования учебного сотрудничества с учителем и сверстниками: постановка общей цели, планирование еѐ достижения, определение способов взаимодействия; </w:t>
      </w:r>
    </w:p>
    <w:p w:rsidR="00BD5208" w:rsidRPr="00393813" w:rsidRDefault="00BD5208" w:rsidP="00BD5208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освоение способов управления поведением: собственным и партнера; развитие умений конструктивно разрешать конфликты; </w:t>
      </w:r>
    </w:p>
    <w:p w:rsidR="00BD5208" w:rsidRPr="00393813" w:rsidRDefault="00BD5208" w:rsidP="00BD5208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владение монологической и диалогической формами речи, развитие умений точно и полно выражать свои мысли</w:t>
      </w:r>
    </w:p>
    <w:p w:rsidR="00BD5208" w:rsidRPr="00393813" w:rsidRDefault="00BD5208" w:rsidP="00393813">
      <w:pPr>
        <w:ind w:left="567" w:right="19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8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381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5195C" w:rsidRPr="00393813" w:rsidRDefault="00BD5208" w:rsidP="00D5195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проявляются в способах организации и проведения различных форм занятий физической культурой, их планировании и содержательном наполнении; умениях вести дискуссию, обсуждать содержание и результаты совместной деятельности, адекватно оценивать собственное поведение и поведение окружающих, конструктивно разрешать конфликты с учетом интересов сторон и сотрудничества.</w:t>
      </w:r>
    </w:p>
    <w:p w:rsidR="00D5195C" w:rsidRPr="00393813" w:rsidRDefault="00D5195C" w:rsidP="00D5195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95C" w:rsidRPr="00393813" w:rsidRDefault="00BD5208" w:rsidP="00D5195C">
      <w:pPr>
        <w:widowControl w:val="0"/>
        <w:spacing w:line="240" w:lineRule="auto"/>
        <w:jc w:val="both"/>
        <w:rPr>
          <w:rStyle w:val="c64"/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  <w:r w:rsidR="00D5195C" w:rsidRPr="00393813">
        <w:rPr>
          <w:rStyle w:val="c64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5195C" w:rsidRPr="00393813">
        <w:rPr>
          <w:rStyle w:val="c64"/>
          <w:rFonts w:ascii="Times New Roman" w:hAnsi="Times New Roman" w:cs="Times New Roman"/>
          <w:b/>
          <w:sz w:val="24"/>
          <w:szCs w:val="24"/>
        </w:rPr>
        <w:t>.</w:t>
      </w:r>
      <w:r w:rsidR="00D5195C" w:rsidRPr="00393813">
        <w:rPr>
          <w:rStyle w:val="c64"/>
          <w:rFonts w:ascii="Times New Roman" w:hAnsi="Times New Roman" w:cs="Times New Roman"/>
          <w:sz w:val="24"/>
          <w:szCs w:val="24"/>
        </w:rPr>
        <w:t xml:space="preserve"> </w:t>
      </w:r>
      <w:r w:rsidR="00D5195C" w:rsidRPr="00B03746">
        <w:rPr>
          <w:rStyle w:val="c64"/>
          <w:rFonts w:ascii="Times New Roman" w:hAnsi="Times New Roman" w:cs="Times New Roman"/>
          <w:b/>
          <w:sz w:val="24"/>
          <w:szCs w:val="24"/>
        </w:rPr>
        <w:t>Виды деятельности учащихся, направленные на достижение результата:</w:t>
      </w:r>
    </w:p>
    <w:p w:rsidR="00D5195C" w:rsidRPr="00393813" w:rsidRDefault="00D5195C" w:rsidP="00D5195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 со словесной (знаковой) основой: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объяснений учителя.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и анализ выступлений своих товарищей.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учебником.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научно-популярной литературой;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сравнение материала по нескольким источникам.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рефератов и докладов.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по разграничению понятий.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учебного материала.</w:t>
      </w:r>
    </w:p>
    <w:p w:rsidR="00D5195C" w:rsidRPr="00393813" w:rsidRDefault="00D5195C" w:rsidP="00D5195C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программ.</w:t>
      </w:r>
    </w:p>
    <w:p w:rsidR="00D5195C" w:rsidRPr="00393813" w:rsidRDefault="00D5195C" w:rsidP="00D5195C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виды деятельности на основе восприятия элементов действительности: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95C" w:rsidRPr="00393813" w:rsidRDefault="00D5195C" w:rsidP="00D5195C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демонстрациями учителя.</w:t>
      </w:r>
    </w:p>
    <w:p w:rsidR="00D5195C" w:rsidRPr="00393813" w:rsidRDefault="00D5195C" w:rsidP="00D5195C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учебных фильмов.</w:t>
      </w:r>
    </w:p>
    <w:p w:rsidR="00D5195C" w:rsidRPr="00393813" w:rsidRDefault="00D5195C" w:rsidP="00D5195C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проблемных ситуаций.</w:t>
      </w:r>
    </w:p>
    <w:p w:rsidR="00D5195C" w:rsidRPr="00393813" w:rsidRDefault="00D5195C" w:rsidP="00D5195C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5C" w:rsidRPr="00393813" w:rsidRDefault="00D5195C" w:rsidP="00D5195C">
      <w:pPr>
        <w:pStyle w:val="a4"/>
        <w:shd w:val="clear" w:color="auto" w:fill="FFFFFF"/>
        <w:ind w:left="567" w:right="197" w:firstLine="142"/>
        <w:jc w:val="both"/>
        <w:rPr>
          <w:color w:val="000000"/>
          <w:lang w:val="en-US"/>
        </w:rPr>
      </w:pPr>
      <w:r w:rsidRPr="00393813">
        <w:rPr>
          <w:b/>
          <w:color w:val="000000"/>
          <w:lang w:val="en-US"/>
        </w:rPr>
        <w:t>III</w:t>
      </w:r>
      <w:r w:rsidRPr="00393813">
        <w:rPr>
          <w:b/>
          <w:color w:val="000000"/>
        </w:rPr>
        <w:t>. Содержание учебного предмета 10 класс</w:t>
      </w:r>
      <w:r w:rsidRPr="00393813">
        <w:rPr>
          <w:color w:val="000000"/>
        </w:rPr>
        <w:t xml:space="preserve"> </w:t>
      </w:r>
    </w:p>
    <w:p w:rsidR="00D5195C" w:rsidRPr="00393813" w:rsidRDefault="00D5195C" w:rsidP="00D5195C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lastRenderedPageBreak/>
        <w:t xml:space="preserve">В примерной программе для среднего (полного)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подготовкой.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D5195C" w:rsidRPr="00393813" w:rsidRDefault="00D5195C" w:rsidP="00D5195C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t>Первая содержательная линия примерной программы «Физкультурно-оздоровительная деятельность» ориентирует образовательный процесс на укрепление здоровья учащихся и воспитание бережного к нему отношении. Через свое предметное содержание она нацеливается на формирование интересов и потребностей школьников в регулярных занятиях физической культурой и спортом, творческом использовании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 В разделе «Знания о физкультурно-оздоровительной деятельности» содержаться сведения о роли занятий физической культурой в предупреждении раннего старения организма человека, способах и средствах профилактики профессиональных заболеваний, возникающих в процессе трудовой деятельности. Здесь же приводятся знания об оздоровительных системах физического воспитания, средствах и формах активного восстановления и повышения работоспособности человека. Во втором разделе «Физическое совершенствование с оздоровительной направленностью» представлено учебное содержание, ориентированное на укрепление индивидуального здоровья учащихся, повышение функциональных возможностей основных систем их организма. Данное содержание включает в себя комплексы упражнений из современных оздоровительных систем физического воспитания, учитывающих интересы учащихся в гармоничном развитии собственных физических способностей, формировании индивидуального типа телосложения, культуры движений. В третьем разделе «Способы физкультурно-оздоровительной деятельности» раскрываются способы самостоятельной организации и проведения оздоровительных форм занятий физической культурой, приемы наблюдения за показателями собственного здоровья и работоспособности, индивидуального контроля и регулирования физических нагрузок на занятиях физическими упражнениями.</w:t>
      </w:r>
    </w:p>
    <w:p w:rsidR="00D5195C" w:rsidRPr="00393813" w:rsidRDefault="00D5195C" w:rsidP="00D5195C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t xml:space="preserve">Вторая содержательная линия «Спортивно-оздоровительная деятельность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приводятся сведения об основах самостоятельной подготовки учащихся к соревновательной деятельности, даются понятия тренировочного процесса и тренировочного занятия, раскрываются общие представления о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подготовке и ее связи со спортивно-оздоровительной деятельностью. Во втором разделе «Физическое совершенствование со спортивно-оздоровительной и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дается учебное содержание, ориентированное на повышение физической и технической подготовленности учащихся по одному из базовых видов спорта, а также физические упражнения и комплексы, нацеленные на физическую подготовку учащихся к предстоящей жизнедеятельности. Отличительной особенностью этого раздела примерной программы, является предоставление возможности учащимся осуществлять углубленную подготовку по одному из </w:t>
      </w:r>
      <w:r w:rsidRPr="00393813">
        <w:rPr>
          <w:color w:val="000000"/>
        </w:rPr>
        <w:lastRenderedPageBreak/>
        <w:t xml:space="preserve">базовых видов спорта. Определение вида спорта устанавливается решением педагогического Совета образовательного учреждения, исходя из интересов большинства учащихся, имеющихся в школе спортивных традиций и квалифицированных учителей (тренеров), а также его популярности и массовости в конкретном регионе. Принимая решение об углубленном освоении одного из видов спорта, предусматривается и соответствующее для этого увеличение объема часов (до 15%), который формируется за счет его уменьшения по другим темам раздела «Спортивно-оздоровительной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подготовкой». В третьем разделе «Способы физкультурно-спортивной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приводятся практические умения, необходимые и достаточные для организации и проведения самостоятельных оздоровительных тренировок в режиме спортивной подготовки.</w:t>
      </w:r>
    </w:p>
    <w:p w:rsidR="00D5195C" w:rsidRPr="00393813" w:rsidRDefault="00D5195C" w:rsidP="00D5195C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rFonts w:eastAsia="Calibri"/>
        </w:rPr>
        <w:t>Содержание данной рабочей программы при трёх учебных занятиях в неделю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D5195C" w:rsidRPr="00393813" w:rsidRDefault="00D5195C" w:rsidP="00D5195C">
      <w:pPr>
        <w:ind w:left="567" w:righ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 xml:space="preserve"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</w:t>
      </w:r>
      <w:r w:rsidR="00B03746">
        <w:rPr>
          <w:rFonts w:ascii="Times New Roman" w:eastAsia="Calibri" w:hAnsi="Times New Roman" w:cs="Times New Roman"/>
          <w:sz w:val="24"/>
          <w:szCs w:val="24"/>
        </w:rPr>
        <w:t xml:space="preserve">включается и дифференцированная </w:t>
      </w:r>
      <w:r w:rsidRPr="00393813">
        <w:rPr>
          <w:rFonts w:ascii="Times New Roman" w:eastAsia="Calibri" w:hAnsi="Times New Roman" w:cs="Times New Roman"/>
          <w:sz w:val="24"/>
          <w:szCs w:val="24"/>
        </w:rPr>
        <w:t>часть физической культуры.</w:t>
      </w:r>
    </w:p>
    <w:p w:rsidR="00D5195C" w:rsidRPr="00393813" w:rsidRDefault="00D5195C" w:rsidP="00D5195C">
      <w:pPr>
        <w:ind w:left="567" w:righ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931903" w:rsidRPr="00393813" w:rsidRDefault="00D5195C" w:rsidP="00931903">
      <w:pPr>
        <w:shd w:val="clear" w:color="auto" w:fill="FFFFFF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учитывались приём нормат</w:t>
      </w:r>
      <w:r w:rsidR="00931903" w:rsidRPr="00393813">
        <w:rPr>
          <w:rFonts w:ascii="Times New Roman" w:eastAsia="Calibri" w:hAnsi="Times New Roman" w:cs="Times New Roman"/>
          <w:sz w:val="24"/>
          <w:szCs w:val="24"/>
        </w:rPr>
        <w:t>ивов ,</w:t>
      </w:r>
      <w:r w:rsidRPr="00393813">
        <w:rPr>
          <w:rFonts w:ascii="Times New Roman" w:eastAsia="Calibri" w:hAnsi="Times New Roman" w:cs="Times New Roman"/>
          <w:sz w:val="24"/>
          <w:szCs w:val="24"/>
        </w:rPr>
        <w:t xml:space="preserve"> а так же участие школы в территориальной Спартакиаде по традиционным видам спорта (футбол, баскетбол, волейбол,</w:t>
      </w:r>
      <w:r w:rsidR="00931903" w:rsidRPr="00393813">
        <w:rPr>
          <w:rFonts w:ascii="Times New Roman" w:eastAsia="Calibri" w:hAnsi="Times New Roman" w:cs="Times New Roman"/>
          <w:sz w:val="24"/>
          <w:szCs w:val="24"/>
        </w:rPr>
        <w:t xml:space="preserve"> лёгкая атлетика</w:t>
      </w:r>
      <w:r w:rsidR="00B03746">
        <w:rPr>
          <w:rFonts w:ascii="Times New Roman" w:eastAsia="Calibri" w:hAnsi="Times New Roman" w:cs="Times New Roman"/>
          <w:sz w:val="24"/>
          <w:szCs w:val="24"/>
        </w:rPr>
        <w:t xml:space="preserve">), ГТО </w:t>
      </w:r>
    </w:p>
    <w:p w:rsidR="00931903" w:rsidRPr="00393813" w:rsidRDefault="00931903" w:rsidP="00931903">
      <w:pPr>
        <w:shd w:val="clear" w:color="auto" w:fill="FFFFFF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931903" w:rsidRPr="00393813" w:rsidRDefault="00931903" w:rsidP="00931903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Формы организации учебной деятельности.</w:t>
      </w:r>
    </w:p>
    <w:p w:rsidR="00931903" w:rsidRPr="00393813" w:rsidRDefault="00931903" w:rsidP="00931903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личностно-ориентированного обучения:</w:t>
      </w:r>
    </w:p>
    <w:p w:rsidR="00931903" w:rsidRPr="00393813" w:rsidRDefault="00931903" w:rsidP="0093190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931903" w:rsidRPr="00393813" w:rsidRDefault="00931903" w:rsidP="0093190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игровой направленности.</w:t>
      </w:r>
    </w:p>
    <w:p w:rsidR="00931903" w:rsidRPr="00393813" w:rsidRDefault="00931903" w:rsidP="00931903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развивающего обучения:</w:t>
      </w:r>
    </w:p>
    <w:p w:rsidR="00931903" w:rsidRPr="00393813" w:rsidRDefault="00931903" w:rsidP="0093190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коммуникативно-диалоговой деятельности;</w:t>
      </w:r>
    </w:p>
    <w:p w:rsidR="00931903" w:rsidRPr="00393813" w:rsidRDefault="00931903" w:rsidP="0093190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и исследовательской деятельности;</w:t>
      </w:r>
    </w:p>
    <w:p w:rsidR="00931903" w:rsidRPr="00393813" w:rsidRDefault="00931903" w:rsidP="0093190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логических опорных конспектов;</w:t>
      </w:r>
    </w:p>
    <w:p w:rsidR="00931903" w:rsidRPr="00393813" w:rsidRDefault="00931903" w:rsidP="0093190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информационно-коммуникационные;</w:t>
      </w:r>
    </w:p>
    <w:p w:rsidR="00931903" w:rsidRPr="00393813" w:rsidRDefault="00931903" w:rsidP="0093190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проблемного обучения.</w:t>
      </w:r>
    </w:p>
    <w:p w:rsidR="00931903" w:rsidRPr="00393813" w:rsidRDefault="00931903" w:rsidP="00931903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931903" w:rsidRPr="00393813" w:rsidRDefault="00931903" w:rsidP="0093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учебной деятельности:</w:t>
      </w:r>
    </w:p>
    <w:p w:rsidR="00931903" w:rsidRPr="00393813" w:rsidRDefault="00931903" w:rsidP="00931903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931903" w:rsidRPr="00393813" w:rsidRDefault="00931903" w:rsidP="00931903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фронтальная;</w:t>
      </w:r>
    </w:p>
    <w:p w:rsidR="00931903" w:rsidRPr="00393813" w:rsidRDefault="00931903" w:rsidP="00931903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индивидуальная;</w:t>
      </w:r>
    </w:p>
    <w:p w:rsidR="00931903" w:rsidRPr="00393813" w:rsidRDefault="00931903" w:rsidP="00931903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парная.</w:t>
      </w:r>
    </w:p>
    <w:p w:rsidR="00931903" w:rsidRPr="00393813" w:rsidRDefault="00931903" w:rsidP="00931903">
      <w:pPr>
        <w:pStyle w:val="c5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93813">
        <w:rPr>
          <w:rStyle w:val="c4"/>
          <w:color w:val="000000"/>
        </w:rPr>
        <w:t xml:space="preserve">Согласно ФГОС НОО всего на изучение физической культуры в </w:t>
      </w:r>
      <w:r w:rsidRPr="00393813">
        <w:rPr>
          <w:rStyle w:val="c4"/>
          <w:b/>
          <w:color w:val="000000"/>
        </w:rPr>
        <w:t>10</w:t>
      </w:r>
      <w:r w:rsidRPr="00393813">
        <w:rPr>
          <w:rStyle w:val="c4"/>
          <w:color w:val="000000"/>
        </w:rPr>
        <w:t xml:space="preserve"> классе выделяется </w:t>
      </w:r>
      <w:r w:rsidRPr="00393813">
        <w:rPr>
          <w:rStyle w:val="c4"/>
          <w:b/>
          <w:color w:val="000000"/>
        </w:rPr>
        <w:t>102 ч</w:t>
      </w:r>
      <w:r w:rsidRPr="00393813">
        <w:rPr>
          <w:rStyle w:val="c4"/>
          <w:color w:val="000000"/>
        </w:rPr>
        <w:t xml:space="preserve"> (3 часа в неделю, 34 учебных недель).</w:t>
      </w:r>
    </w:p>
    <w:p w:rsidR="00931903" w:rsidRPr="00393813" w:rsidRDefault="00931903" w:rsidP="00931903">
      <w:pPr>
        <w:pStyle w:val="c5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D5195C" w:rsidRPr="00393813" w:rsidRDefault="00D5195C" w:rsidP="00D5195C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4F2" w:rsidRPr="00B03746" w:rsidRDefault="004154F2" w:rsidP="004154F2">
      <w:pPr>
        <w:ind w:right="197"/>
        <w:rPr>
          <w:rFonts w:ascii="Times New Roman" w:eastAsia="Calibri" w:hAnsi="Times New Roman" w:cs="Times New Roman"/>
          <w:b/>
          <w:sz w:val="24"/>
          <w:szCs w:val="24"/>
        </w:rPr>
      </w:pPr>
      <w:r w:rsidRPr="00393813">
        <w:rPr>
          <w:rStyle w:val="c4"/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93813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. Тематическое планирование</w:t>
      </w:r>
      <w:r w:rsidRPr="003938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54F2" w:rsidRPr="00393813" w:rsidRDefault="004154F2" w:rsidP="004154F2">
      <w:pPr>
        <w:ind w:right="1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sz w:val="24"/>
          <w:szCs w:val="24"/>
        </w:rPr>
        <w:t>Примерное распределение программного материала в 10 классе.</w:t>
      </w:r>
    </w:p>
    <w:p w:rsidR="004154F2" w:rsidRPr="00393813" w:rsidRDefault="004154F2" w:rsidP="004154F2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p w:rsidR="004154F2" w:rsidRPr="00393813" w:rsidRDefault="004154F2" w:rsidP="004154F2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3829"/>
        <w:gridCol w:w="2693"/>
        <w:gridCol w:w="7023"/>
      </w:tblGrid>
      <w:tr w:rsidR="004154F2" w:rsidRPr="00393813" w:rsidTr="004A2CD5">
        <w:trPr>
          <w:trHeight w:val="2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F2" w:rsidRPr="00393813" w:rsidRDefault="004154F2" w:rsidP="004154F2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4F2" w:rsidRPr="00393813" w:rsidRDefault="004154F2" w:rsidP="004154F2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F2" w:rsidRPr="00393813" w:rsidRDefault="004154F2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учебного времени на прохождение программного материала</w:t>
            </w:r>
          </w:p>
        </w:tc>
      </w:tr>
      <w:tr w:rsidR="004A2CD5" w:rsidRPr="00393813" w:rsidTr="004A2CD5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D5" w:rsidRPr="00393813" w:rsidRDefault="004A2CD5" w:rsidP="004154F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уроков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4A2CD5" w:rsidP="004A2CD5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4A2CD5" w:rsidP="004A2CD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822BDD" w:rsidP="00822BDD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тексты по истории физической культуры. Понимают и раскрывают связь физической культуры с традициями и обычаями народа. Раскрывают значение подвижных игр  и анализируют их положительное влияние на здоровье человека.  Организуют  и проводят подвижные игры с элементами соревновательной деятельности. Получают представление о работе мозга и нервной системы. Обосновывают важность рекомендаций как беречь нервную систему. Осваивают </w:t>
            </w: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универсальные умения по самостоятельному выполнению упражнений, физкультминуток для профилактики утомления.  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822BDD" w:rsidP="00822BDD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Составляют комплексы упражнений для развития физических качеств. Моделируют комплексы упражнений  с учетом их цели.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DD" w:rsidRPr="00393813" w:rsidRDefault="00822BDD" w:rsidP="00822B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быстроту, координацию и ловкость во время подвижных игр.</w:t>
            </w:r>
          </w:p>
          <w:p w:rsidR="004A2CD5" w:rsidRPr="00393813" w:rsidRDefault="004A2CD5" w:rsidP="004A2CD5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CD5" w:rsidRPr="00393813" w:rsidTr="00822BDD">
        <w:trPr>
          <w:trHeight w:val="276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A2CD5" w:rsidRPr="00393813" w:rsidRDefault="004A2CD5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11</w:t>
            </w:r>
          </w:p>
          <w:p w:rsidR="004A2CD5" w:rsidRPr="00393813" w:rsidRDefault="004A2CD5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</w:t>
            </w:r>
          </w:p>
          <w:p w:rsidR="004A2CD5" w:rsidRPr="00393813" w:rsidRDefault="004A2CD5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010C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Терминология баскетбола. Стойка и  передвижения игрока, остановки прыжком. Повороты без мяча и с мячом.  Ведение мяча на месте Ловля и передача двумя руками от груди на месте в парах .  Игра «Быстро и точно»</w:t>
            </w: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змейкой правой и левой рукой, передача мяча двумя руками  от груди, передача мяча одной рукой от плеча на месте и в движении. Отработка бросков в сетку. Ведение мяча с изменением направления и скорости.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Тактические действия при нападении ,прорыв, игра.</w:t>
            </w:r>
          </w:p>
          <w:p w:rsidR="004A2CD5" w:rsidRPr="00393813" w:rsidRDefault="004A2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2CD5" w:rsidRPr="00393813" w:rsidRDefault="004A2C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2CD5" w:rsidRPr="00393813" w:rsidRDefault="004A2CD5" w:rsidP="004A2CD5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010C4F" w:rsidP="004A2CD5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гимнастики. Вис на согнутых руках, подтягивание. Лазание по канату. Круговая тренировка. Строевые упражнения. Опорный прыжок. Прыжки со скакалкой. Упражнения на снарядах. Кувырки. Акробатическое соединение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элементов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EC5223" w:rsidP="00EC5223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единоборств:стойки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,    передвижения в стойке;  захваты рук и туловища;  освобождение от захватов;   борьба за предмет. Силовые упражнения  и  единоборства в парах.                                                                                                                                  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822BDD" w:rsidP="00822BDD">
            <w:pPr>
              <w:ind w:right="-10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Поведение в экстремальных ситуациях. Установка палатки, работа с компасом, ориентирование на местности, преодоление </w:t>
            </w:r>
            <w:proofErr w:type="spellStart"/>
            <w:r w:rsidRPr="0039381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турполосы</w:t>
            </w:r>
            <w:proofErr w:type="spellEnd"/>
            <w:r w:rsidRPr="0039381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010C4F" w:rsidP="00010C4F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во время занятий легкой атлетикой. Стартовый разгон, Спринтерский бег. Финальное усилие. Круговая эстафета. Метание мяча на заданное расстояние, в вертикальную и горизонтальную цель. Прыжки в длину 1-10 шагов разбега,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Высокий и низкий старт. Бег 30м, 60м, 1000м. Метание мяча с 4-5 шагов. Прыжки в длину с разбега. Эстафеты с передачей предмета. Челночный бег. Специальные беговые упражнения.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010C4F" w:rsidP="00010C4F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лыжной подготовки. Попеременный </w:t>
            </w:r>
            <w:proofErr w:type="spellStart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ход, одновременный </w:t>
            </w:r>
            <w:proofErr w:type="spellStart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ход. Подъем «елочкой», торможение «плугом». Поворот переступанием в движении. Катание с горы, прохождение дистанции до 3км. Круговые эстафеты</w:t>
            </w:r>
          </w:p>
        </w:tc>
      </w:tr>
      <w:tr w:rsidR="004A2CD5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822BDD" w:rsidP="00822BDD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Объясняют правила гигиены и техники безопасности поведения в воде. Объясняют технику разучиваемых действий в воде.</w:t>
            </w: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Поведение в экстремальных ситуациях.</w:t>
            </w:r>
          </w:p>
        </w:tc>
      </w:tr>
      <w:tr w:rsidR="004A2CD5" w:rsidRPr="00393813" w:rsidTr="004A2CD5">
        <w:trPr>
          <w:trHeight w:val="44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4A2CD5" w:rsidP="004A2CD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A2CD5" w:rsidRPr="00393813" w:rsidTr="004A2CD5">
        <w:trPr>
          <w:trHeight w:val="5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5" w:rsidRPr="00393813" w:rsidRDefault="004A2CD5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D5" w:rsidRPr="00393813" w:rsidRDefault="00EC5223" w:rsidP="00EC5223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единоборств:</w:t>
            </w:r>
            <w:r w:rsidR="00822BDD"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стойки, </w:t>
            </w: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в стойке;  захваты рук и туловища;  освобождение от захватов;   борьба за предмет. Силовые упражнения  и  единоборства в парах.                                                                                                                                  </w:t>
            </w:r>
          </w:p>
        </w:tc>
      </w:tr>
      <w:tr w:rsidR="00010C4F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0C4F" w:rsidRPr="00393813" w:rsidRDefault="00010C4F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</w:t>
            </w:r>
          </w:p>
          <w:p w:rsidR="00010C4F" w:rsidRPr="00393813" w:rsidRDefault="00010C4F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  <w:p w:rsidR="00010C4F" w:rsidRPr="00393813" w:rsidRDefault="00010C4F" w:rsidP="004154F2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010C4F" w:rsidP="00B03746">
            <w:pPr>
              <w:pStyle w:val="c58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393813">
              <w:rPr>
                <w:color w:val="000000"/>
                <w:shd w:val="clear" w:color="auto" w:fill="FFFFFF"/>
              </w:rPr>
              <w:t>Терминология баскетбола. Стойка и  передвижения игрока, остановки прыжком. Повороты без мяча и с мячом.  Ведение мяча на месте Ловля и передача двумя руками от груди на месте в парах .  Игра «Быстро и точно»</w:t>
            </w:r>
            <w:r w:rsidRPr="00393813">
              <w:rPr>
                <w:rStyle w:val="c4"/>
                <w:color w:val="000000"/>
              </w:rPr>
              <w:t xml:space="preserve"> Ведение мяча змейкой правой и левой рукой, передача мяча двумя руками  от груди, передача мяча одной рукой от плеча на месте и в движении. Отработка бросков в сетку. Ведение мяча с изменением направления и скорости. </w:t>
            </w:r>
            <w:r w:rsidRPr="00393813">
              <w:rPr>
                <w:color w:val="000000"/>
                <w:shd w:val="clear" w:color="auto" w:fill="FFFFFF"/>
              </w:rPr>
              <w:t>Тактические действия при нападении ,прорыв, игра.</w:t>
            </w:r>
          </w:p>
        </w:tc>
      </w:tr>
      <w:tr w:rsidR="00010C4F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Лёгкая атлетика и кроссовая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010C4F" w:rsidP="00010C4F">
            <w:pPr>
              <w:pStyle w:val="c5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3813">
              <w:rPr>
                <w:rStyle w:val="c4"/>
                <w:color w:val="000000"/>
              </w:rPr>
              <w:t>Техника безопасности во время занятий легкой атлетикой. Стартовый разгон, Спринтерский бег. Финальное усилие. Круговая эстафета. Метание мяча на заданное расстояние, в вертикальную и горизонтальную цель. Прыжки в длину 1-10 шагов разбега,</w:t>
            </w:r>
            <w:r w:rsidRPr="00393813">
              <w:rPr>
                <w:color w:val="000000"/>
              </w:rPr>
              <w:t xml:space="preserve"> Высокий и низкий старт. Бег 30м, 60м, 1000м. Метание мяча с 4-5 шагов. Прыжки в длину с разбега. Эстафеты с передачей предмета. Челночный бег. Специальные беговые упражнения.</w:t>
            </w:r>
          </w:p>
        </w:tc>
      </w:tr>
      <w:tr w:rsidR="00010C4F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822BDD" w:rsidP="00822BD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393813">
              <w:rPr>
                <w:rStyle w:val="a3"/>
                <w:rFonts w:eastAsiaTheme="majorEastAsia"/>
                <w:i w:val="0"/>
              </w:rPr>
              <w:t xml:space="preserve"> Пове</w:t>
            </w:r>
            <w:r w:rsidRPr="00393813">
              <w:rPr>
                <w:rStyle w:val="a3"/>
                <w:i w:val="0"/>
              </w:rPr>
              <w:t xml:space="preserve">дение в экстремальных ситуациях. Установка палатки, работа с компасом, ориентирование на местности, преодоление </w:t>
            </w:r>
            <w:proofErr w:type="spellStart"/>
            <w:r w:rsidRPr="00393813">
              <w:rPr>
                <w:rStyle w:val="a3"/>
                <w:i w:val="0"/>
              </w:rPr>
              <w:t>турполосы</w:t>
            </w:r>
            <w:proofErr w:type="spellEnd"/>
            <w:r w:rsidRPr="00393813">
              <w:rPr>
                <w:rStyle w:val="a3"/>
                <w:i w:val="0"/>
              </w:rPr>
              <w:t>.</w:t>
            </w:r>
          </w:p>
        </w:tc>
      </w:tr>
      <w:tr w:rsidR="00010C4F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822BDD" w:rsidP="00822BDD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Объясняют правила гигиены и техники безопасности поведения в воде. Объясняют технику разучиваемых действий в воде</w:t>
            </w:r>
            <w:r w:rsidRPr="003938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Поведение в экстремальных ситуациях.</w:t>
            </w:r>
          </w:p>
        </w:tc>
      </w:tr>
      <w:tr w:rsidR="00010C4F" w:rsidRPr="00393813" w:rsidTr="004A2CD5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4F" w:rsidRPr="00393813" w:rsidRDefault="00010C4F" w:rsidP="004154F2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4F" w:rsidRPr="00393813" w:rsidRDefault="00010C4F" w:rsidP="004A2CD5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154F2" w:rsidRPr="00393813" w:rsidRDefault="004154F2" w:rsidP="004154F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154F2" w:rsidRPr="00393813" w:rsidRDefault="004154F2" w:rsidP="004154F2">
      <w:pPr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В школе возможна реализация стандарта общего образования по разделу:  </w:t>
      </w:r>
    </w:p>
    <w:p w:rsidR="004154F2" w:rsidRPr="00393813" w:rsidRDefault="004154F2" w:rsidP="004154F2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 xml:space="preserve">«Плавание»  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при отсутствии в нашем образовательном учреждении условий для проведения практических занятий данного раздела учебной программы (бассейны при гостиничных комплексах или располагаются в другом городе) акцент делается на изучение теоретических основ данного вида деятельности, возможно освоение практических навыков в самостоятельных занятиях, в различных формах внеклассной работы с обучающимися</w:t>
      </w:r>
      <w:r w:rsidRPr="00393813">
        <w:rPr>
          <w:rFonts w:ascii="Times New Roman" w:hAnsi="Times New Roman" w:cs="Times New Roman"/>
          <w:sz w:val="24"/>
          <w:szCs w:val="24"/>
        </w:rPr>
        <w:t>(теоретические сведения о способах плавания;</w:t>
      </w:r>
      <w:r w:rsidR="00822BDD" w:rsidRPr="00393813">
        <w:rPr>
          <w:rFonts w:ascii="Times New Roman" w:hAnsi="Times New Roman" w:cs="Times New Roman"/>
          <w:sz w:val="24"/>
          <w:szCs w:val="24"/>
        </w:rPr>
        <w:t xml:space="preserve"> </w:t>
      </w:r>
      <w:r w:rsidRPr="00393813">
        <w:rPr>
          <w:rFonts w:ascii="Times New Roman" w:hAnsi="Times New Roman" w:cs="Times New Roman"/>
          <w:sz w:val="24"/>
          <w:szCs w:val="24"/>
        </w:rPr>
        <w:t>видах спорта включающих плавание; правила поведения и техника безопасности при занятиях плаванием, при купании в открытых водоёмах; первая помощь).</w:t>
      </w:r>
    </w:p>
    <w:p w:rsidR="004154F2" w:rsidRPr="00393813" w:rsidRDefault="004154F2" w:rsidP="004154F2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«Единоборства»  при отсутствии в нашем образовательном учреждении условий для проведения практических занятий данного раздела учебной программы  (отсутствие борцовского ковра)</w:t>
      </w:r>
      <w:r w:rsidRPr="00393813">
        <w:rPr>
          <w:rStyle w:val="apple-converted-space"/>
          <w:rFonts w:ascii="Times New Roman" w:eastAsia="OpenSymbol" w:hAnsi="Times New Roman" w:cs="Times New Roman"/>
          <w:b/>
          <w:bCs/>
          <w:color w:val="000000"/>
          <w:sz w:val="24"/>
          <w:szCs w:val="24"/>
        </w:rPr>
        <w:t> 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акцент делается на изучение теоретических основ данного вида деятельности, возможно освоение практических навыков в самостоятельных занятиях, в различных формах внеклассной работы с обучающимися. «Элементы единоборств» для обучающихся изучаются в форме подвижных игр с элементами единоборств, силовых упражнений в парах. Девушки изучают элементы самообороны.</w:t>
      </w:r>
    </w:p>
    <w:p w:rsidR="004154F2" w:rsidRPr="00393813" w:rsidRDefault="004154F2" w:rsidP="004154F2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«Туризм» теоретически (теоретические сведения о видах походов; правила и организация  соревнований по туризму; виды костров, обустройство бивака; правила безопасности и поведения во время похода; содержание аптечки; первая помощь в походе)  и частичного включения в урок элементов туризма (правила (последовательность) установки палатки; выполнение полосы препятствий; игры с ориентированием в пространстве; элементы спортивного ориентирования (определение расстояния, азимута)), практическая часть во внеурочное время (каникулы, выходные и праздничные дни).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 xml:space="preserve">«Гимнастика» обучение технике лазания по канату целесообразно проводить в </w:t>
      </w:r>
      <w:r w:rsidRPr="00393813">
        <w:rPr>
          <w:lang w:val="en-US"/>
        </w:rPr>
        <w:t>I</w:t>
      </w:r>
      <w:r w:rsidRPr="00393813">
        <w:t xml:space="preserve"> и </w:t>
      </w:r>
      <w:r w:rsidRPr="00393813">
        <w:rPr>
          <w:lang w:val="en-US"/>
        </w:rPr>
        <w:t>IV</w:t>
      </w:r>
      <w:r w:rsidRPr="00393813">
        <w:t xml:space="preserve"> четвертях на спортивной полосе препятствий на школьном, городском стадионе, т.к. крепёж для каната в зале отсутствует. 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Уроки лыжной подготовки проводить в тихую безветренную погоду или при слабом (со скоростью не более 1,5 – 2 м/с) ветре при температуре не ниже - 16°С, для обучающихся 1-4 классов не ниже - 14°С. В дождливые, ветреные и морозные дни уроки физической культуры следует проводить в спортивном зале. (Рекомендательное письмо департамента образования Ярославской области от 27.01.2010 № 239/01-10).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При отсутствии лыжного инвентаря у обучающегося на уроке ему рекомендовано быть готовым к занятиям на лыжах (наличие лыжной формы) в школе хорошая лыжная база.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 xml:space="preserve">Освобожденные от занятий лыжной подготовкой присутствуют на уроке совместно с классом спортивной форме и обуви предназначенной для занятий на улице и выполняют упражнения в спокойном темпе и в соответствии с состоянием здоровья (строевые упражнения; </w:t>
      </w:r>
      <w:proofErr w:type="spellStart"/>
      <w:r w:rsidRPr="00393813">
        <w:t>общеразвивающие</w:t>
      </w:r>
      <w:proofErr w:type="spellEnd"/>
      <w:r w:rsidRPr="00393813">
        <w:t xml:space="preserve"> упражнения; оздоровительная ходьба, бег с элементами ориентирования в пространстве, спортивного ориентирования; прыжки и прыжковые упражнения; метание в цель, на дальность; подвижные игры; подготовка теоретических сведений о зимних видах спорта, их истории и современном развитии, роли в формировании здорового образа жизни; правила безопасности при занятиях лыжами, при проведении лыжных соревнований; теория лыжной техники (имитация лыжных ходов, спусков, подъёмов, торможений)).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По причине изменяющихся климатических условий (</w:t>
      </w:r>
      <w:r w:rsidRPr="00393813">
        <w:rPr>
          <w:u w:val="single"/>
        </w:rPr>
        <w:t>осень – весна:</w:t>
      </w:r>
      <w:r w:rsidRPr="00393813">
        <w:t xml:space="preserve"> дождь, низкий температурный режим; </w:t>
      </w:r>
      <w:r w:rsidRPr="00393813">
        <w:rPr>
          <w:u w:val="single"/>
        </w:rPr>
        <w:t>зима:</w:t>
      </w:r>
      <w:r w:rsidRPr="00393813">
        <w:t xml:space="preserve"> отсутствие снежного покрова, гололёд, температура воздуха от 0°С до +6°С или от -14°С и ниже) на уроках физической культуры проводится: общая физическая подготовка; кроссовая подготовка; упражнения направленные на развитие физических качеств (быстроты, силы, </w:t>
      </w:r>
      <w:r w:rsidRPr="00393813">
        <w:lastRenderedPageBreak/>
        <w:t>выносливости, координации, гибкости); элементы спортивных игр, гимнастики; подвижные игры; имитационные упражнения при обучении и совершенствовании лыжной техники.</w:t>
      </w:r>
    </w:p>
    <w:p w:rsidR="004154F2" w:rsidRPr="00393813" w:rsidRDefault="004154F2" w:rsidP="004154F2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Учащиеся подготовительной группы  выполняют задания не противоречащие</w:t>
      </w:r>
    </w:p>
    <w:p w:rsidR="004154F2" w:rsidRPr="00393813" w:rsidRDefault="004154F2" w:rsidP="004154F2">
      <w:pPr>
        <w:ind w:left="567" w:right="55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медицинским  показателям (индивидуально). В данной группе используют те же обязательные виды занятий, но при условии постепенного освоения упражнений, предъявляющих повышенные требования к организму. Занятия физической культурой в подготовительной группе проводятся совместно с основной группой по учебной программе; обе группы  сдают  установленные контрольные нормативы. При этом дети и подростки, отнесенные к подготовительной медицинской группе, нуждающиеся  в некоторых ограничениях нагрузок, постепенно осваивают комплекс двигательных навыков и умений. Школьники данной группы,  как известно, нуждаются в дополнительных тренировочных занятиях для повышения уровня физической подготовленности. Для этого используют секции общей физической подготовки, организуемые во внеурочное время, и другие формы занятий.</w:t>
      </w:r>
    </w:p>
    <w:p w:rsidR="004154F2" w:rsidRPr="00393813" w:rsidRDefault="004154F2" w:rsidP="004154F2">
      <w:pPr>
        <w:pStyle w:val="a7"/>
        <w:numPr>
          <w:ilvl w:val="0"/>
          <w:numId w:val="16"/>
        </w:numPr>
        <w:ind w:left="567" w:right="55" w:firstLine="0"/>
        <w:jc w:val="both"/>
      </w:pPr>
      <w:r w:rsidRPr="00393813">
        <w:t xml:space="preserve">Занятия по физической культуре со школьниками специальной медицинской группы проводятся по специально разработанной программе совместно с основной и подготовительной группами. Дети и подростки со значительными отклонениями в состоянии здоровья нуждаются в занятиях лечебной физической культурой (ЛФК), выполняют строевые упражнения, </w:t>
      </w:r>
      <w:proofErr w:type="spellStart"/>
      <w:r w:rsidRPr="00393813">
        <w:t>общеразвивающие</w:t>
      </w:r>
      <w:proofErr w:type="spellEnd"/>
      <w:r w:rsidRPr="00393813">
        <w:t xml:space="preserve"> упражнения (с уменьшенной дозировкой), технику контрольных упражнений (если не противопоказано), являются организаторами и помощниками судей при проведении соревнований, готовят теоретические сообщения по указанной теме, готовят презентации, пишут рефераты по заболеваемости и др.</w:t>
      </w:r>
    </w:p>
    <w:p w:rsidR="004154F2" w:rsidRPr="00393813" w:rsidRDefault="004154F2" w:rsidP="004154F2">
      <w:pPr>
        <w:pStyle w:val="a7"/>
        <w:numPr>
          <w:ilvl w:val="0"/>
          <w:numId w:val="16"/>
        </w:numPr>
        <w:ind w:left="567" w:right="55" w:firstLine="0"/>
        <w:jc w:val="both"/>
      </w:pPr>
      <w:r w:rsidRPr="00393813">
        <w:t xml:space="preserve">Отметка по физической культуре в группах СМГ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 Основной акцент в оценивании учебных достижений по физической культуре учащихся, имеющих выраженные отклонения в состоянии здоровья, должен быть сделан на стойкую их мотивацию к занятиям физическими упражнениями и динамике их физических возможностей. </w:t>
      </w:r>
    </w:p>
    <w:p w:rsidR="004154F2" w:rsidRPr="00393813" w:rsidRDefault="004154F2" w:rsidP="004154F2">
      <w:pPr>
        <w:pStyle w:val="a4"/>
        <w:ind w:left="567" w:firstLine="142"/>
        <w:jc w:val="both"/>
        <w:rPr>
          <w:color w:val="000000"/>
        </w:rPr>
      </w:pPr>
      <w:r w:rsidRPr="00393813">
        <w:rPr>
          <w:color w:val="000000"/>
        </w:rPr>
        <w:t>В ходе обучения, материал может повторяться и дополняться новыми знаниями, с учётом физиологических возможностей организма ребенка, а так же учитывая собственный опыт детей. Домашние задания повышают качество выполнения программы физического воспитания по всем видам физической подготовки, приучают детей к регулярным занятиям физическими упражнениями, которые постепенно становятся повседневной потребностью учащихся. Задания задаются систематически и наглядно демонстрируются учителем. Информация о нагрузке и дозировке упражнений доводится учителем. Учащиеся всегда имеют возможность получить индивидуальную консультацию по выполнению домашних заданий у учителя. Раздел «Домашнее задание» предлагаемое мной обучающимся, предусматривает постепенный рост результатов по классам, предложенные упражнения доступны для выполнения в домашних условиях. Для определения уровня физической подготовленности занимающихся в рабочей программе предусмотрено тестирование уровня физической подготовленности учащихся, итоги которого фиксируются в журнале и могут влиять на итоговую отметку.</w:t>
      </w:r>
    </w:p>
    <w:p w:rsidR="004154F2" w:rsidRPr="00393813" w:rsidRDefault="004154F2" w:rsidP="004154F2">
      <w:pPr>
        <w:pStyle w:val="a4"/>
        <w:ind w:left="567" w:firstLine="142"/>
        <w:jc w:val="both"/>
        <w:rPr>
          <w:color w:val="000000"/>
        </w:rPr>
      </w:pPr>
      <w:r w:rsidRPr="00393813">
        <w:rPr>
          <w:color w:val="000000"/>
        </w:rPr>
        <w:lastRenderedPageBreak/>
        <w:t>На протяжении всего периода обучения особое место отводится соблюдению правил безопасности и профилактики травматизма на занятиях физическими упражнениями, оказанию первой помощи при травмах и несчастных случаях.</w:t>
      </w:r>
    </w:p>
    <w:p w:rsidR="004154F2" w:rsidRPr="00393813" w:rsidRDefault="004154F2" w:rsidP="004154F2">
      <w:pPr>
        <w:pStyle w:val="a4"/>
        <w:ind w:left="567"/>
        <w:jc w:val="both"/>
        <w:rPr>
          <w:color w:val="000000"/>
        </w:rPr>
      </w:pPr>
      <w:r w:rsidRPr="00393813">
        <w:rPr>
          <w:color w:val="000000"/>
        </w:rPr>
        <w:t>Формы контроля: демонстрация техники двигательного действия, физических способностей; составление КУ; знание правил соревнований по одному из</w:t>
      </w:r>
      <w:r w:rsidR="004A2CD5" w:rsidRPr="00393813">
        <w:rPr>
          <w:color w:val="000000"/>
        </w:rPr>
        <w:t xml:space="preserve"> базовых видов; тесты; зачет (10</w:t>
      </w:r>
      <w:r w:rsidRPr="00393813">
        <w:rPr>
          <w:color w:val="000000"/>
        </w:rPr>
        <w:t xml:space="preserve"> класс), проектные, творческие и исследовательские работы.</w:t>
      </w:r>
    </w:p>
    <w:p w:rsidR="004154F2" w:rsidRPr="00393813" w:rsidRDefault="004154F2" w:rsidP="004A2CD5">
      <w:pPr>
        <w:ind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Оснащение. Физическая культура. Основная школа.</w:t>
      </w:r>
    </w:p>
    <w:p w:rsidR="004154F2" w:rsidRPr="00393813" w:rsidRDefault="004154F2" w:rsidP="004A2CD5">
      <w:pPr>
        <w:ind w:left="567"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 w:rsidRPr="00393813">
        <w:rPr>
          <w:rFonts w:ascii="Times New Roman" w:hAnsi="Times New Roman" w:cs="Times New Roman"/>
          <w:sz w:val="24"/>
          <w:szCs w:val="24"/>
        </w:rPr>
        <w:t>демонстрационный экземпляр (1 экз., кроме специально оговоренных случаев);</w:t>
      </w:r>
    </w:p>
    <w:p w:rsidR="004154F2" w:rsidRPr="00393813" w:rsidRDefault="004154F2" w:rsidP="004A2CD5">
      <w:pPr>
        <w:ind w:left="567"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К</w:t>
      </w:r>
      <w:r w:rsidRPr="00393813">
        <w:rPr>
          <w:rFonts w:ascii="Times New Roman" w:hAnsi="Times New Roman" w:cs="Times New Roman"/>
          <w:sz w:val="24"/>
          <w:szCs w:val="24"/>
        </w:rPr>
        <w:t>– полный комплект (из расчета на каждого учащегося, исходя из реальной наполняемости класса);</w:t>
      </w:r>
    </w:p>
    <w:p w:rsidR="004154F2" w:rsidRPr="00393813" w:rsidRDefault="004154F2" w:rsidP="004A2CD5">
      <w:pPr>
        <w:ind w:left="567" w:right="55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Г</w:t>
      </w:r>
      <w:r w:rsidRPr="00393813">
        <w:rPr>
          <w:rFonts w:ascii="Times New Roman" w:hAnsi="Times New Roman" w:cs="Times New Roman"/>
          <w:sz w:val="24"/>
          <w:szCs w:val="24"/>
        </w:rPr>
        <w:t>– комплект, необходимый для практической работы в группах,  насчитывающих по несколько учащихся.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94"/>
        <w:gridCol w:w="1260"/>
        <w:gridCol w:w="990"/>
        <w:gridCol w:w="973"/>
        <w:gridCol w:w="17"/>
        <w:gridCol w:w="2686"/>
      </w:tblGrid>
      <w:tr w:rsidR="004154F2" w:rsidRPr="00393813" w:rsidTr="004154F2">
        <w:trPr>
          <w:cantSplit/>
          <w:trHeight w:val="410"/>
        </w:trPr>
        <w:tc>
          <w:tcPr>
            <w:tcW w:w="828" w:type="dxa"/>
            <w:vMerge w:val="restart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  <w:vMerge w:val="restart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240" w:type="dxa"/>
            <w:gridSpan w:val="4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686" w:type="dxa"/>
            <w:vMerge w:val="restart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54F2" w:rsidRPr="00393813" w:rsidTr="004154F2">
        <w:trPr>
          <w:cantSplit/>
          <w:trHeight w:val="410"/>
        </w:trPr>
        <w:tc>
          <w:tcPr>
            <w:tcW w:w="828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0" w:type="dxa"/>
            <w:gridSpan w:val="3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Базов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4154F2" w:rsidRPr="00393813" w:rsidRDefault="004154F2" w:rsidP="004154F2">
            <w:pPr>
              <w:ind w:left="159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физической культуре, примерные </w:t>
            </w: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Стандарт среднего  (полного) общего образования по физической культуре (базовый уровень)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физической культуре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  <w:vMerge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комплекты учебников, рекомендуемых или допущенных Министерством образования и науки Российской Федерации</w:t>
            </w:r>
          </w:p>
        </w:tc>
      </w:tr>
      <w:tr w:rsidR="004154F2" w:rsidRPr="00393813" w:rsidTr="004154F2">
        <w:trPr>
          <w:cantSplit/>
          <w:trHeight w:val="1390"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основам разделам и темам учебного предмета «Физическая культура»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заданий, дидактических карточек.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1. 9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издания по физической культуре для учителей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рекомендации                                  Ж. «Физическая культура в школе»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Печатные пособия 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стандартам физического развития и физической подготовленности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pStyle w:val="1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Экранно-звуковые пособия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основным разделам и темам учебного предмета «Физическая культура»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гимнастических комплексов, обучения танцевальным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движениям;проведения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и физкультурных праздников 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pStyle w:val="1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Учебно-практическое оборудование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Гимнастика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  <w:trHeight w:val="562"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Контейнер с набором т/а гантелей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Скамья атлетическая, вертикальная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Скамья атлетическая, наклонная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Стойка для штанги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Штанги тренировочные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Вибрационный тренажер М.Ф.Агашина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набивной (1 кг, 2кг, 3 кг)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малый (мягкий)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a5"/>
              <w:tabs>
                <w:tab w:val="clear" w:pos="4677"/>
                <w:tab w:val="clear" w:pos="9355"/>
              </w:tabs>
              <w:ind w:left="56" w:right="55"/>
            </w:pPr>
            <w:r w:rsidRPr="00393813">
              <w:t>Пылесос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pStyle w:val="a5"/>
              <w:tabs>
                <w:tab w:val="clear" w:pos="4677"/>
                <w:tab w:val="clear" w:pos="9355"/>
              </w:tabs>
              <w:ind w:left="17" w:right="55"/>
            </w:pPr>
            <w:r w:rsidRPr="00393813">
              <w:t>Для влажной уборки зала и спортивного инвентаря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(20м)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Шиты баскетбольные навесные с кольцами и сеткой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переноски и хранения баскетбольных мячей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Табло перекидное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Жилетки  игровые с номерами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Ворота для мини-футбола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Номера нагрудные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Туризм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Палатки туристские (двух местные)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Рюкзаки туристские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Средства до врачебной помощи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pStyle w:val="1"/>
              <w:ind w:right="5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залы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Спортивный зал игровой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девочек. 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154F2" w:rsidRPr="00393813" w:rsidRDefault="004154F2" w:rsidP="004154F2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себя: стеллажи, контейнеры  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20" w:type="dxa"/>
            <w:gridSpan w:val="6"/>
          </w:tcPr>
          <w:p w:rsidR="004154F2" w:rsidRPr="00393813" w:rsidRDefault="004154F2" w:rsidP="004154F2">
            <w:pPr>
              <w:pStyle w:val="1"/>
              <w:ind w:right="5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Пришкольный стадион (площадка )</w:t>
            </w: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F2" w:rsidRPr="00393813" w:rsidTr="004154F2">
        <w:trPr>
          <w:cantSplit/>
        </w:trPr>
        <w:tc>
          <w:tcPr>
            <w:tcW w:w="828" w:type="dxa"/>
          </w:tcPr>
          <w:p w:rsidR="004154F2" w:rsidRPr="00393813" w:rsidRDefault="004154F2" w:rsidP="004154F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894" w:type="dxa"/>
          </w:tcPr>
          <w:p w:rsidR="004154F2" w:rsidRPr="00393813" w:rsidRDefault="004154F2" w:rsidP="004154F2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Лыжная трасса</w:t>
            </w:r>
          </w:p>
        </w:tc>
        <w:tc>
          <w:tcPr>
            <w:tcW w:w="126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54F2" w:rsidRPr="00393813" w:rsidRDefault="004154F2" w:rsidP="004154F2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154F2" w:rsidRPr="00393813" w:rsidRDefault="004154F2" w:rsidP="004154F2">
            <w:pPr>
              <w:ind w:left="34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Включающая, небольшие отлогие склоны</w:t>
            </w:r>
          </w:p>
        </w:tc>
      </w:tr>
    </w:tbl>
    <w:p w:rsidR="004A2CD5" w:rsidRPr="00393813" w:rsidRDefault="004A2CD5" w:rsidP="004A2CD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2CD5" w:rsidRPr="00393813" w:rsidRDefault="00393813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VI.</w:t>
      </w:r>
      <w:r w:rsidR="004A2CD5"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программа физического воспитания учащихся 1 – 11 классы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Авторы: доктор педагогических наук В.И. Лях, кандидат педагогических наук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авт.-сост. А. Н. Каинов, Г. И.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Курьерова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Изд. 2-е - Волгоград: Учитель, 2013</w:t>
      </w:r>
    </w:p>
    <w:p w:rsidR="004A2CD5" w:rsidRPr="00393813" w:rsidRDefault="004A2CD5" w:rsidP="004A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Авторы: </w:t>
      </w:r>
      <w:r w:rsidRPr="00393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педагогических наук В.И. Лях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кандидат педагогических наук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10 - 11  классы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Учебник для общеобразовательных учреждений под редакцией В.И. Ляха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4A2CD5" w:rsidRPr="00393813" w:rsidRDefault="004A2CD5" w:rsidP="004A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учащихся: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Л. Е.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Любомирский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И. Лях, Г. Б.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Мейксон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"Физическая  культура". Учебник для учащихся  5-7  классов  и  8-9  классов.</w:t>
      </w:r>
    </w:p>
    <w:p w:rsidR="004A2CD5" w:rsidRPr="00393813" w:rsidRDefault="004A2CD5" w:rsidP="004A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учителя: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Жилкин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и др. Легкая атлетика: Учеб. пособие для студ.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А.И.Жилкин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В.С.Кузьмин,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Е.В.Сидорчук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Издательский центр «Академия», 2003.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Настольная книга учителя физической культуры :: справ.- метод. пособие / сост. Б. И. Мишин.  - М.: ООО «Изд-во АСТ»: 2003.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Физкультура: методика преподавания. Спортивные игры /под ред.                 Э.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Найминова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2001.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Лёгкая атлетика в школе /под ред. Г.К. Холодова, В.С. Кузнецова, Г.А.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Колодницкого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1998.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игры на уроках физкультуры /ред. О. Листов. – М.,2001.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Урок в современной школе /ред. Г.А.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Баландин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, Н.Н. Назаров, Т.Н. Казаков. – М., 2004.</w:t>
      </w:r>
    </w:p>
    <w:p w:rsidR="004A2CD5" w:rsidRPr="00393813" w:rsidRDefault="004A2CD5" w:rsidP="004A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Сайты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http://zdd.1september.ru/ - газета  "Здоровье  детей"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http://spo.1september.ru/ - газета  "Спорт  в  школе"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http://www.infosport.ru/press/fkvot/ - Физическая  культура: воспитание,  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http://www.infosport.ru/press/szr/1999N5/index.htm -  Спортивная жизнь России. Электронная версия ежемесячного иллюстрированного журнала.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http://festival.1september.ru/ - Фестиваль  педагогических идей  «Открытый  урок»</w:t>
      </w:r>
    </w:p>
    <w:p w:rsidR="004A2CD5" w:rsidRPr="00393813" w:rsidRDefault="004A2CD5" w:rsidP="004A2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154F2" w:rsidRPr="00393813" w:rsidRDefault="004154F2" w:rsidP="00415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4F2" w:rsidRPr="00393813" w:rsidRDefault="004154F2" w:rsidP="004154F2">
      <w:pPr>
        <w:ind w:right="1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172" w:rsidRDefault="00384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6A9E" w:rsidRPr="00C33068" w:rsidRDefault="00986A9E" w:rsidP="0098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 Мышкинская средняя общеобразовательная школа</w:t>
      </w: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proofErr w:type="spellStart"/>
      <w:r w:rsidRPr="00C33068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Руководитель  МО                                        Зам. директора по УВР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3068">
        <w:rPr>
          <w:rFonts w:ascii="Times New Roman" w:hAnsi="Times New Roman" w:cs="Times New Roman"/>
          <w:sz w:val="28"/>
          <w:szCs w:val="28"/>
        </w:rPr>
        <w:t xml:space="preserve">   приказом   от "___" ________№____</w:t>
      </w: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___________ /Касаткина И.Б./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 /</w:t>
      </w:r>
      <w:proofErr w:type="spellStart"/>
      <w:r w:rsidR="00384172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384172">
        <w:rPr>
          <w:rFonts w:ascii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3068">
        <w:rPr>
          <w:rFonts w:ascii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3068">
        <w:rPr>
          <w:rFonts w:ascii="Times New Roman" w:hAnsi="Times New Roman" w:cs="Times New Roman"/>
          <w:sz w:val="28"/>
          <w:szCs w:val="28"/>
        </w:rPr>
        <w:t xml:space="preserve"> Директор  ____________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33068">
        <w:rPr>
          <w:rFonts w:ascii="Times New Roman" w:hAnsi="Times New Roman" w:cs="Times New Roman"/>
          <w:sz w:val="28"/>
          <w:szCs w:val="28"/>
        </w:rPr>
        <w:t>Яковлева Е.В.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C3306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84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841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68">
        <w:rPr>
          <w:rFonts w:ascii="Times New Roman" w:hAnsi="Times New Roman" w:cs="Times New Roman"/>
          <w:sz w:val="28"/>
          <w:szCs w:val="28"/>
        </w:rPr>
        <w:t>учебный год</w:t>
      </w:r>
    </w:p>
    <w:p w:rsidR="00986A9E" w:rsidRPr="00C33068" w:rsidRDefault="00986A9E" w:rsidP="00986A9E">
      <w:pPr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учитель: Касаткина И.Б.</w:t>
      </w: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A9E" w:rsidRPr="00C33068" w:rsidRDefault="00986A9E" w:rsidP="0098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Мышкин, 202</w:t>
      </w:r>
      <w:r w:rsidR="00384172">
        <w:rPr>
          <w:rFonts w:ascii="Times New Roman" w:hAnsi="Times New Roman" w:cs="Times New Roman"/>
          <w:sz w:val="28"/>
          <w:szCs w:val="28"/>
        </w:rPr>
        <w:t>2</w:t>
      </w:r>
    </w:p>
    <w:p w:rsidR="00986A9E" w:rsidRDefault="00986A9E" w:rsidP="00986A9E">
      <w:pPr>
        <w:widowControl w:val="0"/>
        <w:spacing w:line="240" w:lineRule="auto"/>
        <w:jc w:val="both"/>
        <w:rPr>
          <w:rStyle w:val="c64"/>
          <w:rFonts w:ascii="Times New Roman" w:hAnsi="Times New Roman" w:cs="Times New Roman"/>
          <w:b/>
          <w:iCs/>
          <w:color w:val="000000"/>
        </w:rPr>
      </w:pPr>
      <w:r>
        <w:rPr>
          <w:rStyle w:val="c64"/>
          <w:rFonts w:ascii="Times New Roman" w:hAnsi="Times New Roman" w:cs="Times New Roman"/>
          <w:b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86A9E" w:rsidRPr="00393813" w:rsidRDefault="00986A9E" w:rsidP="00986A9E">
      <w:pPr>
        <w:widowControl w:val="0"/>
        <w:spacing w:line="24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Style w:val="c64"/>
          <w:rFonts w:ascii="Times New Roman" w:hAnsi="Times New Roman" w:cs="Times New Roman"/>
          <w:b/>
          <w:iCs/>
          <w:color w:val="000000"/>
        </w:rPr>
        <w:lastRenderedPageBreak/>
        <w:t xml:space="preserve">  </w:t>
      </w:r>
      <w:r w:rsidRPr="00393813">
        <w:rPr>
          <w:rStyle w:val="c64"/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93813">
        <w:rPr>
          <w:rStyle w:val="c64"/>
          <w:rFonts w:ascii="Times New Roman" w:hAnsi="Times New Roman" w:cs="Times New Roman"/>
          <w:b/>
          <w:color w:val="000000"/>
          <w:sz w:val="24"/>
          <w:szCs w:val="24"/>
        </w:rPr>
        <w:t>.Планируемые результаты освоения учебного предмета</w:t>
      </w:r>
      <w:r w:rsidRPr="00393813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Style w:val="c64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проявляются в осмысленном восприятии всего разнообразия мировоззрения, </w:t>
      </w:r>
      <w:proofErr w:type="spellStart"/>
      <w:r w:rsidRPr="0039381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93813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мире; развитии личностной самоидентификации, гуманитарной культуры школьников, их приобщению к ценностям национальной и мировой культуры, усилении мотивации к социальному познанию и творчеству; воспитании личностно и общественно востребованных качеств, в том числе гражданственности, толерантности; умении использовать ценности физической культуры для удовлетворения индивидуальных интересов и потребностей, а также для достижения личностно значимых результатов в физическом совершенстве. 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творческой двигательной деятельности и проявляются в: знаниях об основных направлениях развития физической культуры в обществе, о физической культуре и здоровье как факторов полноценного и всестороннего развития личности; 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 двигательных навыках и умениях по основным разделам программы. </w:t>
      </w:r>
    </w:p>
    <w:p w:rsidR="00986A9E" w:rsidRPr="00393813" w:rsidRDefault="00986A9E" w:rsidP="00986A9E">
      <w:pPr>
        <w:ind w:right="197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развития физической культуры учащи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хся, оканчивающих 11</w:t>
      </w: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класс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Объяснять: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Характеризовать: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Соблюдать правила: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Проводить: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приемы массажа и самомассажа;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судейство соревнований по одному из видов спорта.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Составлять: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986A9E" w:rsidRPr="00393813" w:rsidRDefault="00986A9E" w:rsidP="00986A9E">
      <w:pPr>
        <w:ind w:left="567"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Определять: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986A9E" w:rsidRPr="00393813" w:rsidRDefault="00986A9E" w:rsidP="00986A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986A9E" w:rsidRPr="00393813" w:rsidRDefault="00986A9E" w:rsidP="00986A9E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86A9E" w:rsidRPr="00393813" w:rsidRDefault="00986A9E" w:rsidP="00986A9E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938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Демонстрировать:</w:t>
      </w:r>
    </w:p>
    <w:p w:rsidR="00986A9E" w:rsidRPr="00393813" w:rsidRDefault="00986A9E" w:rsidP="00986A9E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5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20"/>
        <w:gridCol w:w="3420"/>
        <w:gridCol w:w="1945"/>
        <w:gridCol w:w="1800"/>
      </w:tblGrid>
      <w:tr w:rsidR="00986A9E" w:rsidRPr="00393813" w:rsidTr="001F7A59">
        <w:trPr>
          <w:trHeight w:hRule="exact" w:val="91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A9E" w:rsidRPr="00393813" w:rsidRDefault="00986A9E" w:rsidP="001F7A59">
            <w:pPr>
              <w:shd w:val="clear" w:color="auto" w:fill="FFFFFF"/>
              <w:spacing w:line="226" w:lineRule="exact"/>
              <w:ind w:left="72" w:right="5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Физические </w:t>
            </w:r>
            <w:r w:rsidRPr="0039381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A9E" w:rsidRPr="00393813" w:rsidRDefault="00986A9E" w:rsidP="001F7A59">
            <w:pPr>
              <w:shd w:val="clear" w:color="auto" w:fill="FFFFFF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A9E" w:rsidRPr="00393813" w:rsidRDefault="00986A9E" w:rsidP="001F7A59">
            <w:pPr>
              <w:shd w:val="clear" w:color="auto" w:fill="FFFFFF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Юноши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6A9E" w:rsidRPr="00393813" w:rsidRDefault="00986A9E" w:rsidP="001F7A59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986A9E" w:rsidRPr="00393813" w:rsidTr="001F7A59">
        <w:trPr>
          <w:trHeight w:hRule="exact" w:val="115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Бег 30 м</w:t>
            </w:r>
          </w:p>
          <w:p w:rsidR="00986A9E" w:rsidRPr="00393813" w:rsidRDefault="00986A9E" w:rsidP="001F7A59">
            <w:pPr>
              <w:shd w:val="clear" w:color="auto" w:fill="FFFFFF"/>
              <w:spacing w:line="230" w:lineRule="exact"/>
              <w:ind w:left="10" w:right="1795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Бег 100 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5,0 с</w:t>
            </w:r>
          </w:p>
          <w:p w:rsidR="00986A9E" w:rsidRPr="00393813" w:rsidRDefault="00986A9E" w:rsidP="001F7A59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14,3 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5,4 с</w:t>
            </w:r>
          </w:p>
          <w:p w:rsidR="00986A9E" w:rsidRPr="00393813" w:rsidRDefault="00986A9E" w:rsidP="001F7A59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17,5 с</w:t>
            </w:r>
          </w:p>
        </w:tc>
      </w:tr>
      <w:tr w:rsidR="00986A9E" w:rsidRPr="00393813" w:rsidTr="001F7A59">
        <w:trPr>
          <w:trHeight w:hRule="exact" w:val="166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на вы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38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 w:rsidRPr="003938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низкой перекладине, раз </w:t>
            </w:r>
          </w:p>
          <w:p w:rsidR="00986A9E" w:rsidRPr="00393813" w:rsidRDefault="00986A9E" w:rsidP="001F7A59">
            <w:pPr>
              <w:shd w:val="clear" w:color="auto" w:fill="FFFFFF"/>
              <w:spacing w:line="226" w:lineRule="exact"/>
              <w:ind w:left="3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682" w:lineRule="exact"/>
              <w:ind w:right="15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10раз ,                                                                                 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см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A9E" w:rsidRPr="00393813" w:rsidRDefault="00986A9E" w:rsidP="001F7A5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раз</w:t>
            </w:r>
          </w:p>
          <w:p w:rsidR="00986A9E" w:rsidRPr="00393813" w:rsidRDefault="00986A9E" w:rsidP="001F7A5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86A9E" w:rsidRPr="00393813" w:rsidRDefault="00986A9E" w:rsidP="001F7A5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170 см</w:t>
            </w:r>
          </w:p>
        </w:tc>
      </w:tr>
      <w:tr w:rsidR="00986A9E" w:rsidRPr="00393813" w:rsidTr="001F7A59">
        <w:trPr>
          <w:trHeight w:hRule="exact" w:val="126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26" w:lineRule="exact"/>
              <w:ind w:left="53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вынос</w:t>
            </w:r>
            <w:r w:rsidRPr="003938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spacing w:line="230" w:lineRule="exact"/>
              <w:ind w:left="62" w:right="437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Кроссовый бег на 3 км Кроссовый бег на 2 км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 мин 50 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A9E" w:rsidRPr="00393813" w:rsidRDefault="00986A9E" w:rsidP="001F7A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86A9E" w:rsidRPr="00393813" w:rsidRDefault="00986A9E" w:rsidP="001F7A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 мин 00 с</w:t>
            </w:r>
          </w:p>
        </w:tc>
      </w:tr>
    </w:tbl>
    <w:p w:rsidR="00986A9E" w:rsidRPr="00393813" w:rsidRDefault="00986A9E" w:rsidP="00986A9E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6A9E" w:rsidRPr="00393813" w:rsidRDefault="00986A9E" w:rsidP="00986A9E">
      <w:pPr>
        <w:ind w:right="19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986A9E" w:rsidRPr="00393813" w:rsidRDefault="00986A9E" w:rsidP="00986A9E">
      <w:pPr>
        <w:ind w:left="709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В метанаях на дальность и на меткость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 метать теннисный мяч в вертикальную цель 1 х 1 м с 10 м (девушки) и с 15—20 м (юноши).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В спортивных играх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спортивной деятельности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 xml:space="preserve"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noProof/>
          <w:sz w:val="24"/>
          <w:szCs w:val="24"/>
        </w:rPr>
        <w:t>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986A9E" w:rsidRPr="00393813" w:rsidRDefault="00986A9E" w:rsidP="00986A9E">
      <w:pPr>
        <w:ind w:left="567" w:right="197" w:firstLine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86A9E" w:rsidRPr="00393813" w:rsidRDefault="00986A9E" w:rsidP="00986A9E">
      <w:pPr>
        <w:ind w:left="567" w:right="197" w:firstLine="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noProof/>
          <w:sz w:val="24"/>
          <w:szCs w:val="24"/>
        </w:rPr>
        <w:t>Уровень физической подготовленности учащихся 16-17 лет</w:t>
      </w:r>
    </w:p>
    <w:tbl>
      <w:tblPr>
        <w:tblW w:w="148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118"/>
        <w:gridCol w:w="1985"/>
        <w:gridCol w:w="836"/>
        <w:gridCol w:w="1528"/>
        <w:gridCol w:w="1553"/>
        <w:gridCol w:w="1559"/>
        <w:gridCol w:w="1528"/>
        <w:gridCol w:w="1553"/>
        <w:gridCol w:w="1559"/>
      </w:tblGrid>
      <w:tr w:rsidR="00986A9E" w:rsidRPr="00393813" w:rsidTr="001F7A59">
        <w:trPr>
          <w:trHeight w:val="145"/>
        </w:trPr>
        <w:tc>
          <w:tcPr>
            <w:tcW w:w="672" w:type="dxa"/>
            <w:vMerge w:val="restart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  <w:p w:rsidR="00986A9E" w:rsidRPr="00393813" w:rsidRDefault="00986A9E" w:rsidP="001F7A59">
            <w:pPr>
              <w:ind w:left="-11" w:right="197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118" w:type="dxa"/>
            <w:vMerge w:val="restart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836" w:type="dxa"/>
            <w:vMerge w:val="restart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Возраст, лет</w:t>
            </w:r>
          </w:p>
        </w:tc>
        <w:tc>
          <w:tcPr>
            <w:tcW w:w="9280" w:type="dxa"/>
            <w:gridSpan w:val="6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Уровень </w:t>
            </w:r>
          </w:p>
        </w:tc>
      </w:tr>
      <w:tr w:rsidR="00986A9E" w:rsidRPr="00393813" w:rsidTr="001F7A59">
        <w:trPr>
          <w:trHeight w:val="156"/>
        </w:trPr>
        <w:tc>
          <w:tcPr>
            <w:tcW w:w="672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40" w:type="dxa"/>
            <w:gridSpan w:val="3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Юноши </w:t>
            </w:r>
          </w:p>
        </w:tc>
        <w:tc>
          <w:tcPr>
            <w:tcW w:w="4640" w:type="dxa"/>
            <w:gridSpan w:val="3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Девушки 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Низкий 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Высокий 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Низкий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Высокий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1.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Скоростные 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Бег, 30 м, с</w:t>
            </w:r>
          </w:p>
        </w:tc>
        <w:tc>
          <w:tcPr>
            <w:tcW w:w="836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5.2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5.1-4.8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5.0-4.7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4.4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4.3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6.1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6.1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5.9-5.3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4.8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4.8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Челночный бег 3х10м,с</w:t>
            </w:r>
          </w:p>
        </w:tc>
        <w:tc>
          <w:tcPr>
            <w:tcW w:w="836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8.2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8.0-7.7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7.9-7.5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7.3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7.2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9.7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9.6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9.3-8.7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8.4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3. 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Скоростно-силовые 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36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180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195-210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205-220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230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240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160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170-190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210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6-минутный бег, м</w:t>
            </w:r>
          </w:p>
        </w:tc>
        <w:tc>
          <w:tcPr>
            <w:tcW w:w="836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1100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1300-1400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1500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900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1050-1200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1050-1200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1300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836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12-14</w:t>
            </w:r>
          </w:p>
        </w:tc>
        <w:tc>
          <w:tcPr>
            <w:tcW w:w="1559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</w:tr>
      <w:tr w:rsidR="00986A9E" w:rsidRPr="00393813" w:rsidTr="001F7A59">
        <w:trPr>
          <w:trHeight w:val="109"/>
        </w:trPr>
        <w:tc>
          <w:tcPr>
            <w:tcW w:w="672" w:type="dxa"/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Силовые </w:t>
            </w:r>
          </w:p>
        </w:tc>
        <w:tc>
          <w:tcPr>
            <w:tcW w:w="1985" w:type="dxa"/>
          </w:tcPr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Подтягивание: на высокой перекладине из виса, кол-во раз (юноши);</w:t>
            </w:r>
          </w:p>
          <w:p w:rsidR="00986A9E" w:rsidRPr="00393813" w:rsidRDefault="00986A9E" w:rsidP="001F7A59">
            <w:pPr>
              <w:ind w:left="-11" w:right="197" w:firstLine="1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на низкой перекладине из виса лёжа, кол-во раз </w:t>
            </w: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(девушки)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8-9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9-10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 и ниже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13-15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 и выше</w:t>
            </w:r>
          </w:p>
          <w:p w:rsidR="00986A9E" w:rsidRPr="00393813" w:rsidRDefault="00986A9E" w:rsidP="001F7A59">
            <w:pPr>
              <w:ind w:left="-11" w:right="197" w:firstLine="11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38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18</w:t>
            </w:r>
          </w:p>
        </w:tc>
      </w:tr>
    </w:tbl>
    <w:p w:rsidR="00986A9E" w:rsidRPr="00393813" w:rsidRDefault="00986A9E" w:rsidP="00986A9E">
      <w:pPr>
        <w:tabs>
          <w:tab w:val="left" w:pos="709"/>
          <w:tab w:val="left" w:pos="993"/>
          <w:tab w:val="left" w:pos="1620"/>
          <w:tab w:val="left" w:pos="198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6A9E" w:rsidRPr="00393813" w:rsidRDefault="00986A9E" w:rsidP="00986A9E">
      <w:pPr>
        <w:tabs>
          <w:tab w:val="left" w:pos="709"/>
          <w:tab w:val="left" w:pos="993"/>
          <w:tab w:val="left" w:pos="1620"/>
          <w:tab w:val="left" w:pos="198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изучения предмета «Физическая культура» в 10 классе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физической культуры на базовом уровне ученик должен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6A9E" w:rsidRPr="00393813" w:rsidRDefault="00986A9E" w:rsidP="00986A9E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986A9E" w:rsidRPr="00393813" w:rsidRDefault="00986A9E" w:rsidP="00986A9E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86A9E" w:rsidRPr="00393813" w:rsidRDefault="00986A9E" w:rsidP="00986A9E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986A9E" w:rsidRPr="00393813" w:rsidRDefault="00986A9E" w:rsidP="00986A9E">
      <w:pPr>
        <w:numPr>
          <w:ilvl w:val="0"/>
          <w:numId w:val="4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986A9E" w:rsidRPr="00393813" w:rsidRDefault="00986A9E" w:rsidP="00986A9E">
      <w:pPr>
        <w:ind w:left="567" w:right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6A9E" w:rsidRPr="00393813" w:rsidRDefault="00986A9E" w:rsidP="00986A9E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86A9E" w:rsidRPr="00393813" w:rsidRDefault="00986A9E" w:rsidP="00986A9E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86A9E" w:rsidRPr="00393813" w:rsidRDefault="00986A9E" w:rsidP="00986A9E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простейшие приемы </w:t>
      </w:r>
      <w:proofErr w:type="spellStart"/>
      <w:r w:rsidRPr="00393813">
        <w:rPr>
          <w:rFonts w:ascii="Times New Roman" w:hAnsi="Times New Roman" w:cs="Times New Roman"/>
          <w:color w:val="000000"/>
          <w:sz w:val="24"/>
          <w:szCs w:val="24"/>
        </w:rPr>
        <w:t>самомассажа</w:t>
      </w:r>
      <w:proofErr w:type="spellEnd"/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 и релаксации;</w:t>
      </w:r>
    </w:p>
    <w:p w:rsidR="00986A9E" w:rsidRPr="00393813" w:rsidRDefault="00986A9E" w:rsidP="00986A9E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986A9E" w:rsidRPr="00393813" w:rsidRDefault="00986A9E" w:rsidP="00986A9E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393813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393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9E" w:rsidRPr="00393813" w:rsidRDefault="00986A9E" w:rsidP="00986A9E">
      <w:pPr>
        <w:numPr>
          <w:ilvl w:val="0"/>
          <w:numId w:val="5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986A9E" w:rsidRPr="00393813" w:rsidRDefault="00986A9E" w:rsidP="00986A9E">
      <w:pPr>
        <w:ind w:left="567" w:right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6A9E" w:rsidRPr="00393813" w:rsidRDefault="00986A9E" w:rsidP="00986A9E">
      <w:pPr>
        <w:ind w:left="567" w:righ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 для</w:t>
      </w:r>
    </w:p>
    <w:p w:rsidR="00986A9E" w:rsidRPr="00393813" w:rsidRDefault="00986A9E" w:rsidP="00986A9E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повышения работоспособности, сохранения и укрепления здоровья;</w:t>
      </w:r>
    </w:p>
    <w:p w:rsidR="00986A9E" w:rsidRPr="00393813" w:rsidRDefault="00986A9E" w:rsidP="00986A9E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986A9E" w:rsidRPr="00393813" w:rsidRDefault="00986A9E" w:rsidP="00986A9E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86A9E" w:rsidRPr="00393813" w:rsidRDefault="00986A9E" w:rsidP="00986A9E">
      <w:pPr>
        <w:numPr>
          <w:ilvl w:val="0"/>
          <w:numId w:val="6"/>
        </w:numPr>
        <w:spacing w:after="0" w:line="240" w:lineRule="auto"/>
        <w:ind w:left="567" w:right="19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986A9E" w:rsidRPr="00393813" w:rsidRDefault="00986A9E" w:rsidP="00986A9E">
      <w:pPr>
        <w:spacing w:after="0" w:line="240" w:lineRule="auto"/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9E" w:rsidRPr="00393813" w:rsidRDefault="00986A9E" w:rsidP="00986A9E">
      <w:pPr>
        <w:spacing w:after="0" w:line="240" w:lineRule="auto"/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формирование у школьников универсальных учебных действий: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Личностные действия</w:t>
      </w:r>
      <w:r w:rsidRPr="00393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A9E" w:rsidRPr="00393813" w:rsidRDefault="00986A9E" w:rsidP="00986A9E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формирование основ общекультурной и российской гражданской идентичности как чувства гордости за достижения в мировом и</w:t>
      </w: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  отечественном спорте; </w:t>
      </w:r>
    </w:p>
    <w:p w:rsidR="00986A9E" w:rsidRPr="00393813" w:rsidRDefault="00986A9E" w:rsidP="00986A9E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освоение моральных норм помощи тем, кто в ней нуждается, готовности принять на себя ответственность; </w:t>
      </w:r>
    </w:p>
    <w:p w:rsidR="00986A9E" w:rsidRPr="00393813" w:rsidRDefault="00986A9E" w:rsidP="00986A9E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развитие мотивации достижения и готовности к преодолению трудностей на основе конструктивных стратегий совладения и умения </w:t>
      </w:r>
    </w:p>
    <w:p w:rsidR="00986A9E" w:rsidRPr="00393813" w:rsidRDefault="00986A9E" w:rsidP="00986A9E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hAnsi="Times New Roman" w:cs="Times New Roman"/>
          <w:sz w:val="24"/>
          <w:szCs w:val="24"/>
        </w:rPr>
        <w:t>мобилизировать</w:t>
      </w:r>
      <w:proofErr w:type="spellEnd"/>
      <w:r w:rsidRPr="00393813">
        <w:rPr>
          <w:rFonts w:ascii="Times New Roman" w:hAnsi="Times New Roman" w:cs="Times New Roman"/>
          <w:sz w:val="24"/>
          <w:szCs w:val="24"/>
        </w:rPr>
        <w:t xml:space="preserve"> свои личностные и физические ресурсы, </w:t>
      </w:r>
      <w:proofErr w:type="spellStart"/>
      <w:r w:rsidRPr="0039381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3938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6A9E" w:rsidRPr="00393813" w:rsidRDefault="00986A9E" w:rsidP="00986A9E">
      <w:pPr>
        <w:numPr>
          <w:ilvl w:val="0"/>
          <w:numId w:val="1"/>
        </w:numPr>
        <w:spacing w:after="0" w:line="240" w:lineRule="auto"/>
        <w:ind w:left="284" w:right="19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освоение правил здорового и безопасного образа жизни. </w:t>
      </w: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Регулятивные действия</w:t>
      </w:r>
      <w:r w:rsidRPr="00393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6A9E" w:rsidRPr="00393813" w:rsidRDefault="00986A9E" w:rsidP="00986A9E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формирование собственного алгоритма решения познавательных задач; </w:t>
      </w:r>
    </w:p>
    <w:p w:rsidR="00986A9E" w:rsidRPr="00393813" w:rsidRDefault="00986A9E" w:rsidP="00986A9E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способность формулировать проблему и цели своей работы; </w:t>
      </w:r>
    </w:p>
    <w:p w:rsidR="00986A9E" w:rsidRPr="00393813" w:rsidRDefault="00986A9E" w:rsidP="00986A9E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определение адекватных способов и методов решения задачи;</w:t>
      </w:r>
    </w:p>
    <w:p w:rsidR="00986A9E" w:rsidRPr="00393813" w:rsidRDefault="00986A9E" w:rsidP="00986A9E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прогнозирование ожидаемых результатов и сопоставлении их с собственными знаниями по физической культуре; </w:t>
      </w:r>
    </w:p>
    <w:p w:rsidR="00986A9E" w:rsidRPr="00393813" w:rsidRDefault="00986A9E" w:rsidP="00986A9E">
      <w:pPr>
        <w:numPr>
          <w:ilvl w:val="0"/>
          <w:numId w:val="2"/>
        </w:numPr>
        <w:spacing w:after="0" w:line="240" w:lineRule="auto"/>
        <w:ind w:right="19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развитие навыков контроля и самоконтроля, оценивания своих действий в соответствии с эталоном. </w:t>
      </w: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A9E" w:rsidRPr="00393813" w:rsidRDefault="00986A9E" w:rsidP="00986A9E">
      <w:pPr>
        <w:ind w:left="567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Познавательные действия: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умение структурировать знания; 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 в зависимости от конкретных условий; 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контроль и оценивание процесса и результата двигательной деятельности.</w:t>
      </w:r>
    </w:p>
    <w:p w:rsidR="00986A9E" w:rsidRPr="00393813" w:rsidRDefault="00986A9E" w:rsidP="00986A9E">
      <w:pPr>
        <w:ind w:left="709" w:right="1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A9E" w:rsidRPr="00393813" w:rsidRDefault="00986A9E" w:rsidP="00986A9E">
      <w:pPr>
        <w:ind w:left="709" w:right="197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>Коммуникативные действия: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планирования учебного сотрудничества с учителем и сверстниками: постановка общей цели, планирование еѐ достижения, определение способов взаимодействия; </w:t>
      </w:r>
    </w:p>
    <w:p w:rsidR="00986A9E" w:rsidRPr="00393813" w:rsidRDefault="00986A9E" w:rsidP="00986A9E">
      <w:pPr>
        <w:numPr>
          <w:ilvl w:val="0"/>
          <w:numId w:val="3"/>
        </w:numPr>
        <w:spacing w:after="0" w:line="240" w:lineRule="auto"/>
        <w:ind w:left="709" w:right="19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освоение способов управления поведением: собственным и партнера; развитие умений конструктивно разрешать конфликты; 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владение монологической и диалогической формами речи, развитие умений точно и полно выражать свои мысли</w:t>
      </w:r>
    </w:p>
    <w:p w:rsidR="00986A9E" w:rsidRPr="00393813" w:rsidRDefault="00986A9E" w:rsidP="00986A9E">
      <w:pPr>
        <w:ind w:left="567" w:right="19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8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38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381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86A9E" w:rsidRPr="00393813" w:rsidRDefault="00986A9E" w:rsidP="00986A9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проявляются в способах организации и проведения различных форм занятий физической культурой, их планировании и содержательном наполнении; умениях вести дискуссию, обсуждать содержание и результаты совместной деятельности, адекватно оценивать собственное поведение и поведение окружающих, конструктивно разрешать конфликты с учетом интересов сторон и сотрудничества.</w:t>
      </w:r>
    </w:p>
    <w:p w:rsidR="00986A9E" w:rsidRPr="00393813" w:rsidRDefault="00986A9E" w:rsidP="00986A9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9E" w:rsidRPr="00393813" w:rsidRDefault="00986A9E" w:rsidP="00986A9E">
      <w:pPr>
        <w:widowControl w:val="0"/>
        <w:spacing w:line="240" w:lineRule="auto"/>
        <w:jc w:val="both"/>
        <w:rPr>
          <w:rStyle w:val="c64"/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 </w:t>
      </w:r>
      <w:r w:rsidRPr="00393813">
        <w:rPr>
          <w:rStyle w:val="c64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3813">
        <w:rPr>
          <w:rStyle w:val="c64"/>
          <w:rFonts w:ascii="Times New Roman" w:hAnsi="Times New Roman" w:cs="Times New Roman"/>
          <w:b/>
          <w:sz w:val="24"/>
          <w:szCs w:val="24"/>
        </w:rPr>
        <w:t>.</w:t>
      </w:r>
      <w:r w:rsidRPr="00393813">
        <w:rPr>
          <w:rStyle w:val="c64"/>
          <w:rFonts w:ascii="Times New Roman" w:hAnsi="Times New Roman" w:cs="Times New Roman"/>
          <w:sz w:val="24"/>
          <w:szCs w:val="24"/>
        </w:rPr>
        <w:t xml:space="preserve"> Виды деятельности учащихся, направленные на достижение результата:</w:t>
      </w:r>
    </w:p>
    <w:p w:rsidR="00986A9E" w:rsidRPr="00393813" w:rsidRDefault="00986A9E" w:rsidP="00986A9E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 со словесной (знаковой) основой: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объяснений учителя.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и анализ выступлений своих товарищей.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учебником.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научно-популярной литературой;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сравнение материала по нескольким источникам.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рефератов и докладов.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по разграничению понятий.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учебного материала.</w:t>
      </w:r>
    </w:p>
    <w:p w:rsidR="00986A9E" w:rsidRPr="00393813" w:rsidRDefault="00986A9E" w:rsidP="00986A9E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программ.</w:t>
      </w: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виды деятельности на основе восприятия элементов действительности: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A9E" w:rsidRPr="00393813" w:rsidRDefault="00986A9E" w:rsidP="00986A9E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демонстрациями учителя.</w:t>
      </w:r>
    </w:p>
    <w:p w:rsidR="00986A9E" w:rsidRPr="00393813" w:rsidRDefault="00986A9E" w:rsidP="00986A9E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учебных фильмов.</w:t>
      </w:r>
    </w:p>
    <w:p w:rsidR="00986A9E" w:rsidRPr="00393813" w:rsidRDefault="00986A9E" w:rsidP="00986A9E">
      <w:pPr>
        <w:numPr>
          <w:ilvl w:val="0"/>
          <w:numId w:val="8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проблемных ситуаций.</w:t>
      </w: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A9E" w:rsidRPr="00393813" w:rsidRDefault="00986A9E" w:rsidP="00986A9E">
      <w:pPr>
        <w:pStyle w:val="a4"/>
        <w:shd w:val="clear" w:color="auto" w:fill="FFFFFF"/>
        <w:ind w:left="567" w:right="197" w:firstLine="142"/>
        <w:jc w:val="both"/>
        <w:rPr>
          <w:color w:val="000000"/>
          <w:lang w:val="en-US"/>
        </w:rPr>
      </w:pPr>
      <w:r w:rsidRPr="00393813">
        <w:rPr>
          <w:b/>
          <w:color w:val="000000"/>
          <w:lang w:val="en-US"/>
        </w:rPr>
        <w:t>III</w:t>
      </w:r>
      <w:r w:rsidRPr="00393813">
        <w:rPr>
          <w:b/>
          <w:color w:val="000000"/>
        </w:rPr>
        <w:t>. Содержание учебного предмета 10 класс</w:t>
      </w:r>
      <w:r w:rsidRPr="00393813">
        <w:rPr>
          <w:color w:val="000000"/>
        </w:rPr>
        <w:t xml:space="preserve"> </w:t>
      </w:r>
    </w:p>
    <w:p w:rsidR="00986A9E" w:rsidRPr="00393813" w:rsidRDefault="00986A9E" w:rsidP="00986A9E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lastRenderedPageBreak/>
        <w:t xml:space="preserve">В примерной программе для среднего (полного)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подготовкой.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986A9E" w:rsidRPr="00393813" w:rsidRDefault="00986A9E" w:rsidP="00986A9E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t>Первая содержательная линия примерной программы «Физкультурно-оздоровительная деятельность» ориентирует образовательный процесс на укрепление здоровья учащихся и воспитание бережного к нему отношении. Через свое предметное содержание она нацеливается на формирование интересов и потребностей школьников в регулярных занятиях физической культурой и спортом, творческом использовании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 В разделе «Знания о физкультурно-оздоровительной деятельности» содержаться сведения о роли занятий физической культурой в предупреждении раннего старения организма человека, способах и средствах профилактики профессиональных заболеваний, возникающих в процессе трудовой деятельности. Здесь же приводятся знания об оздоровительных системах физического воспитания, средствах и формах активного восстановления и повышения работоспособности человека. Во втором разделе «Физическое совершенствование с оздоровительной направленностью» представлено учебное содержание, ориентированное на укрепление индивидуального здоровья учащихся, повышение функциональных возможностей основных систем их организма. Данное содержание включает в себя комплексы упражнений из современных оздоровительных систем физического воспитания, учитывающих интересы учащихся в гармоничном развитии собственных физических способностей, формировании индивидуального типа телосложения, культуры движений. В третьем разделе «Способы физкультурно-оздоровительной деятельности» раскрываются способы самостоятельной организации и проведения оздоровительных форм занятий физической культурой, приемы наблюдения за показателями собственного здоровья и работоспособности, индивидуального контроля и регулирования физических нагрузок на занятиях физическими упражнениями.</w:t>
      </w:r>
    </w:p>
    <w:p w:rsidR="00986A9E" w:rsidRPr="00393813" w:rsidRDefault="00986A9E" w:rsidP="00986A9E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color w:val="000000"/>
        </w:rPr>
        <w:t xml:space="preserve">Вторая содержательная линия «Спортивно-оздоровительная деятельность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приводятся сведения об основах самостоятельной подготовки учащихся к соревновательной деятельности, даются понятия тренировочного процесса и тренировочного занятия, раскрываются общие представления о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подготовке и ее связи со спортивно-оздоровительной деятельностью. Во втором разделе «Физическое совершенствование со спортивно-оздоровительной и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дается учебное содержание, ориентированное на повышение физической и технической подготовленности учащихся по одному из базовых видов спорта, а также физические упражнения и комплексы, нацеленные на физическую подготовку учащихся к предстоящей жизнедеятельности. Отличительной особенностью этого раздела примерной программы, является предоставление возможности учащимся осуществлять углубленную подготовку по одному из </w:t>
      </w:r>
      <w:r w:rsidRPr="00393813">
        <w:rPr>
          <w:color w:val="000000"/>
        </w:rPr>
        <w:lastRenderedPageBreak/>
        <w:t xml:space="preserve">базовых видов спорта. Определение вида спорта устанавливается решением педагогического Совета образовательного учреждения, исходя из интересов большинства учащихся, имеющихся в школе спортивных традиций и квалифицированных учителей (тренеров), а также его популярности и массовости в конкретном регионе. Принимая решение об углубленном освоении одного из видов спорта, предусматривается и соответствующее для этого увеличение объема часов (до 15%), который формируется за счет его уменьшения по другим темам раздела «Спортивно-оздоровительной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подготовкой». В третьем разделе «Способы физкультурно-спортивной деятельности с </w:t>
      </w:r>
      <w:proofErr w:type="spellStart"/>
      <w:r w:rsidRPr="00393813">
        <w:rPr>
          <w:color w:val="000000"/>
        </w:rPr>
        <w:t>прикладно-ориентированной</w:t>
      </w:r>
      <w:proofErr w:type="spellEnd"/>
      <w:r w:rsidRPr="00393813">
        <w:rPr>
          <w:color w:val="000000"/>
        </w:rPr>
        <w:t xml:space="preserve"> физической подготовкой» приводятся практические умения, необходимые и достаточные для организации и проведения самостоятельных оздоровительных тренировок в режиме спортивной подготовки.</w:t>
      </w:r>
    </w:p>
    <w:p w:rsidR="00986A9E" w:rsidRPr="00393813" w:rsidRDefault="00986A9E" w:rsidP="00986A9E">
      <w:pPr>
        <w:pStyle w:val="a4"/>
        <w:shd w:val="clear" w:color="auto" w:fill="FFFFFF"/>
        <w:ind w:left="567" w:right="197" w:firstLine="142"/>
        <w:jc w:val="both"/>
        <w:rPr>
          <w:color w:val="000000"/>
        </w:rPr>
      </w:pPr>
      <w:r w:rsidRPr="00393813">
        <w:rPr>
          <w:rFonts w:eastAsia="Calibri"/>
        </w:rPr>
        <w:t>Содержание данной рабочей программы при трёх учебных занятиях в неделю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986A9E" w:rsidRPr="00393813" w:rsidRDefault="00986A9E" w:rsidP="00986A9E">
      <w:pPr>
        <w:ind w:left="567" w:right="1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986A9E" w:rsidRPr="00393813" w:rsidRDefault="00986A9E" w:rsidP="00986A9E">
      <w:pPr>
        <w:shd w:val="clear" w:color="auto" w:fill="FFFFFF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393813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учитывались приём нормативов , 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986A9E" w:rsidRPr="00393813" w:rsidRDefault="00986A9E" w:rsidP="00986A9E">
      <w:pPr>
        <w:shd w:val="clear" w:color="auto" w:fill="FFFFFF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986A9E" w:rsidRPr="00393813" w:rsidRDefault="00986A9E" w:rsidP="00986A9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Формы организации учебной деятельности.</w:t>
      </w: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личностно-ориентированного обучения:</w:t>
      </w:r>
    </w:p>
    <w:p w:rsidR="00986A9E" w:rsidRPr="00393813" w:rsidRDefault="00986A9E" w:rsidP="00986A9E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986A9E" w:rsidRPr="00393813" w:rsidRDefault="00986A9E" w:rsidP="00986A9E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Комплексного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игровой направленности.</w:t>
      </w: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развивающего обучения:</w:t>
      </w:r>
    </w:p>
    <w:p w:rsidR="00986A9E" w:rsidRPr="00393813" w:rsidRDefault="00986A9E" w:rsidP="00986A9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коммуникативно-диалоговой деятельности;</w:t>
      </w:r>
    </w:p>
    <w:p w:rsidR="00986A9E" w:rsidRPr="00393813" w:rsidRDefault="00986A9E" w:rsidP="00986A9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и исследовательской деятельности;</w:t>
      </w:r>
    </w:p>
    <w:p w:rsidR="00986A9E" w:rsidRPr="00393813" w:rsidRDefault="00986A9E" w:rsidP="00986A9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логических опорных конспектов;</w:t>
      </w:r>
    </w:p>
    <w:p w:rsidR="00986A9E" w:rsidRPr="00393813" w:rsidRDefault="00986A9E" w:rsidP="00986A9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информационно-коммуникационные;</w:t>
      </w:r>
    </w:p>
    <w:p w:rsidR="00986A9E" w:rsidRPr="00393813" w:rsidRDefault="00986A9E" w:rsidP="00986A9E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проблемного обучения.</w:t>
      </w: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986A9E" w:rsidRPr="00393813" w:rsidRDefault="00986A9E" w:rsidP="0098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учебной деятельности:</w:t>
      </w:r>
    </w:p>
    <w:p w:rsidR="00986A9E" w:rsidRPr="00393813" w:rsidRDefault="00986A9E" w:rsidP="00986A9E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986A9E" w:rsidRPr="00393813" w:rsidRDefault="00986A9E" w:rsidP="00986A9E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фронтальная;</w:t>
      </w:r>
    </w:p>
    <w:p w:rsidR="00986A9E" w:rsidRPr="00393813" w:rsidRDefault="00986A9E" w:rsidP="00986A9E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индивидуальная;</w:t>
      </w:r>
    </w:p>
    <w:p w:rsidR="00986A9E" w:rsidRPr="00393813" w:rsidRDefault="00986A9E" w:rsidP="00986A9E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парная.</w:t>
      </w:r>
    </w:p>
    <w:p w:rsidR="00986A9E" w:rsidRPr="00393813" w:rsidRDefault="00986A9E" w:rsidP="00986A9E">
      <w:pPr>
        <w:pStyle w:val="c58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</w:rPr>
      </w:pPr>
      <w:r w:rsidRPr="00393813">
        <w:rPr>
          <w:rStyle w:val="c4"/>
          <w:rFonts w:eastAsiaTheme="majorEastAsia"/>
          <w:color w:val="000000"/>
        </w:rPr>
        <w:t>Согласно ФГОС НОО всего на изучение физической культуры в 10 классе выделяется 102 ч (3 часа в неделю, 34 учебных недель).</w:t>
      </w:r>
    </w:p>
    <w:p w:rsidR="00986A9E" w:rsidRPr="00393813" w:rsidRDefault="00986A9E" w:rsidP="00986A9E">
      <w:pPr>
        <w:pStyle w:val="c58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</w:rPr>
      </w:pPr>
    </w:p>
    <w:p w:rsidR="00986A9E" w:rsidRPr="00393813" w:rsidRDefault="00986A9E" w:rsidP="00986A9E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A9E" w:rsidRPr="00AC60F6" w:rsidRDefault="00986A9E" w:rsidP="00986A9E">
      <w:pPr>
        <w:ind w:right="197"/>
        <w:rPr>
          <w:rFonts w:ascii="Times New Roman" w:eastAsia="Calibri" w:hAnsi="Times New Roman" w:cs="Times New Roman"/>
          <w:b/>
          <w:sz w:val="24"/>
          <w:szCs w:val="24"/>
        </w:rPr>
      </w:pPr>
      <w:r w:rsidRPr="00393813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93813">
        <w:rPr>
          <w:rStyle w:val="c4"/>
          <w:rFonts w:ascii="Times New Roman" w:hAnsi="Times New Roman" w:cs="Times New Roman"/>
          <w:color w:val="000000"/>
          <w:sz w:val="24"/>
          <w:szCs w:val="24"/>
        </w:rPr>
        <w:t>. Тематическое планирование</w:t>
      </w:r>
      <w:r w:rsidRPr="003938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86A9E" w:rsidRPr="00393813" w:rsidRDefault="00986A9E" w:rsidP="00986A9E">
      <w:pPr>
        <w:ind w:right="1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sz w:val="24"/>
          <w:szCs w:val="24"/>
        </w:rPr>
        <w:t>Примерное распределение программного материала в 10 классе.</w:t>
      </w:r>
    </w:p>
    <w:p w:rsidR="00986A9E" w:rsidRPr="00393813" w:rsidRDefault="00986A9E" w:rsidP="00986A9E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eastAsia="Calibri" w:hAnsi="Times New Roman" w:cs="Times New Roman"/>
          <w:b/>
          <w:sz w:val="24"/>
          <w:szCs w:val="24"/>
        </w:rPr>
        <w:t>Учебно-тематическое планирование</w:t>
      </w:r>
    </w:p>
    <w:p w:rsidR="00986A9E" w:rsidRPr="00393813" w:rsidRDefault="00986A9E" w:rsidP="00986A9E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3829"/>
        <w:gridCol w:w="2693"/>
        <w:gridCol w:w="7023"/>
      </w:tblGrid>
      <w:tr w:rsidR="00986A9E" w:rsidRPr="00393813" w:rsidTr="001F7A59">
        <w:trPr>
          <w:trHeight w:val="2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учебного времени на прохождение программного материала</w:t>
            </w:r>
          </w:p>
        </w:tc>
      </w:tr>
      <w:tr w:rsidR="00986A9E" w:rsidRPr="00393813" w:rsidTr="001F7A59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E" w:rsidRPr="00393813" w:rsidRDefault="00986A9E" w:rsidP="001F7A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уроков 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тексты по истории физической культуры. Понимают и раскрывают связь физической культуры с традициями и обычаями народа. Раскрывают значение подвижных игр  и анализируют их положительное влияние на здоровье человека.  Организуют  и проводят подвижные игры с элементами соревновательной деятельности. Получают представление о работе мозга и нервной системы. Обосновывают важность рекомендаций как беречь нервную систему. Осваивают </w:t>
            </w: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универсальные умения по самостоятельному выполнению упражнений, физкультминуток для профилактики утомления.  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Составляют комплексы упражнений для развития физических качеств. Моделируют комплексы упражнений  с учетом их цели.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быстроту, координацию и ловкость во время подвижных игр.</w:t>
            </w:r>
          </w:p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6A9E" w:rsidRPr="00393813" w:rsidTr="001F7A59">
        <w:trPr>
          <w:trHeight w:val="276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11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Терминология баскетбола. Стойка и  передвижения игрока, остановки прыжком. Повороты без мяча и с мячом.  Ведение мяча на месте Ловля и передача двумя руками от груди на месте в парах .  Игра «Быстро и точно»</w:t>
            </w: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змейкой правой и левой рукой, передача мяча двумя руками  от груди, передача мяча одной рукой от плеча на месте и в движении. Отработка бросков в сетку. Ведение мяча с изменением направления и скорости.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Тактические действия при нападении ,прорыв, игра.</w:t>
            </w:r>
          </w:p>
          <w:p w:rsidR="00986A9E" w:rsidRPr="00393813" w:rsidRDefault="00986A9E" w:rsidP="001F7A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6A9E" w:rsidRPr="00393813" w:rsidRDefault="00986A9E" w:rsidP="001F7A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гимнастики. Вис на согнутых руках, подтягивание. Лазание по канату. Круговая тренировка. Строевые упражнения. Опорный прыжок. Прыжки со скакалкой. Упражнения на снарядах. Кувырки. Акробатическое соединение 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элементов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единоборств:стойки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,    передвижения в стойке;  захваты рук и туловища;  освобождение от захватов;   борьба за предмет. Силовые упражнения  и  единоборства в парах.                                                                                                                                  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Поведение в экстремальных ситуациях. Установка палатки, работа с компасом, ориентирование на местности, преодоление </w:t>
            </w:r>
            <w:proofErr w:type="spellStart"/>
            <w:r w:rsidRPr="003938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турполосы</w:t>
            </w:r>
            <w:proofErr w:type="spellEnd"/>
            <w:r w:rsidRPr="003938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во время занятий легкой атлетикой. Стартовый разгон, Спринтерский бег. Финальное усилие. Круговая эстафета. Метание мяча на заданное расстояние, в вертикальную и горизонтальную цель. Прыжки в длину 1-10 шагов разбега,</w:t>
            </w:r>
            <w:r w:rsidRPr="0039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Высокий и низкий старт. Бег 30м, 60м, 1000м. Метание мяча с 4-5 шагов. Прыжки в длину с разбега. Эстафеты с передачей предмета. Челночный бег. Специальные беговые упражнения.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уроках лыжной подготовки. Попеременный </w:t>
            </w:r>
            <w:proofErr w:type="spellStart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ход, одновременный </w:t>
            </w:r>
            <w:proofErr w:type="spellStart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39381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ход. Подъем «елочкой», торможение «плугом». Поворот переступанием в движении. Катание с горы, прохождение дистанции до 3км. Круговые эстафеты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Объясняют правила гигиены и техники безопасности поведения в воде. Объясняют технику разучиваемых действий в воде.</w:t>
            </w: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ситуациях.</w:t>
            </w:r>
          </w:p>
        </w:tc>
      </w:tr>
      <w:tr w:rsidR="00986A9E" w:rsidRPr="00393813" w:rsidTr="001F7A59">
        <w:trPr>
          <w:trHeight w:val="44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6A9E" w:rsidRPr="00393813" w:rsidTr="001F7A59">
        <w:trPr>
          <w:trHeight w:val="5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единоборств: стойки, передвижения в стойке;  захваты рук и туловища;  освобождение от захватов;   борьба за предмет. Силовые упражнения  и  единоборства в парах.                                                                                                                                  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  <w:p w:rsidR="00986A9E" w:rsidRPr="00393813" w:rsidRDefault="00986A9E" w:rsidP="001F7A59">
            <w:pPr>
              <w:ind w:left="-48"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pStyle w:val="c58"/>
              <w:spacing w:before="0" w:beforeAutospacing="0" w:after="0" w:afterAutospacing="0"/>
              <w:jc w:val="both"/>
              <w:rPr>
                <w:rStyle w:val="c4"/>
                <w:rFonts w:eastAsiaTheme="majorEastAsia"/>
                <w:color w:val="000000"/>
              </w:rPr>
            </w:pPr>
            <w:r w:rsidRPr="00393813">
              <w:rPr>
                <w:color w:val="000000"/>
                <w:shd w:val="clear" w:color="auto" w:fill="FFFFFF"/>
              </w:rPr>
              <w:t>Терминология баскетбола. Стойка и  передвижения игрока, остановки прыжком. Повороты без мяча и с мячом.  Ведение мяча на месте Ловля и передача двумя руками от груди на месте в парах .  Игра «Быстро и точно»</w:t>
            </w:r>
            <w:r w:rsidRPr="00393813">
              <w:rPr>
                <w:rStyle w:val="c4"/>
                <w:rFonts w:eastAsiaTheme="majorEastAsia"/>
                <w:color w:val="000000"/>
              </w:rPr>
              <w:t xml:space="preserve"> Ведение мяча змейкой правой и левой рукой, передача мяча двумя руками  от груди, передача мяча одной рукой от плеча на месте и в движении. Отработка бросков в сетку. Ведение мяча с изменением направления и скорости. </w:t>
            </w:r>
            <w:r w:rsidRPr="00393813">
              <w:rPr>
                <w:color w:val="000000"/>
                <w:shd w:val="clear" w:color="auto" w:fill="FFFFFF"/>
              </w:rPr>
              <w:t>Тактические действия при нападении ,прорыв, игра.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Лёгкая атлетика и кроссовая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pStyle w:val="c5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3813">
              <w:rPr>
                <w:rStyle w:val="c4"/>
                <w:rFonts w:eastAsiaTheme="majorEastAsia"/>
                <w:color w:val="000000"/>
              </w:rPr>
              <w:t>Техника безопасности во время занятий легкой атлетикой. Стартовый разгон, Спринтерский бег. Финальное усилие. Круговая эстафета. Метание мяча на заданное расстояние, в вертикальную и горизонтальную цель. Прыжки в длину 1-10 шагов разбега,</w:t>
            </w:r>
            <w:r w:rsidRPr="00393813">
              <w:rPr>
                <w:color w:val="000000"/>
              </w:rPr>
              <w:t xml:space="preserve"> Высокий и низкий старт. Бег 30м, 60м, 1000м. Метание мяча с 4-5 шагов. Прыжки в длину с разбега. Эстафеты с передачей предмета. Челночный бег. Специальные беговые упражнения.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393813">
              <w:rPr>
                <w:rStyle w:val="a3"/>
                <w:rFonts w:eastAsiaTheme="majorEastAsia"/>
              </w:rPr>
              <w:t xml:space="preserve"> </w:t>
            </w:r>
            <w:r w:rsidRPr="00393813">
              <w:rPr>
                <w:rStyle w:val="a3"/>
              </w:rPr>
              <w:t xml:space="preserve">Поведение в экстремальных ситуациях. Установка палатки, работа с компасом, ориентирование на местности, преодоление </w:t>
            </w:r>
            <w:proofErr w:type="spellStart"/>
            <w:r w:rsidRPr="00393813">
              <w:rPr>
                <w:rStyle w:val="a3"/>
              </w:rPr>
              <w:t>турполосы</w:t>
            </w:r>
            <w:proofErr w:type="spellEnd"/>
            <w:r w:rsidRPr="00393813">
              <w:rPr>
                <w:rStyle w:val="a3"/>
              </w:rPr>
              <w:t>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Объясняют правила гигиены и техники безопасности поведения в воде. Объясняют технику разучиваемых действий в воде</w:t>
            </w:r>
            <w:r w:rsidRPr="003938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93813">
              <w:rPr>
                <w:rStyle w:val="c6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8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ситуациях.</w:t>
            </w:r>
          </w:p>
        </w:tc>
      </w:tr>
      <w:tr w:rsidR="00986A9E" w:rsidRPr="00393813" w:rsidTr="001F7A59">
        <w:trPr>
          <w:trHeight w:val="2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E" w:rsidRPr="00393813" w:rsidRDefault="00986A9E" w:rsidP="001F7A59">
            <w:pPr>
              <w:ind w:left="-4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E" w:rsidRPr="00393813" w:rsidRDefault="00986A9E" w:rsidP="001F7A59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86A9E" w:rsidRPr="00393813" w:rsidRDefault="00986A9E" w:rsidP="00986A9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6A9E" w:rsidRPr="00393813" w:rsidRDefault="00986A9E" w:rsidP="00986A9E">
      <w:pPr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 xml:space="preserve">В школе возможна реализация стандарта общего образования по разделу:  </w:t>
      </w:r>
    </w:p>
    <w:p w:rsidR="00986A9E" w:rsidRPr="00393813" w:rsidRDefault="00986A9E" w:rsidP="00986A9E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lastRenderedPageBreak/>
        <w:t xml:space="preserve">«Плавание»  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при отсутствии в нашем образовательном учреждении условий для проведения практических занятий данного раздела учебной программы (бассейны при гостиничных комплексах или располагаются в другом городе) акцент делается на изучение теоретических основ данного вида деятельности, возможно освоение практических навыков в самостоятельных занятиях, в различных формах внеклассной работы с обучающимися</w:t>
      </w:r>
      <w:r w:rsidRPr="00393813">
        <w:rPr>
          <w:rFonts w:ascii="Times New Roman" w:hAnsi="Times New Roman" w:cs="Times New Roman"/>
          <w:sz w:val="24"/>
          <w:szCs w:val="24"/>
        </w:rPr>
        <w:t>(теоретические сведения о способах плавания; видах спорта включающих плавание; правила поведения и техника безопасности при занятиях плаванием, при купании в открытых водоёмах; первая помощь).</w:t>
      </w:r>
    </w:p>
    <w:p w:rsidR="00986A9E" w:rsidRPr="00393813" w:rsidRDefault="00986A9E" w:rsidP="00986A9E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color w:val="000000"/>
          <w:sz w:val="24"/>
          <w:szCs w:val="24"/>
        </w:rPr>
        <w:t>«Единоборства»  при отсутствии в нашем образовательном учреждении условий для проведения практических занятий данного раздела учебной программы  (отсутствие борцовского ковра)</w:t>
      </w:r>
      <w:r w:rsidRPr="00393813">
        <w:rPr>
          <w:rStyle w:val="apple-converted-space"/>
          <w:rFonts w:ascii="Times New Roman" w:eastAsia="OpenSymbol" w:hAnsi="Times New Roman" w:cs="Times New Roman"/>
          <w:b/>
          <w:bCs/>
          <w:color w:val="000000"/>
          <w:sz w:val="24"/>
          <w:szCs w:val="24"/>
        </w:rPr>
        <w:t> </w:t>
      </w:r>
      <w:r w:rsidRPr="00393813">
        <w:rPr>
          <w:rFonts w:ascii="Times New Roman" w:hAnsi="Times New Roman" w:cs="Times New Roman"/>
          <w:color w:val="000000"/>
          <w:sz w:val="24"/>
          <w:szCs w:val="24"/>
        </w:rPr>
        <w:t>акцент делается на изучение теоретических основ данного вида деятельности, возможно освоение практических навыков в самостоятельных занятиях, в различных формах внеклассной работы с обучающимися. «Элементы единоборств» для обучающихся изучаются в форме подвижных игр с элементами единоборств, силовых упражнений в парах. Девушки изучают элементы самообороны.</w:t>
      </w:r>
    </w:p>
    <w:p w:rsidR="00986A9E" w:rsidRPr="00393813" w:rsidRDefault="00986A9E" w:rsidP="00986A9E">
      <w:pPr>
        <w:widowControl w:val="0"/>
        <w:numPr>
          <w:ilvl w:val="0"/>
          <w:numId w:val="15"/>
        </w:numPr>
        <w:suppressAutoHyphens/>
        <w:spacing w:after="0" w:line="240" w:lineRule="auto"/>
        <w:ind w:left="851" w:right="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«Туризм» теоретически (теоретические сведения о видах походов; правила и организация  соревнований по туризму; виды костров, обустройство бивака; правила безопасности и поведения во время похода; содержание аптечки; первая помощь в походе)  и частичного включения в урок элементов туризма (правила (последовательность) установки палатки; выполнение полосы препятствий; игры с ориентированием в пространстве; элементы спортивного ориентирования (определение расстояния, азимута)), практическая часть во внеурочное время (каникулы, выходные и праздничные дни).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 xml:space="preserve">«Гимнастика» обучение технике лазания по канату целесообразно проводить в </w:t>
      </w:r>
      <w:r w:rsidRPr="00393813">
        <w:rPr>
          <w:lang w:val="en-US"/>
        </w:rPr>
        <w:t>I</w:t>
      </w:r>
      <w:r w:rsidRPr="00393813">
        <w:t xml:space="preserve"> и </w:t>
      </w:r>
      <w:r w:rsidRPr="00393813">
        <w:rPr>
          <w:lang w:val="en-US"/>
        </w:rPr>
        <w:t>IV</w:t>
      </w:r>
      <w:r w:rsidRPr="00393813">
        <w:t xml:space="preserve"> четвертях на спортивной полосе препятствий на школьном, городском стадионе, т.к. крепёж для каната в зале отсутствует. 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Уроки лыжной подготовки проводить в тихую безветренную погоду или при слабом (со скоростью не более 1,5 – 2 м/с) ветре при температуре не ниже - 16°С, для обучающихся 1-4 классов не ниже - 14°С. В дождливые, ветреные и морозные дни уроки физической культуры следует проводить в спортивном зале. (Рекомендательное письмо департамента образования Ярославской области от 27.01.2010 № 239/01-10).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При отсутствии лыжного инвентаря у обучающегося на уроке ему рекомендовано быть готовым к занятиям на лыжах (наличие лыжной формы) в школе хорошая лыжная база.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 xml:space="preserve">Освобожденные от занятий лыжной подготовкой присутствуют на уроке совместно с классом спортивной форме и обуви предназначенной для занятий на улице и выполняют упражнения в спокойном темпе и в соответствии с состоянием здоровья (строевые упражнения; </w:t>
      </w:r>
      <w:proofErr w:type="spellStart"/>
      <w:r w:rsidRPr="00393813">
        <w:t>общеразвивающие</w:t>
      </w:r>
      <w:proofErr w:type="spellEnd"/>
      <w:r w:rsidRPr="00393813">
        <w:t xml:space="preserve"> упражнения; оздоровительная ходьба, бег с элементами ориентирования в пространстве, спортивного ориентирования; прыжки и прыжковые упражнения; метание в цель, на дальность; подвижные игры; подготовка теоретических сведений о зимних видах спорта, их истории и современном развитии, роли в формировании здорового образа жизни; правила безопасности при занятиях лыжами, при проведении лыжных соревнований; теория лыжной техники (имитация лыжных ходов, спусков, подъёмов, торможений)).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По причине изменяющихся климатических условий (</w:t>
      </w:r>
      <w:r w:rsidRPr="00393813">
        <w:rPr>
          <w:u w:val="single"/>
        </w:rPr>
        <w:t>осень – весна:</w:t>
      </w:r>
      <w:r w:rsidRPr="00393813">
        <w:t xml:space="preserve"> дождь, низкий температурный режим; </w:t>
      </w:r>
      <w:r w:rsidRPr="00393813">
        <w:rPr>
          <w:u w:val="single"/>
        </w:rPr>
        <w:t>зима:</w:t>
      </w:r>
      <w:r w:rsidRPr="00393813">
        <w:t xml:space="preserve"> отсутствие снежного покрова, гололёд, температура воздуха от 0°С до +6°С или от -14°С и ниже) на уроках физической культуры проводится: общая физическая подготовка; кроссовая подготовка; упражнения направленные на развитие физических качеств (быстроты, силы, </w:t>
      </w:r>
      <w:r w:rsidRPr="00393813">
        <w:lastRenderedPageBreak/>
        <w:t>выносливости, координации, гибкости); элементы спортивных игр, гимнастики; подвижные игры; имитационные упражнения при обучении и совершенствовании лыжной техники.</w:t>
      </w:r>
    </w:p>
    <w:p w:rsidR="00986A9E" w:rsidRPr="00393813" w:rsidRDefault="00986A9E" w:rsidP="00986A9E">
      <w:pPr>
        <w:pStyle w:val="a7"/>
        <w:numPr>
          <w:ilvl w:val="0"/>
          <w:numId w:val="15"/>
        </w:numPr>
        <w:ind w:left="567" w:right="55" w:firstLine="0"/>
        <w:jc w:val="both"/>
      </w:pPr>
      <w:r w:rsidRPr="00393813">
        <w:t>Учащиеся подготовительной группы  выполняют задания не противоречащие</w:t>
      </w:r>
    </w:p>
    <w:p w:rsidR="00986A9E" w:rsidRPr="00393813" w:rsidRDefault="00986A9E" w:rsidP="00986A9E">
      <w:pPr>
        <w:ind w:left="567" w:right="55"/>
        <w:jc w:val="both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sz w:val="24"/>
          <w:szCs w:val="24"/>
        </w:rPr>
        <w:t>медицинским  показателям (индивидуально). В данной группе используют те же обязательные виды занятий, но при условии постепенного освоения упражнений, предъявляющих повышенные требования к организму. Занятия физической культурой в подготовительной группе проводятся совместно с основной группой по учебной программе; обе группы  сдают  установленные контрольные нормативы. При этом дети и подростки, отнесенные к подготовительной медицинской группе, нуждающиеся  в некоторых ограничениях нагрузок, постепенно осваивают комплекс двигательных навыков и умений. Школьники данной группы,  как известно, нуждаются в дополнительных тренировочных занятиях для повышения уровня физической подготовленности. Для этого используют секции общей физической подготовки, организуемые во внеурочное время, и другие формы занятий.</w:t>
      </w:r>
    </w:p>
    <w:p w:rsidR="00986A9E" w:rsidRPr="00393813" w:rsidRDefault="00986A9E" w:rsidP="00986A9E">
      <w:pPr>
        <w:pStyle w:val="a7"/>
        <w:numPr>
          <w:ilvl w:val="0"/>
          <w:numId w:val="16"/>
        </w:numPr>
        <w:ind w:left="567" w:right="55" w:firstLine="0"/>
        <w:jc w:val="both"/>
      </w:pPr>
      <w:r w:rsidRPr="00393813">
        <w:t xml:space="preserve">Занятия по физической культуре со школьниками специальной медицинской группы проводятся по специально разработанной программе совместно с основной и подготовительной группами. Дети и подростки со значительными отклонениями в состоянии здоровья нуждаются в занятиях лечебной физической культурой (ЛФК), выполняют строевые упражнения, </w:t>
      </w:r>
      <w:proofErr w:type="spellStart"/>
      <w:r w:rsidRPr="00393813">
        <w:t>общеразвивающие</w:t>
      </w:r>
      <w:proofErr w:type="spellEnd"/>
      <w:r w:rsidRPr="00393813">
        <w:t xml:space="preserve"> упражнения (с уменьшенной дозировкой), технику контрольных упражнений (если не противопоказано), являются организаторами и помощниками судей при проведении соревнований, готовят теоретические сообщения по указанной теме, готовят презентации, пишут рефераты по заболеваемости и др.</w:t>
      </w:r>
    </w:p>
    <w:p w:rsidR="00986A9E" w:rsidRPr="00393813" w:rsidRDefault="00986A9E" w:rsidP="00986A9E">
      <w:pPr>
        <w:pStyle w:val="a7"/>
        <w:numPr>
          <w:ilvl w:val="0"/>
          <w:numId w:val="16"/>
        </w:numPr>
        <w:ind w:left="567" w:right="55" w:firstLine="0"/>
        <w:jc w:val="both"/>
      </w:pPr>
      <w:r w:rsidRPr="00393813">
        <w:t xml:space="preserve">Отметка по физической культуре в группах СМГ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 Основной акцент в оценивании учебных достижений по физической культуре учащихся, имеющих выраженные отклонения в состоянии здоровья, должен быть сделан на стойкую их мотивацию к занятиям физическими упражнениями и динамике их физических возможностей. </w:t>
      </w:r>
    </w:p>
    <w:p w:rsidR="00986A9E" w:rsidRPr="00393813" w:rsidRDefault="00986A9E" w:rsidP="00986A9E">
      <w:pPr>
        <w:pStyle w:val="a4"/>
        <w:ind w:left="567" w:firstLine="142"/>
        <w:jc w:val="both"/>
        <w:rPr>
          <w:color w:val="000000"/>
        </w:rPr>
      </w:pPr>
      <w:r w:rsidRPr="00393813">
        <w:rPr>
          <w:color w:val="000000"/>
        </w:rPr>
        <w:t>В ходе обучения, материал может повторяться и дополняться новыми знаниями, с учётом физиологических возможностей организма ребенка, а так же учитывая собственный опыт детей. Домашние задания повышают качество выполнения программы физического воспитания по всем видам физической подготовки, приучают детей к регулярным занятиям физическими упражнениями, которые постепенно становятся повседневной потребностью учащихся. Задания задаются систематически и наглядно демонстрируются учителем. Информация о нагрузке и дозировке упражнений доводится учителем. Учащиеся всегда имеют возможность получить индивидуальную консультацию по выполнению домашних заданий у учителя. Раздел «Домашнее задание» предлагаемое мной обучающимся, предусматривает постепенный рост результатов по классам, предложенные упражнения доступны для выполнения в домашних условиях. Для определения уровня физической подготовленности занимающихся в рабочей программе предусмотрено тестирование уровня физической подготовленности учащихся, итоги которого фиксируются в журнале и могут влиять на итоговую отметку.</w:t>
      </w:r>
    </w:p>
    <w:p w:rsidR="00986A9E" w:rsidRPr="00393813" w:rsidRDefault="00986A9E" w:rsidP="00986A9E">
      <w:pPr>
        <w:pStyle w:val="a4"/>
        <w:ind w:left="567" w:firstLine="142"/>
        <w:jc w:val="both"/>
        <w:rPr>
          <w:color w:val="000000"/>
        </w:rPr>
      </w:pPr>
      <w:r w:rsidRPr="00393813">
        <w:rPr>
          <w:color w:val="000000"/>
        </w:rPr>
        <w:lastRenderedPageBreak/>
        <w:t>На протяжении всего периода обучения особое место отводится соблюдению правил безопасности и профилактики травматизма на занятиях физическими упражнениями, оказанию первой помощи при травмах и несчастных случаях.</w:t>
      </w:r>
    </w:p>
    <w:p w:rsidR="00986A9E" w:rsidRPr="00393813" w:rsidRDefault="00986A9E" w:rsidP="00986A9E">
      <w:pPr>
        <w:pStyle w:val="a4"/>
        <w:ind w:left="567"/>
        <w:jc w:val="both"/>
        <w:rPr>
          <w:color w:val="000000"/>
        </w:rPr>
      </w:pPr>
      <w:r w:rsidRPr="00393813">
        <w:rPr>
          <w:color w:val="000000"/>
        </w:rPr>
        <w:t>Формы контроля: демонстрация техники двигательного действия, физических способностей; составление КУ; знание правил соревнований по одному из базовых видов; тесты; зачет (10 класс), проектные, творческие и исследовательские работы.</w:t>
      </w:r>
    </w:p>
    <w:p w:rsidR="00986A9E" w:rsidRPr="00393813" w:rsidRDefault="00986A9E" w:rsidP="00986A9E">
      <w:pPr>
        <w:ind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Оснащение. Физическая культура. Основная школа.</w:t>
      </w:r>
    </w:p>
    <w:p w:rsidR="00986A9E" w:rsidRPr="00393813" w:rsidRDefault="00986A9E" w:rsidP="00986A9E">
      <w:pPr>
        <w:ind w:left="567"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 w:rsidRPr="00393813">
        <w:rPr>
          <w:rFonts w:ascii="Times New Roman" w:hAnsi="Times New Roman" w:cs="Times New Roman"/>
          <w:sz w:val="24"/>
          <w:szCs w:val="24"/>
        </w:rPr>
        <w:t>демонстрационный экземпляр (1 экз., кроме специально оговоренных случаев);</w:t>
      </w:r>
    </w:p>
    <w:p w:rsidR="00986A9E" w:rsidRPr="00393813" w:rsidRDefault="00986A9E" w:rsidP="00986A9E">
      <w:pPr>
        <w:ind w:left="567" w:right="55"/>
        <w:rPr>
          <w:rFonts w:ascii="Times New Roman" w:hAnsi="Times New Roman" w:cs="Times New Roman"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К</w:t>
      </w:r>
      <w:r w:rsidRPr="00393813">
        <w:rPr>
          <w:rFonts w:ascii="Times New Roman" w:hAnsi="Times New Roman" w:cs="Times New Roman"/>
          <w:sz w:val="24"/>
          <w:szCs w:val="24"/>
        </w:rPr>
        <w:t>– полный комплект (из расчета на каждого учащегося, исходя из реальной наполняемости класса);</w:t>
      </w:r>
    </w:p>
    <w:p w:rsidR="00986A9E" w:rsidRPr="00393813" w:rsidRDefault="00986A9E" w:rsidP="00986A9E">
      <w:pPr>
        <w:ind w:left="567" w:right="55"/>
        <w:rPr>
          <w:rFonts w:ascii="Times New Roman" w:hAnsi="Times New Roman" w:cs="Times New Roman"/>
          <w:b/>
          <w:sz w:val="24"/>
          <w:szCs w:val="24"/>
        </w:rPr>
      </w:pPr>
      <w:r w:rsidRPr="00393813">
        <w:rPr>
          <w:rFonts w:ascii="Times New Roman" w:hAnsi="Times New Roman" w:cs="Times New Roman"/>
          <w:b/>
          <w:sz w:val="24"/>
          <w:szCs w:val="24"/>
        </w:rPr>
        <w:t>Г</w:t>
      </w:r>
      <w:r w:rsidRPr="00393813">
        <w:rPr>
          <w:rFonts w:ascii="Times New Roman" w:hAnsi="Times New Roman" w:cs="Times New Roman"/>
          <w:sz w:val="24"/>
          <w:szCs w:val="24"/>
        </w:rPr>
        <w:t>– комплект, необходимый для практической работы в группах,  насчитывающих по несколько учащихся.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94"/>
        <w:gridCol w:w="1260"/>
        <w:gridCol w:w="990"/>
        <w:gridCol w:w="973"/>
        <w:gridCol w:w="17"/>
        <w:gridCol w:w="2686"/>
      </w:tblGrid>
      <w:tr w:rsidR="00986A9E" w:rsidRPr="00393813" w:rsidTr="001F7A59">
        <w:trPr>
          <w:cantSplit/>
          <w:trHeight w:val="410"/>
        </w:trPr>
        <w:tc>
          <w:tcPr>
            <w:tcW w:w="828" w:type="dxa"/>
            <w:vMerge w:val="restart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  <w:vMerge w:val="restart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240" w:type="dxa"/>
            <w:gridSpan w:val="4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686" w:type="dxa"/>
            <w:vMerge w:val="restart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6A9E" w:rsidRPr="00393813" w:rsidTr="001F7A59">
        <w:trPr>
          <w:cantSplit/>
          <w:trHeight w:val="410"/>
        </w:trPr>
        <w:tc>
          <w:tcPr>
            <w:tcW w:w="828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0" w:type="dxa"/>
            <w:gridSpan w:val="3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Базов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spellEnd"/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986A9E" w:rsidRPr="00393813" w:rsidRDefault="00986A9E" w:rsidP="001F7A59">
            <w:pPr>
              <w:ind w:left="159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физической культуре, примерные </w:t>
            </w: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Стандарт среднего  (полного) общего образования по физической культуре (базовый уровень)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по физической культуре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  <w:vMerge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комплекты учебников, рекомендуемых или допущенных Министерством образования и науки Российской Федерации</w:t>
            </w:r>
          </w:p>
        </w:tc>
      </w:tr>
      <w:tr w:rsidR="00986A9E" w:rsidRPr="00393813" w:rsidTr="001F7A59">
        <w:trPr>
          <w:cantSplit/>
          <w:trHeight w:val="1390"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основам разделам и темам учебного предмета «Физическая культура»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заданий, дидактических карточек.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1. 9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издания по физической культуре для учителей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рекомендации                                  Ж. «Физическая культура в школе»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Печатные пособия 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стандартам физического развития и физической подготовленности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pStyle w:val="1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Экранно-звуковые пособия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основным разделам и темам учебного предмета «Физическая культура»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гимнастических комплексов, обучения танцевальным </w:t>
            </w:r>
            <w:proofErr w:type="spellStart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движениям;проведения</w:t>
            </w:r>
            <w:proofErr w:type="spellEnd"/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и физкультурных праздников 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pStyle w:val="1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Учебно-практическое оборудование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Гимнастика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  <w:trHeight w:val="562"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Контейнер с набором т/а гантелей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Скамья атлетическая, вертикальная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Скамья атлетическая, наклонная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Стойка для штанги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Штанги тренировочные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Вибрационный тренажер М.Ф.Агашина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набивной (1 кг, 2кг, 3 кг)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Мяч малый (мягкий)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a5"/>
              <w:tabs>
                <w:tab w:val="clear" w:pos="4677"/>
                <w:tab w:val="clear" w:pos="9355"/>
              </w:tabs>
              <w:ind w:left="56" w:right="55"/>
            </w:pPr>
            <w:r w:rsidRPr="00393813">
              <w:t>Пылесос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pStyle w:val="a5"/>
              <w:tabs>
                <w:tab w:val="clear" w:pos="4677"/>
                <w:tab w:val="clear" w:pos="9355"/>
              </w:tabs>
              <w:ind w:left="17" w:right="55"/>
            </w:pPr>
            <w:r w:rsidRPr="00393813">
              <w:t>Для влажной уборки зала и спортивного инвентаря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(20м)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ind w:left="5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i/>
                <w:sz w:val="24"/>
                <w:szCs w:val="24"/>
              </w:rPr>
            </w:pPr>
            <w:r w:rsidRPr="00393813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Шиты баскетбольные навесные с кольцами и сеткой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переноски и хранения баскетбольных мячей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Табло перекидное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Жилетки  игровые с номерами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Ворота для мини-футбола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Номера нагрудные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Туризм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Палатки туристские (двух местные)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Рюкзаки туристские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Средства до врачебной помощи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pStyle w:val="1"/>
              <w:ind w:right="5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залы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Спортивный зал игровой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девочек. 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86A9E" w:rsidRPr="00393813" w:rsidRDefault="00986A9E" w:rsidP="001F7A59">
            <w:pPr>
              <w:ind w:left="1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себя: стеллажи, контейнеры  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20" w:type="dxa"/>
            <w:gridSpan w:val="6"/>
          </w:tcPr>
          <w:p w:rsidR="00986A9E" w:rsidRPr="00393813" w:rsidRDefault="00986A9E" w:rsidP="001F7A59">
            <w:pPr>
              <w:pStyle w:val="1"/>
              <w:ind w:right="5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Пришкольный стадион (площадка )</w:t>
            </w: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9E" w:rsidRPr="00393813" w:rsidTr="001F7A59">
        <w:trPr>
          <w:cantSplit/>
        </w:trPr>
        <w:tc>
          <w:tcPr>
            <w:tcW w:w="828" w:type="dxa"/>
          </w:tcPr>
          <w:p w:rsidR="00986A9E" w:rsidRPr="00393813" w:rsidRDefault="00986A9E" w:rsidP="001F7A59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894" w:type="dxa"/>
          </w:tcPr>
          <w:p w:rsidR="00986A9E" w:rsidRPr="00393813" w:rsidRDefault="00986A9E" w:rsidP="001F7A59">
            <w:pPr>
              <w:pStyle w:val="2"/>
              <w:ind w:left="567" w:right="55"/>
              <w:rPr>
                <w:sz w:val="24"/>
                <w:szCs w:val="24"/>
              </w:rPr>
            </w:pPr>
            <w:r w:rsidRPr="00393813">
              <w:rPr>
                <w:sz w:val="24"/>
                <w:szCs w:val="24"/>
              </w:rPr>
              <w:t>Лыжная трасса</w:t>
            </w:r>
          </w:p>
        </w:tc>
        <w:tc>
          <w:tcPr>
            <w:tcW w:w="126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0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86A9E" w:rsidRPr="00393813" w:rsidRDefault="00986A9E" w:rsidP="001F7A59">
            <w:pPr>
              <w:ind w:left="567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86A9E" w:rsidRPr="00393813" w:rsidRDefault="00986A9E" w:rsidP="001F7A59">
            <w:pPr>
              <w:ind w:left="34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93813">
              <w:rPr>
                <w:rFonts w:ascii="Times New Roman" w:hAnsi="Times New Roman" w:cs="Times New Roman"/>
                <w:sz w:val="24"/>
                <w:szCs w:val="24"/>
              </w:rPr>
              <w:t>Включающая, небольшие отлогие склоны</w:t>
            </w:r>
          </w:p>
        </w:tc>
      </w:tr>
    </w:tbl>
    <w:p w:rsidR="00986A9E" w:rsidRPr="00393813" w:rsidRDefault="00986A9E" w:rsidP="00986A9E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VI.</w:t>
      </w: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программа физического воспитания учащихся 1 – 11 классы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Авторы: доктор педагогических наук В.И. Лях, кандидат педагогических наук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авт.-сост. А. Н. Каинов, Г. И.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Курьерова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Изд. 2-е - Волгоград: Учитель, 2013</w:t>
      </w:r>
    </w:p>
    <w:p w:rsidR="00986A9E" w:rsidRPr="00393813" w:rsidRDefault="00986A9E" w:rsidP="0098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Авторы: </w:t>
      </w:r>
      <w:r w:rsidRPr="003938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педагогических наук В.И. Лях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кандидат педагогических наук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10 - 11  классы</w:t>
      </w: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Учебник для общеобразовательных учреждений под редакцией В.И. Ляха А.А.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86A9E" w:rsidRPr="00393813" w:rsidRDefault="00986A9E" w:rsidP="0098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учащихся: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Л. Е.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Любомирский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И. Лях, Г. Б.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Мейксон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"Физическая  культура". Учебник для учащихся  5-7  классов  и  8-9  классов.</w:t>
      </w:r>
    </w:p>
    <w:p w:rsidR="00986A9E" w:rsidRPr="00393813" w:rsidRDefault="00986A9E" w:rsidP="0098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учителя: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Жилкин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и др. Легкая атлетика: Учеб. пособие для студ.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А.И.Жилкин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В.С.Кузьмин,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Е.В.Сидорчук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Издательский центр «Академия», 2003.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Настольная книга учителя физической культуры :: справ.- метод. пособие / сост. Б. И. Мишин.  - М.: ООО «Изд-во АСТ»: 2003.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Физкультура: методика преподавания. Спортивные игры /под ред.                 Э.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Найминова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2001.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Лёгкая атлетика в школе /под ред. Г.К. Холодова, В.С. Кузнецова, Г.А.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Колодницкого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1998.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игры на уроках физкультуры /ред. О. Листов. – М.,2001.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Урок в современной школе /ред. Г.А. </w:t>
      </w:r>
      <w:proofErr w:type="spellStart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Баландин</w:t>
      </w:r>
      <w:proofErr w:type="spellEnd"/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, Н.Н. Назаров, Т.Н. Казаков. – М., 2004.</w:t>
      </w:r>
    </w:p>
    <w:p w:rsidR="00986A9E" w:rsidRPr="00393813" w:rsidRDefault="00986A9E" w:rsidP="0098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Сайты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http://zdd.1september.ru/ - газета  "Здоровье  детей"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http://spo.1september.ru/ - газета  "Спорт  в  школе"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http://www.infosport.ru/press/fkvot/ - Физическая  культура: воспитание,  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http://www.infosport.ru/press/szr/1999N5/index.htm -  Спортивная жизнь России. Электронная версия ежемесячного иллюстрированного журнала.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http://festival.1september.ru/ - Фестиваль  педагогических идей  «Открытый  урок»</w:t>
      </w:r>
    </w:p>
    <w:p w:rsidR="00986A9E" w:rsidRPr="00393813" w:rsidRDefault="00986A9E" w:rsidP="0098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81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986A9E" w:rsidRPr="00393813" w:rsidRDefault="00986A9E" w:rsidP="00986A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6A9E" w:rsidRPr="00393813" w:rsidRDefault="00986A9E" w:rsidP="00986A9E">
      <w:pPr>
        <w:ind w:right="1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A9E" w:rsidRPr="00AC60F6" w:rsidRDefault="00986A9E" w:rsidP="00986A9E">
      <w:pPr>
        <w:rPr>
          <w:rFonts w:ascii="Times New Roman" w:hAnsi="Times New Roman" w:cs="Times New Roman"/>
          <w:sz w:val="24"/>
          <w:szCs w:val="24"/>
        </w:rPr>
      </w:pPr>
    </w:p>
    <w:p w:rsidR="00986A9E" w:rsidRPr="00AC60F6" w:rsidRDefault="00986A9E" w:rsidP="00986A9E">
      <w:pPr>
        <w:rPr>
          <w:rFonts w:ascii="Times New Roman" w:hAnsi="Times New Roman" w:cs="Times New Roman"/>
          <w:sz w:val="24"/>
          <w:szCs w:val="24"/>
        </w:rPr>
      </w:pPr>
    </w:p>
    <w:p w:rsidR="00BD5208" w:rsidRPr="00B03746" w:rsidRDefault="00BD5208" w:rsidP="00BD5208">
      <w:pPr>
        <w:rPr>
          <w:rFonts w:ascii="Times New Roman" w:hAnsi="Times New Roman" w:cs="Times New Roman"/>
          <w:sz w:val="24"/>
          <w:szCs w:val="24"/>
        </w:rPr>
      </w:pPr>
    </w:p>
    <w:sectPr w:rsidR="00BD5208" w:rsidRPr="00B03746" w:rsidSect="00BD5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1A8"/>
    <w:multiLevelType w:val="multilevel"/>
    <w:tmpl w:val="C9E4D0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569BB"/>
    <w:multiLevelType w:val="multilevel"/>
    <w:tmpl w:val="D0F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AF22FB"/>
    <w:multiLevelType w:val="multilevel"/>
    <w:tmpl w:val="82A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37C29"/>
    <w:multiLevelType w:val="hybridMultilevel"/>
    <w:tmpl w:val="EC8EA242"/>
    <w:lvl w:ilvl="0" w:tplc="694C1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D736CF"/>
    <w:multiLevelType w:val="multilevel"/>
    <w:tmpl w:val="D4C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sz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4842"/>
    <w:multiLevelType w:val="hybridMultilevel"/>
    <w:tmpl w:val="C128D6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A0070"/>
    <w:multiLevelType w:val="hybridMultilevel"/>
    <w:tmpl w:val="6442A5B8"/>
    <w:lvl w:ilvl="0" w:tplc="694C10CC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>
    <w:nsid w:val="3D842920"/>
    <w:multiLevelType w:val="multilevel"/>
    <w:tmpl w:val="DBA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27638"/>
    <w:multiLevelType w:val="multilevel"/>
    <w:tmpl w:val="385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428B9"/>
    <w:multiLevelType w:val="hybridMultilevel"/>
    <w:tmpl w:val="16CA8192"/>
    <w:lvl w:ilvl="0" w:tplc="694C10C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9E44566"/>
    <w:multiLevelType w:val="multilevel"/>
    <w:tmpl w:val="5B0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84353"/>
    <w:multiLevelType w:val="hybridMultilevel"/>
    <w:tmpl w:val="350A2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A1639"/>
    <w:multiLevelType w:val="multilevel"/>
    <w:tmpl w:val="8D9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3763C4"/>
    <w:multiLevelType w:val="multilevel"/>
    <w:tmpl w:val="5B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85DCC"/>
    <w:multiLevelType w:val="multilevel"/>
    <w:tmpl w:val="51F0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62B6C"/>
    <w:multiLevelType w:val="multilevel"/>
    <w:tmpl w:val="241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208"/>
    <w:rsid w:val="00010C4F"/>
    <w:rsid w:val="002D538A"/>
    <w:rsid w:val="002E496E"/>
    <w:rsid w:val="00384172"/>
    <w:rsid w:val="00393813"/>
    <w:rsid w:val="003D200F"/>
    <w:rsid w:val="003E37F9"/>
    <w:rsid w:val="004154F2"/>
    <w:rsid w:val="004A2CD5"/>
    <w:rsid w:val="00726329"/>
    <w:rsid w:val="00822BDD"/>
    <w:rsid w:val="00931903"/>
    <w:rsid w:val="00986A9E"/>
    <w:rsid w:val="00A04A42"/>
    <w:rsid w:val="00B03746"/>
    <w:rsid w:val="00BD5208"/>
    <w:rsid w:val="00D5195C"/>
    <w:rsid w:val="00D814A9"/>
    <w:rsid w:val="00EC5223"/>
    <w:rsid w:val="00FC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29"/>
  </w:style>
  <w:style w:type="paragraph" w:styleId="1">
    <w:name w:val="heading 1"/>
    <w:basedOn w:val="a"/>
    <w:next w:val="a"/>
    <w:link w:val="10"/>
    <w:qFormat/>
    <w:rsid w:val="004154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54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4">
    <w:name w:val="c64"/>
    <w:basedOn w:val="a0"/>
    <w:rsid w:val="00BD5208"/>
  </w:style>
  <w:style w:type="character" w:styleId="a3">
    <w:name w:val="Emphasis"/>
    <w:qFormat/>
    <w:rsid w:val="00BD5208"/>
    <w:rPr>
      <w:i/>
      <w:iCs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unhideWhenUsed/>
    <w:qFormat/>
    <w:rsid w:val="00D5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1903"/>
  </w:style>
  <w:style w:type="paragraph" w:customStyle="1" w:styleId="c58">
    <w:name w:val="c58"/>
    <w:basedOn w:val="a"/>
    <w:rsid w:val="0093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54F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rsid w:val="00415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154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5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154F2"/>
  </w:style>
  <w:style w:type="table" w:styleId="a8">
    <w:name w:val="Table Grid"/>
    <w:basedOn w:val="a1"/>
    <w:uiPriority w:val="59"/>
    <w:rsid w:val="004A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11742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78521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2022-09-09T09:04:00Z</dcterms:created>
  <dcterms:modified xsi:type="dcterms:W3CDTF">2022-09-09T09:04:00Z</dcterms:modified>
</cp:coreProperties>
</file>