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E7" w:rsidRPr="006A3CE7" w:rsidRDefault="006A3CE7" w:rsidP="006A3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Муниципальное общеобразовательное учреждение Мышкинская средняя общеобразовательная школа</w:t>
      </w:r>
    </w:p>
    <w:p w:rsidR="006A3CE7" w:rsidRPr="006A3CE7" w:rsidRDefault="006A3CE7" w:rsidP="006A3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Согласовано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Согласовано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Утверждено</w:t>
      </w:r>
    </w:p>
    <w:p w:rsidR="006A3CE7" w:rsidRPr="006A3CE7" w:rsidRDefault="006A3CE7" w:rsidP="006A3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МО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Зам. директора по УВР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приказом </w:t>
      </w:r>
      <w:r w:rsidR="003713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6A3CE7" w:rsidRPr="006A3CE7" w:rsidRDefault="006A3CE7" w:rsidP="006A3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 (Соломина С.В.)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3713B2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 / 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>Директор ____________ (Яковлева Е.В.)</w:t>
      </w:r>
    </w:p>
    <w:p w:rsidR="006A3CE7" w:rsidRDefault="006A3CE7" w:rsidP="006A3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3CE7" w:rsidRDefault="006A3CE7" w:rsidP="006A3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3CE7" w:rsidRDefault="006A3CE7" w:rsidP="006A3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3CE7" w:rsidRPr="006A3CE7" w:rsidRDefault="006A3CE7" w:rsidP="006A3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программа</w:t>
      </w:r>
    </w:p>
    <w:p w:rsidR="006A3CE7" w:rsidRPr="006A3CE7" w:rsidRDefault="006A3CE7" w:rsidP="006A3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>по ХИМИИ</w:t>
      </w:r>
    </w:p>
    <w:p w:rsidR="006A3CE7" w:rsidRPr="006A3CE7" w:rsidRDefault="006A3CE7" w:rsidP="006A3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>для 10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-11</w:t>
      </w: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класса</w:t>
      </w:r>
    </w:p>
    <w:p w:rsidR="006A3CE7" w:rsidRPr="006A3CE7" w:rsidRDefault="006A3CE7" w:rsidP="006A3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>на 202</w:t>
      </w:r>
      <w:r w:rsidR="003713B2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>-202</w:t>
      </w:r>
      <w:r w:rsidR="003713B2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учебный год</w:t>
      </w:r>
    </w:p>
    <w:p w:rsidR="006A3CE7" w:rsidRPr="006A3CE7" w:rsidRDefault="006A3CE7" w:rsidP="006A3C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учитель: Соломина С.В.</w:t>
      </w:r>
    </w:p>
    <w:p w:rsidR="006A3CE7" w:rsidRDefault="006A3CE7" w:rsidP="006A3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3CE7" w:rsidRDefault="006A3CE7" w:rsidP="006A3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3CE7" w:rsidRDefault="006A3CE7" w:rsidP="006A3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3CE7" w:rsidRDefault="006A3CE7" w:rsidP="006A3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3CE7" w:rsidRPr="006A3CE7" w:rsidRDefault="006A3CE7" w:rsidP="006A3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E7">
        <w:rPr>
          <w:rFonts w:ascii="Times New Roman" w:eastAsia="Times New Roman" w:hAnsi="Times New Roman" w:cs="Times New Roman"/>
          <w:color w:val="000000"/>
          <w:sz w:val="27"/>
          <w:szCs w:val="27"/>
        </w:rPr>
        <w:t>Мышкин, 202</w:t>
      </w:r>
      <w:r w:rsidR="003713B2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997599" w:rsidRPr="00997599" w:rsidRDefault="006A3CE7" w:rsidP="006A3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62E99" w:rsidRPr="00DF0FD8">
        <w:rPr>
          <w:rFonts w:ascii="Times New Roman" w:hAnsi="Times New Roman" w:cs="Times New Roman"/>
          <w:sz w:val="24"/>
          <w:szCs w:val="24"/>
        </w:rPr>
        <w:lastRenderedPageBreak/>
        <w:t>Данная рабочая программа для у</w:t>
      </w:r>
      <w:r w:rsidR="00997599">
        <w:rPr>
          <w:rFonts w:ascii="Times New Roman" w:hAnsi="Times New Roman" w:cs="Times New Roman"/>
          <w:sz w:val="24"/>
          <w:szCs w:val="24"/>
        </w:rPr>
        <w:t xml:space="preserve">ровня </w:t>
      </w:r>
      <w:r w:rsidR="00862E99" w:rsidRPr="00DF0FD8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(10 - 11 классы)  разработана на основе </w:t>
      </w:r>
      <w:r w:rsidR="00997599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</w:t>
      </w:r>
      <w:r w:rsidR="00997599" w:rsidRPr="00997599">
        <w:rPr>
          <w:rFonts w:ascii="Times New Roman" w:hAnsi="Times New Roman" w:cs="Times New Roman"/>
          <w:sz w:val="24"/>
          <w:szCs w:val="24"/>
        </w:rPr>
        <w:t xml:space="preserve"> ср</w:t>
      </w:r>
      <w:r w:rsidR="00997599">
        <w:rPr>
          <w:rFonts w:ascii="Times New Roman" w:hAnsi="Times New Roman" w:cs="Times New Roman"/>
          <w:sz w:val="24"/>
          <w:szCs w:val="24"/>
        </w:rPr>
        <w:t>еднего общего образования, одобренной</w:t>
      </w:r>
      <w:r w:rsidR="00997599" w:rsidRPr="00997599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28 июня 2016 г. № 2</w:t>
      </w:r>
      <w:r w:rsidR="00997599">
        <w:rPr>
          <w:rFonts w:ascii="Times New Roman" w:hAnsi="Times New Roman" w:cs="Times New Roman"/>
          <w:sz w:val="24"/>
          <w:szCs w:val="24"/>
        </w:rPr>
        <w:t xml:space="preserve">/16-з) и </w:t>
      </w:r>
      <w:r w:rsidR="003320AA">
        <w:rPr>
          <w:rFonts w:ascii="Times New Roman" w:hAnsi="Times New Roman" w:cs="Times New Roman"/>
          <w:sz w:val="24"/>
          <w:szCs w:val="24"/>
        </w:rPr>
        <w:t xml:space="preserve">методических рекомендаций </w:t>
      </w:r>
      <w:r w:rsidR="00997599" w:rsidRPr="00997599">
        <w:rPr>
          <w:rFonts w:ascii="Times New Roman" w:hAnsi="Times New Roman" w:cs="Times New Roman"/>
          <w:sz w:val="24"/>
          <w:szCs w:val="24"/>
        </w:rPr>
        <w:t>О.С.Габриелян</w:t>
      </w:r>
      <w:r w:rsidR="003320AA">
        <w:rPr>
          <w:rFonts w:ascii="Times New Roman" w:hAnsi="Times New Roman" w:cs="Times New Roman"/>
          <w:sz w:val="24"/>
          <w:szCs w:val="24"/>
        </w:rPr>
        <w:t>а</w:t>
      </w:r>
      <w:r w:rsidR="00997599" w:rsidRPr="00997599">
        <w:rPr>
          <w:rFonts w:ascii="Times New Roman" w:hAnsi="Times New Roman" w:cs="Times New Roman"/>
          <w:sz w:val="24"/>
          <w:szCs w:val="24"/>
        </w:rPr>
        <w:t>, С.А.Сладков</w:t>
      </w:r>
      <w:r w:rsidR="003320AA">
        <w:rPr>
          <w:rFonts w:ascii="Times New Roman" w:hAnsi="Times New Roman" w:cs="Times New Roman"/>
          <w:sz w:val="24"/>
          <w:szCs w:val="24"/>
        </w:rPr>
        <w:t>а</w:t>
      </w:r>
      <w:r w:rsidR="00997599" w:rsidRPr="00997599">
        <w:rPr>
          <w:rFonts w:ascii="Times New Roman" w:hAnsi="Times New Roman" w:cs="Times New Roman"/>
          <w:sz w:val="24"/>
          <w:szCs w:val="24"/>
        </w:rPr>
        <w:t xml:space="preserve"> Хи</w:t>
      </w:r>
      <w:r w:rsidR="003320AA">
        <w:rPr>
          <w:rFonts w:ascii="Times New Roman" w:hAnsi="Times New Roman" w:cs="Times New Roman"/>
          <w:sz w:val="24"/>
          <w:szCs w:val="24"/>
        </w:rPr>
        <w:t xml:space="preserve">мия. </w:t>
      </w:r>
      <w:r w:rsidR="00997599" w:rsidRPr="00997599">
        <w:rPr>
          <w:rFonts w:ascii="Times New Roman" w:hAnsi="Times New Roman" w:cs="Times New Roman"/>
          <w:sz w:val="24"/>
          <w:szCs w:val="24"/>
        </w:rPr>
        <w:t>Примерные рабочие программы. 10-11 классы. М.: Просвещение, 2019</w:t>
      </w:r>
    </w:p>
    <w:p w:rsidR="00862E99" w:rsidRDefault="00862E99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EED" w:rsidRPr="00DF0FD8" w:rsidRDefault="00725EED" w:rsidP="00862E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1EC" w:rsidRPr="00AD2D0A" w:rsidRDefault="00184B88" w:rsidP="00AD2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D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301EC" w:rsidRPr="00AD2D0A">
        <w:rPr>
          <w:rFonts w:ascii="Times New Roman" w:hAnsi="Times New Roman" w:cs="Times New Roman"/>
          <w:b/>
          <w:sz w:val="24"/>
          <w:szCs w:val="24"/>
        </w:rPr>
        <w:t>. Раздел "Планируемые результаты освоения учебного предмета, курса"</w:t>
      </w: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Pr="00AD2D0A" w:rsidRDefault="00184B88" w:rsidP="00862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D0A">
        <w:rPr>
          <w:rFonts w:ascii="Times New Roman" w:hAnsi="Times New Roman" w:cs="Times New Roman"/>
          <w:b/>
          <w:sz w:val="24"/>
          <w:szCs w:val="24"/>
        </w:rPr>
        <w:t>1. Предметные результаты</w:t>
      </w: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1E6A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D0A">
        <w:rPr>
          <w:rFonts w:ascii="Times New Roman" w:hAnsi="Times New Roman" w:cs="Times New Roman"/>
          <w:i/>
          <w:sz w:val="24"/>
          <w:szCs w:val="24"/>
        </w:rPr>
        <w:t>1)Учащийся научится</w:t>
      </w:r>
      <w:r w:rsidR="00611E8B">
        <w:rPr>
          <w:rFonts w:ascii="Times New Roman" w:hAnsi="Times New Roman" w:cs="Times New Roman"/>
          <w:i/>
          <w:sz w:val="24"/>
          <w:szCs w:val="24"/>
        </w:rPr>
        <w:t>: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демонстрировать на примерах взаимосвязь между химией и другими естественными науками;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раскрывать на примерах положения теории химического строения А.М. Бутлерова;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объяснять причины многообразия веществ на основе общих представлений об их составе и строении;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использовать знания о составе, строении и химических свойствах веществ для безопасного применения в практической деятельности;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владеть правилами и приемами безопасной работы с химическими веществами и лабораторным оборудованием;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lastRenderedPageBreak/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приводить примеры гидролиза солей в повседневной жизни человека;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приводить примеры химических реакций, раскрывающих общие химические свойства простых веществ – металлов и неметаллов;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осуществлять поиск химической информации по названиям, идентификаторам, структурным формулам веществ;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1E6A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E8B">
        <w:rPr>
          <w:rFonts w:ascii="Times New Roman" w:hAnsi="Times New Roman" w:cs="Times New Roman"/>
          <w:i/>
          <w:sz w:val="24"/>
          <w:szCs w:val="24"/>
        </w:rPr>
        <w:t>2) Учащийся получит возможность научиться</w:t>
      </w:r>
      <w:r w:rsidR="00611E8B">
        <w:rPr>
          <w:rFonts w:ascii="Times New Roman" w:hAnsi="Times New Roman" w:cs="Times New Roman"/>
          <w:i/>
          <w:sz w:val="24"/>
          <w:szCs w:val="24"/>
        </w:rPr>
        <w:t>: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</w:t>
      </w:r>
      <w:r w:rsidRPr="00611E8B">
        <w:rPr>
          <w:rFonts w:ascii="Times New Roman" w:hAnsi="Times New Roman" w:cs="Times New Roman"/>
          <w:iCs/>
          <w:sz w:val="24"/>
          <w:szCs w:val="24"/>
        </w:rPr>
        <w:t xml:space="preserve">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</w:t>
      </w:r>
      <w:r w:rsidRPr="00611E8B">
        <w:rPr>
          <w:rFonts w:ascii="Times New Roman" w:hAnsi="Times New Roman" w:cs="Times New Roman"/>
          <w:iCs/>
          <w:sz w:val="24"/>
          <w:szCs w:val="24"/>
        </w:rPr>
        <w:t xml:space="preserve"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</w:t>
      </w:r>
      <w:r w:rsidRPr="00611E8B">
        <w:rPr>
          <w:rFonts w:ascii="Times New Roman" w:hAnsi="Times New Roman" w:cs="Times New Roman"/>
          <w:iCs/>
          <w:sz w:val="24"/>
          <w:szCs w:val="24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</w:t>
      </w:r>
      <w:r w:rsidRPr="00611E8B">
        <w:rPr>
          <w:rFonts w:ascii="Times New Roman" w:hAnsi="Times New Roman" w:cs="Times New Roman"/>
          <w:iCs/>
          <w:sz w:val="24"/>
          <w:szCs w:val="24"/>
        </w:rPr>
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8B">
        <w:rPr>
          <w:rFonts w:ascii="Times New Roman" w:hAnsi="Times New Roman" w:cs="Times New Roman"/>
          <w:sz w:val="24"/>
          <w:szCs w:val="24"/>
        </w:rPr>
        <w:t xml:space="preserve">– </w:t>
      </w:r>
      <w:r w:rsidRPr="00611E8B">
        <w:rPr>
          <w:rFonts w:ascii="Times New Roman" w:hAnsi="Times New Roman" w:cs="Times New Roman"/>
          <w:iCs/>
          <w:sz w:val="24"/>
          <w:szCs w:val="24"/>
        </w:rPr>
        <w:t xml:space="preserve"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:rsidR="00611E8B" w:rsidRP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8B" w:rsidRDefault="00611E8B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1E6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8B">
        <w:rPr>
          <w:rFonts w:ascii="Times New Roman" w:hAnsi="Times New Roman" w:cs="Times New Roman"/>
          <w:b/>
          <w:sz w:val="24"/>
          <w:szCs w:val="24"/>
        </w:rPr>
        <w:t>2. Метапредметные результаты</w:t>
      </w:r>
    </w:p>
    <w:p w:rsidR="002262A7" w:rsidRDefault="002262A7" w:rsidP="001E6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2A7" w:rsidRPr="002262A7" w:rsidRDefault="002262A7" w:rsidP="001E6A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2A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2262A7">
        <w:rPr>
          <w:rFonts w:ascii="Times New Roman" w:hAnsi="Times New Roman" w:cs="Times New Roman"/>
          <w:sz w:val="24"/>
          <w:szCs w:val="24"/>
        </w:rPr>
        <w:t xml:space="preserve">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</w:t>
      </w:r>
      <w:r w:rsidRPr="002262A7">
        <w:rPr>
          <w:rFonts w:ascii="Times New Roman" w:hAnsi="Times New Roman" w:cs="Times New Roman"/>
          <w:i/>
          <w:sz w:val="24"/>
          <w:szCs w:val="24"/>
        </w:rPr>
        <w:t>применение</w:t>
      </w:r>
      <w:r w:rsidRPr="002262A7">
        <w:rPr>
          <w:rFonts w:ascii="Times New Roman" w:hAnsi="Times New Roman" w:cs="Times New Roman"/>
          <w:sz w:val="24"/>
          <w:szCs w:val="24"/>
        </w:rPr>
        <w:t xml:space="preserve"> для понимания различных сторон окружающей действительности;</w:t>
      </w:r>
    </w:p>
    <w:p w:rsidR="002262A7" w:rsidRPr="002262A7" w:rsidRDefault="002262A7" w:rsidP="001E6A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2A7">
        <w:rPr>
          <w:rFonts w:ascii="Times New Roman" w:hAnsi="Times New Roman" w:cs="Times New Roman"/>
          <w:i/>
          <w:sz w:val="24"/>
          <w:szCs w:val="24"/>
        </w:rPr>
        <w:lastRenderedPageBreak/>
        <w:t>владение</w:t>
      </w:r>
      <w:r w:rsidRPr="002262A7">
        <w:rPr>
          <w:rFonts w:ascii="Times New Roman" w:hAnsi="Times New Roman" w:cs="Times New Roman"/>
          <w:sz w:val="24"/>
          <w:szCs w:val="24"/>
        </w:rPr>
        <w:t xml:space="preserve">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причинно-следственных связей, формулировка гипотез, их проверка и формулировка выводов);</w:t>
      </w:r>
    </w:p>
    <w:p w:rsidR="002262A7" w:rsidRPr="002262A7" w:rsidRDefault="002262A7" w:rsidP="001E6A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2A7">
        <w:rPr>
          <w:rFonts w:ascii="Times New Roman" w:hAnsi="Times New Roman" w:cs="Times New Roman"/>
          <w:i/>
          <w:sz w:val="24"/>
          <w:szCs w:val="24"/>
        </w:rPr>
        <w:t xml:space="preserve">познание </w:t>
      </w:r>
      <w:r w:rsidRPr="002262A7">
        <w:rPr>
          <w:rFonts w:ascii="Times New Roman" w:hAnsi="Times New Roman" w:cs="Times New Roman"/>
          <w:sz w:val="24"/>
          <w:szCs w:val="24"/>
        </w:rPr>
        <w:t>объектов окружающего мира в плане восхождения от абстрактного к конкретному (от общего через частное к единичному);</w:t>
      </w:r>
    </w:p>
    <w:p w:rsidR="002262A7" w:rsidRPr="002262A7" w:rsidRDefault="002262A7" w:rsidP="001E6A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2A7">
        <w:rPr>
          <w:rFonts w:ascii="Times New Roman" w:hAnsi="Times New Roman" w:cs="Times New Roman"/>
          <w:i/>
          <w:sz w:val="24"/>
          <w:szCs w:val="24"/>
        </w:rPr>
        <w:t xml:space="preserve">способность </w:t>
      </w:r>
      <w:r w:rsidRPr="002262A7">
        <w:rPr>
          <w:rFonts w:ascii="Times New Roman" w:hAnsi="Times New Roman" w:cs="Times New Roman"/>
          <w:sz w:val="24"/>
          <w:szCs w:val="24"/>
        </w:rPr>
        <w:t>выдвигать идеи и находить средства, необходимые для их достижения;</w:t>
      </w:r>
    </w:p>
    <w:p w:rsidR="002262A7" w:rsidRPr="002262A7" w:rsidRDefault="002262A7" w:rsidP="001E6A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2A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2262A7">
        <w:rPr>
          <w:rFonts w:ascii="Times New Roman" w:hAnsi="Times New Roman" w:cs="Times New Roman"/>
          <w:sz w:val="24"/>
          <w:szCs w:val="24"/>
        </w:rPr>
        <w:t xml:space="preserve"> формулировать цели и определять задачи в своей познавательной деятельности, определять средства для достижения целей и решения задач;</w:t>
      </w:r>
    </w:p>
    <w:p w:rsidR="002262A7" w:rsidRPr="002262A7" w:rsidRDefault="002262A7" w:rsidP="001E6A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2A7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2262A7">
        <w:rPr>
          <w:rFonts w:ascii="Times New Roman" w:hAnsi="Times New Roman" w:cs="Times New Roman"/>
          <w:sz w:val="24"/>
          <w:szCs w:val="24"/>
        </w:rPr>
        <w:t xml:space="preserve">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 </w:t>
      </w:r>
    </w:p>
    <w:p w:rsidR="002262A7" w:rsidRPr="002262A7" w:rsidRDefault="002262A7" w:rsidP="001E6A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2A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2262A7">
        <w:rPr>
          <w:rFonts w:ascii="Times New Roman" w:hAnsi="Times New Roman" w:cs="Times New Roman"/>
          <w:sz w:val="24"/>
          <w:szCs w:val="24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262A7" w:rsidRPr="002262A7" w:rsidRDefault="002262A7" w:rsidP="001E6A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2A7">
        <w:rPr>
          <w:rFonts w:ascii="Times New Roman" w:hAnsi="Times New Roman" w:cs="Times New Roman"/>
          <w:i/>
          <w:sz w:val="24"/>
          <w:szCs w:val="24"/>
        </w:rPr>
        <w:t>готовность</w:t>
      </w:r>
      <w:r w:rsidRPr="002262A7">
        <w:rPr>
          <w:rFonts w:ascii="Times New Roman" w:hAnsi="Times New Roman" w:cs="Times New Roman"/>
          <w:sz w:val="24"/>
          <w:szCs w:val="24"/>
        </w:rPr>
        <w:t xml:space="preserve"> к коммуникации (представлять результаты собственной познавательной деятельности, слышать и слушать оппонентов, корректировать собственную позицию);</w:t>
      </w:r>
    </w:p>
    <w:p w:rsidR="002262A7" w:rsidRPr="002262A7" w:rsidRDefault="002262A7" w:rsidP="001E6A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2A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2262A7">
        <w:rPr>
          <w:rFonts w:ascii="Times New Roman" w:hAnsi="Times New Roman" w:cs="Times New Roman"/>
          <w:sz w:val="24"/>
          <w:szCs w:val="24"/>
        </w:rPr>
        <w:t xml:space="preserve">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262A7" w:rsidRPr="002262A7" w:rsidRDefault="002262A7" w:rsidP="001E6A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2A7">
        <w:rPr>
          <w:rFonts w:ascii="Times New Roman" w:hAnsi="Times New Roman" w:cs="Times New Roman"/>
          <w:i/>
          <w:sz w:val="24"/>
          <w:szCs w:val="24"/>
        </w:rPr>
        <w:t>владение</w:t>
      </w:r>
      <w:r w:rsidRPr="002262A7">
        <w:rPr>
          <w:rFonts w:ascii="Times New Roman" w:hAnsi="Times New Roman" w:cs="Times New Roman"/>
          <w:sz w:val="24"/>
          <w:szCs w:val="24"/>
        </w:rPr>
        <w:t xml:space="preserve">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611E8B" w:rsidRPr="00611E8B" w:rsidRDefault="00611E8B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862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2A7">
        <w:rPr>
          <w:rFonts w:ascii="Times New Roman" w:hAnsi="Times New Roman" w:cs="Times New Roman"/>
          <w:b/>
          <w:sz w:val="24"/>
          <w:szCs w:val="24"/>
        </w:rPr>
        <w:t>3. Личностные результаты</w:t>
      </w:r>
    </w:p>
    <w:p w:rsidR="002262A7" w:rsidRDefault="002262A7" w:rsidP="00862E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62A7" w:rsidRPr="002262A7" w:rsidRDefault="002262A7" w:rsidP="001E6A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2A7">
        <w:rPr>
          <w:rFonts w:ascii="Times New Roman" w:hAnsi="Times New Roman" w:cs="Times New Roman"/>
          <w:sz w:val="24"/>
          <w:szCs w:val="24"/>
        </w:rPr>
        <w:t xml:space="preserve">чувства гордости за российскую химическую науку и осознание российской гражданской идентичности — </w:t>
      </w:r>
      <w:r w:rsidRPr="002262A7"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</w:t>
      </w:r>
      <w:r w:rsidRPr="002262A7">
        <w:rPr>
          <w:rFonts w:ascii="Times New Roman" w:hAnsi="Times New Roman" w:cs="Times New Roman"/>
          <w:sz w:val="24"/>
          <w:szCs w:val="24"/>
        </w:rPr>
        <w:t>;</w:t>
      </w:r>
    </w:p>
    <w:p w:rsidR="002262A7" w:rsidRPr="002262A7" w:rsidRDefault="002262A7" w:rsidP="001E6A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2A7">
        <w:rPr>
          <w:rFonts w:ascii="Times New Roman" w:hAnsi="Times New Roman" w:cs="Times New Roman"/>
          <w:sz w:val="24"/>
          <w:szCs w:val="24"/>
        </w:rPr>
        <w:t xml:space="preserve"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— </w:t>
      </w:r>
      <w:r w:rsidRPr="002262A7">
        <w:rPr>
          <w:rFonts w:ascii="Times New Roman" w:hAnsi="Times New Roman" w:cs="Times New Roman"/>
          <w:i/>
          <w:sz w:val="24"/>
          <w:szCs w:val="24"/>
        </w:rPr>
        <w:t>в познавательной</w:t>
      </w:r>
      <w:r w:rsidRPr="002262A7">
        <w:rPr>
          <w:rFonts w:ascii="Times New Roman" w:hAnsi="Times New Roman" w:cs="Times New Roman"/>
          <w:sz w:val="24"/>
          <w:szCs w:val="24"/>
        </w:rPr>
        <w:t xml:space="preserve"> (когнитивной, интеллектуальной) </w:t>
      </w:r>
      <w:r w:rsidRPr="002262A7">
        <w:rPr>
          <w:rFonts w:ascii="Times New Roman" w:hAnsi="Times New Roman" w:cs="Times New Roman"/>
          <w:i/>
          <w:sz w:val="24"/>
          <w:szCs w:val="24"/>
        </w:rPr>
        <w:t xml:space="preserve">сфере  </w:t>
      </w:r>
    </w:p>
    <w:p w:rsidR="002262A7" w:rsidRPr="002262A7" w:rsidRDefault="002262A7" w:rsidP="001E6A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2A7">
        <w:rPr>
          <w:rFonts w:ascii="Times New Roman" w:hAnsi="Times New Roman" w:cs="Times New Roman"/>
          <w:sz w:val="24"/>
          <w:szCs w:val="24"/>
        </w:rPr>
        <w:t xml:space="preserve">готовность к осознанному выбору дальнейшей образовательной траектории или сферы профессиональной деятельности — </w:t>
      </w:r>
      <w:r w:rsidRPr="002262A7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2262A7">
        <w:rPr>
          <w:rFonts w:ascii="Times New Roman" w:hAnsi="Times New Roman" w:cs="Times New Roman"/>
          <w:sz w:val="24"/>
          <w:szCs w:val="24"/>
        </w:rPr>
        <w:t>;</w:t>
      </w:r>
    </w:p>
    <w:p w:rsidR="002262A7" w:rsidRPr="002262A7" w:rsidRDefault="002262A7" w:rsidP="001E6A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2A7">
        <w:rPr>
          <w:rFonts w:ascii="Times New Roman" w:hAnsi="Times New Roman" w:cs="Times New Roman"/>
          <w:sz w:val="24"/>
          <w:szCs w:val="24"/>
        </w:rPr>
        <w:t xml:space="preserve">неприятие вредных привычек (курения, употребления алкоголя и наркотиков) на основе знаний о токсическом и наркотическом действии веществ — </w:t>
      </w:r>
      <w:r w:rsidRPr="002262A7">
        <w:rPr>
          <w:rFonts w:ascii="Times New Roman" w:hAnsi="Times New Roman" w:cs="Times New Roman"/>
          <w:i/>
          <w:sz w:val="24"/>
          <w:szCs w:val="24"/>
        </w:rPr>
        <w:t xml:space="preserve">в сфере </w:t>
      </w:r>
      <w:proofErr w:type="spellStart"/>
      <w:r w:rsidRPr="002262A7">
        <w:rPr>
          <w:rFonts w:ascii="Times New Roman" w:hAnsi="Times New Roman" w:cs="Times New Roman"/>
          <w:i/>
          <w:sz w:val="24"/>
          <w:szCs w:val="24"/>
        </w:rPr>
        <w:t>здоровьесбережения</w:t>
      </w:r>
      <w:proofErr w:type="spellEnd"/>
      <w:r w:rsidRPr="002262A7">
        <w:rPr>
          <w:rFonts w:ascii="Times New Roman" w:hAnsi="Times New Roman" w:cs="Times New Roman"/>
          <w:i/>
          <w:sz w:val="24"/>
          <w:szCs w:val="24"/>
        </w:rPr>
        <w:t xml:space="preserve"> и безопасного образа жизни</w:t>
      </w:r>
      <w:r w:rsidRPr="002262A7">
        <w:rPr>
          <w:rFonts w:ascii="Times New Roman" w:hAnsi="Times New Roman" w:cs="Times New Roman"/>
          <w:sz w:val="24"/>
          <w:szCs w:val="24"/>
        </w:rPr>
        <w:t>;</w:t>
      </w:r>
    </w:p>
    <w:p w:rsidR="002262A7" w:rsidRPr="002262A7" w:rsidRDefault="002262A7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254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547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4E00">
        <w:rPr>
          <w:rFonts w:ascii="Times New Roman" w:hAnsi="Times New Roman" w:cs="Times New Roman"/>
          <w:b/>
          <w:sz w:val="24"/>
          <w:szCs w:val="24"/>
        </w:rPr>
        <w:t>Раздел «</w:t>
      </w:r>
      <w:r w:rsidRPr="002547E2">
        <w:rPr>
          <w:rFonts w:ascii="Times New Roman" w:hAnsi="Times New Roman" w:cs="Times New Roman"/>
          <w:b/>
          <w:sz w:val="24"/>
          <w:szCs w:val="24"/>
        </w:rPr>
        <w:t>Сод</w:t>
      </w:r>
      <w:r w:rsidR="002547E2">
        <w:rPr>
          <w:rFonts w:ascii="Times New Roman" w:hAnsi="Times New Roman" w:cs="Times New Roman"/>
          <w:b/>
          <w:sz w:val="24"/>
          <w:szCs w:val="24"/>
        </w:rPr>
        <w:t>ержание учебного предмета 10 класс химия базовый уровень»</w:t>
      </w:r>
    </w:p>
    <w:p w:rsidR="002547E2" w:rsidRDefault="002547E2" w:rsidP="00254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7E2" w:rsidRPr="001E6A25" w:rsidRDefault="00467F73" w:rsidP="001E6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547E2" w:rsidRPr="001E6A25">
        <w:rPr>
          <w:rFonts w:ascii="Times New Roman" w:hAnsi="Times New Roman" w:cs="Times New Roman"/>
          <w:b/>
          <w:sz w:val="24"/>
          <w:szCs w:val="24"/>
        </w:rPr>
        <w:t>Предмет органической химии. Теория строения органических соединений А. М. Бутлеро</w:t>
      </w:r>
      <w:r w:rsidRPr="001E6A25">
        <w:rPr>
          <w:rFonts w:ascii="Times New Roman" w:hAnsi="Times New Roman" w:cs="Times New Roman"/>
          <w:b/>
          <w:sz w:val="24"/>
          <w:szCs w:val="24"/>
        </w:rPr>
        <w:t>ва (2ч)</w:t>
      </w:r>
    </w:p>
    <w:p w:rsidR="002547E2" w:rsidRPr="001E6A25" w:rsidRDefault="00106C68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Появление и развитие органической химии как науки. </w:t>
      </w:r>
      <w:r w:rsidRPr="00106C68">
        <w:rPr>
          <w:rFonts w:ascii="Times New Roman" w:hAnsi="Times New Roman" w:cs="Times New Roman"/>
          <w:sz w:val="24"/>
          <w:szCs w:val="24"/>
        </w:rPr>
        <w:t xml:space="preserve">Предмет органической химии. Место и значение органической химии в системе естественных наук.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 </w:t>
      </w:r>
    </w:p>
    <w:p w:rsidR="002547E2" w:rsidRPr="001E6A25" w:rsidRDefault="002547E2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2547E2" w:rsidRPr="001E6A25" w:rsidRDefault="002547E2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>Некоторые общие химические свойства органических веществ: их горение, плавление и обугливание. Модели (</w:t>
      </w:r>
      <w:proofErr w:type="spellStart"/>
      <w:r w:rsidRPr="001E6A25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1E6A25">
        <w:rPr>
          <w:rFonts w:ascii="Times New Roman" w:hAnsi="Times New Roman" w:cs="Times New Roman"/>
          <w:sz w:val="24"/>
          <w:szCs w:val="24"/>
        </w:rPr>
        <w:t xml:space="preserve"> и объёмные) молекул органических соединений разных классов. Определение элементного состава органических соединений.</w:t>
      </w:r>
    </w:p>
    <w:p w:rsidR="002547E2" w:rsidRPr="001E6A25" w:rsidRDefault="002547E2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2547E2" w:rsidRPr="001E6A25" w:rsidRDefault="002547E2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>Изготовление моделей органических соединений.</w:t>
      </w:r>
    </w:p>
    <w:p w:rsidR="002547E2" w:rsidRPr="001E6A25" w:rsidRDefault="002547E2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7E2" w:rsidRPr="001E6A25" w:rsidRDefault="00467F73" w:rsidP="001E6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2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547E2" w:rsidRPr="001E6A25">
        <w:rPr>
          <w:rFonts w:ascii="Times New Roman" w:hAnsi="Times New Roman" w:cs="Times New Roman"/>
          <w:b/>
          <w:sz w:val="24"/>
          <w:szCs w:val="24"/>
        </w:rPr>
        <w:t>Углеводороды и их природные источники</w:t>
      </w:r>
      <w:r w:rsidRPr="001E6A25">
        <w:rPr>
          <w:rFonts w:ascii="Times New Roman" w:hAnsi="Times New Roman" w:cs="Times New Roman"/>
          <w:b/>
          <w:sz w:val="24"/>
          <w:szCs w:val="24"/>
        </w:rPr>
        <w:t xml:space="preserve"> (12ч)</w:t>
      </w:r>
    </w:p>
    <w:p w:rsidR="00106C68" w:rsidRPr="00106C68" w:rsidRDefault="002547E2" w:rsidP="0010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 xml:space="preserve">Предельные углеводороды. </w:t>
      </w:r>
      <w:proofErr w:type="spellStart"/>
      <w:r w:rsidRPr="001E6A25">
        <w:rPr>
          <w:rFonts w:ascii="Times New Roman" w:hAnsi="Times New Roman" w:cs="Times New Roman"/>
          <w:i/>
          <w:sz w:val="24"/>
          <w:szCs w:val="24"/>
        </w:rPr>
        <w:t>Алканы.</w:t>
      </w:r>
      <w:r w:rsidR="00106C68" w:rsidRPr="00106C68">
        <w:rPr>
          <w:rFonts w:ascii="Times New Roman" w:hAnsi="Times New Roman" w:cs="Times New Roman"/>
          <w:i/>
          <w:iCs/>
          <w:sz w:val="24"/>
          <w:szCs w:val="24"/>
        </w:rPr>
        <w:t>Строение</w:t>
      </w:r>
      <w:proofErr w:type="spellEnd"/>
      <w:r w:rsidR="00106C68" w:rsidRPr="00106C68">
        <w:rPr>
          <w:rFonts w:ascii="Times New Roman" w:hAnsi="Times New Roman" w:cs="Times New Roman"/>
          <w:i/>
          <w:iCs/>
          <w:sz w:val="24"/>
          <w:szCs w:val="24"/>
        </w:rPr>
        <w:t xml:space="preserve"> молекулы метана</w:t>
      </w:r>
      <w:r w:rsidR="00106C68" w:rsidRPr="00106C68">
        <w:rPr>
          <w:rFonts w:ascii="Times New Roman" w:hAnsi="Times New Roman" w:cs="Times New Roman"/>
          <w:sz w:val="24"/>
          <w:szCs w:val="24"/>
        </w:rPr>
        <w:t xml:space="preserve">. Гомологический ряд </w:t>
      </w:r>
      <w:proofErr w:type="spellStart"/>
      <w:r w:rsidR="00106C68" w:rsidRPr="00106C68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106C68" w:rsidRPr="00106C68">
        <w:rPr>
          <w:rFonts w:ascii="Times New Roman" w:hAnsi="Times New Roman" w:cs="Times New Roman"/>
          <w:sz w:val="24"/>
          <w:szCs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="00106C68" w:rsidRPr="00106C68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106C68" w:rsidRPr="00106C68">
        <w:rPr>
          <w:rFonts w:ascii="Times New Roman" w:hAnsi="Times New Roman" w:cs="Times New Roman"/>
          <w:sz w:val="24"/>
          <w:szCs w:val="24"/>
        </w:rPr>
        <w:t>.</w:t>
      </w:r>
    </w:p>
    <w:p w:rsidR="00106C68" w:rsidRPr="00106C68" w:rsidRDefault="002547E2" w:rsidP="0010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 xml:space="preserve">Непредельные углеводороды. </w:t>
      </w:r>
      <w:proofErr w:type="spellStart"/>
      <w:r w:rsidRPr="001E6A25">
        <w:rPr>
          <w:rFonts w:ascii="Times New Roman" w:hAnsi="Times New Roman" w:cs="Times New Roman"/>
          <w:i/>
          <w:sz w:val="24"/>
          <w:szCs w:val="24"/>
        </w:rPr>
        <w:t>Алкены.</w:t>
      </w:r>
      <w:r w:rsidR="00106C68" w:rsidRPr="00106C68">
        <w:rPr>
          <w:rFonts w:ascii="Times New Roman" w:hAnsi="Times New Roman" w:cs="Times New Roman"/>
          <w:i/>
          <w:iCs/>
          <w:sz w:val="24"/>
          <w:szCs w:val="24"/>
        </w:rPr>
        <w:t>Строение</w:t>
      </w:r>
      <w:proofErr w:type="spellEnd"/>
      <w:r w:rsidR="00106C68" w:rsidRPr="00106C68">
        <w:rPr>
          <w:rFonts w:ascii="Times New Roman" w:hAnsi="Times New Roman" w:cs="Times New Roman"/>
          <w:i/>
          <w:iCs/>
          <w:sz w:val="24"/>
          <w:szCs w:val="24"/>
        </w:rPr>
        <w:t xml:space="preserve"> молекулы этилена. </w:t>
      </w:r>
      <w:r w:rsidR="00106C68" w:rsidRPr="00106C68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106C68" w:rsidRPr="00106C68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106C68" w:rsidRPr="00106C68">
        <w:rPr>
          <w:rFonts w:ascii="Times New Roman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="00106C68" w:rsidRPr="00106C68">
        <w:rPr>
          <w:rFonts w:ascii="Times New Roman" w:hAnsi="Times New Roman" w:cs="Times New Roman"/>
          <w:i/>
          <w:iCs/>
          <w:sz w:val="24"/>
          <w:szCs w:val="24"/>
        </w:rPr>
        <w:t>гидрирование</w:t>
      </w:r>
      <w:r w:rsidR="00106C68" w:rsidRPr="00106C68">
        <w:rPr>
          <w:rFonts w:ascii="Times New Roman" w:hAnsi="Times New Roman" w:cs="Times New Roman"/>
          <w:sz w:val="24"/>
          <w:szCs w:val="24"/>
        </w:rPr>
        <w:t xml:space="preserve">, гидратация, </w:t>
      </w:r>
      <w:proofErr w:type="spellStart"/>
      <w:r w:rsidR="00106C68" w:rsidRPr="00106C68">
        <w:rPr>
          <w:rFonts w:ascii="Times New Roman" w:hAnsi="Times New Roman" w:cs="Times New Roman"/>
          <w:i/>
          <w:iCs/>
          <w:sz w:val="24"/>
          <w:szCs w:val="24"/>
        </w:rPr>
        <w:t>гидрогалогенирование</w:t>
      </w:r>
      <w:proofErr w:type="spellEnd"/>
      <w:r w:rsidR="00106C68" w:rsidRPr="00106C68">
        <w:rPr>
          <w:rFonts w:ascii="Times New Roman" w:hAnsi="Times New Roman" w:cs="Times New Roman"/>
          <w:sz w:val="24"/>
          <w:szCs w:val="24"/>
        </w:rPr>
        <w:t xml:space="preserve">) как способ получения функциональных производных углеводородов, горения. Правило Марковникова. Окисление </w:t>
      </w:r>
      <w:proofErr w:type="spellStart"/>
      <w:r w:rsidR="00106C68" w:rsidRPr="00106C68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106C68" w:rsidRPr="00106C68">
        <w:rPr>
          <w:rFonts w:ascii="Times New Roman" w:hAnsi="Times New Roman" w:cs="Times New Roman"/>
          <w:sz w:val="24"/>
          <w:szCs w:val="24"/>
        </w:rPr>
        <w:t xml:space="preserve">. Качественные реакции на непредельные углеводороды.Полимеризация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 </w:t>
      </w:r>
    </w:p>
    <w:p w:rsidR="00106C68" w:rsidRPr="00106C68" w:rsidRDefault="002547E2" w:rsidP="0010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>Алкадиены. Каучуки.</w:t>
      </w:r>
      <w:r w:rsidR="00106C68" w:rsidRPr="00106C68">
        <w:rPr>
          <w:rFonts w:ascii="Times New Roman" w:hAnsi="Times New Roman" w:cs="Times New Roman"/>
          <w:sz w:val="24"/>
          <w:szCs w:val="24"/>
        </w:rPr>
        <w:t xml:space="preserve">Понятие об алкадиенах как углеводородах с двумя двойными связями. </w:t>
      </w:r>
      <w:r w:rsidR="00106C68">
        <w:rPr>
          <w:rFonts w:ascii="Times New Roman" w:hAnsi="Times New Roman" w:cs="Times New Roman"/>
          <w:sz w:val="24"/>
          <w:szCs w:val="24"/>
        </w:rPr>
        <w:t>Номенкла</w:t>
      </w:r>
      <w:r w:rsidR="001E4E47">
        <w:rPr>
          <w:rFonts w:ascii="Times New Roman" w:hAnsi="Times New Roman" w:cs="Times New Roman"/>
          <w:sz w:val="24"/>
          <w:szCs w:val="24"/>
        </w:rPr>
        <w:t xml:space="preserve">тура. </w:t>
      </w:r>
      <w:r w:rsidR="00106C68" w:rsidRPr="00106C68">
        <w:rPr>
          <w:rFonts w:ascii="Times New Roman" w:hAnsi="Times New Roman" w:cs="Times New Roman"/>
          <w:sz w:val="24"/>
          <w:szCs w:val="24"/>
        </w:rPr>
        <w:t xml:space="preserve">Полимеризация дивинила (бутадиена-1,3) как способ получения синтетического каучука. Натуральный и синтетический каучуки. </w:t>
      </w:r>
      <w:r w:rsidR="00106C68">
        <w:rPr>
          <w:rFonts w:ascii="Times New Roman" w:hAnsi="Times New Roman" w:cs="Times New Roman"/>
          <w:sz w:val="24"/>
          <w:szCs w:val="24"/>
        </w:rPr>
        <w:t xml:space="preserve">Реакции присоединения алкадиенов. </w:t>
      </w:r>
      <w:r w:rsidR="00106C68" w:rsidRPr="00106C68">
        <w:rPr>
          <w:rFonts w:ascii="Times New Roman" w:hAnsi="Times New Roman" w:cs="Times New Roman"/>
          <w:sz w:val="24"/>
          <w:szCs w:val="24"/>
        </w:rPr>
        <w:t xml:space="preserve">Вулканизация каучука. Резина. Применение каучука и резины. </w:t>
      </w:r>
      <w:r w:rsidR="00106C68">
        <w:rPr>
          <w:rFonts w:ascii="Times New Roman" w:hAnsi="Times New Roman" w:cs="Times New Roman"/>
          <w:sz w:val="24"/>
          <w:szCs w:val="24"/>
        </w:rPr>
        <w:t>Эбонит.</w:t>
      </w:r>
    </w:p>
    <w:p w:rsidR="007D6F3C" w:rsidRPr="007D6F3C" w:rsidRDefault="002547E2" w:rsidP="007D6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>Алкины.</w:t>
      </w:r>
      <w:r w:rsidR="007D6F3C" w:rsidRPr="007D6F3C">
        <w:rPr>
          <w:rFonts w:ascii="Times New Roman" w:hAnsi="Times New Roman" w:cs="Times New Roman"/>
          <w:i/>
          <w:iCs/>
          <w:sz w:val="24"/>
          <w:szCs w:val="24"/>
        </w:rPr>
        <w:t xml:space="preserve">Строение молекулы ацетилена. </w:t>
      </w:r>
      <w:r w:rsidR="007D6F3C" w:rsidRPr="007D6F3C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="007D6F3C" w:rsidRPr="007D6F3C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7D6F3C" w:rsidRPr="007D6F3C">
        <w:rPr>
          <w:rFonts w:ascii="Times New Roman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="007D6F3C" w:rsidRPr="007D6F3C">
        <w:rPr>
          <w:rFonts w:ascii="Times New Roman" w:hAnsi="Times New Roman" w:cs="Times New Roman"/>
          <w:i/>
          <w:iCs/>
          <w:sz w:val="24"/>
          <w:szCs w:val="24"/>
        </w:rPr>
        <w:t>гидрирование</w:t>
      </w:r>
      <w:r w:rsidR="007D6F3C" w:rsidRPr="007D6F3C">
        <w:rPr>
          <w:rFonts w:ascii="Times New Roman" w:hAnsi="Times New Roman" w:cs="Times New Roman"/>
          <w:sz w:val="24"/>
          <w:szCs w:val="24"/>
        </w:rPr>
        <w:t xml:space="preserve">, гидратация, </w:t>
      </w:r>
      <w:proofErr w:type="spellStart"/>
      <w:r w:rsidR="007D6F3C" w:rsidRPr="007D6F3C">
        <w:rPr>
          <w:rFonts w:ascii="Times New Roman" w:hAnsi="Times New Roman" w:cs="Times New Roman"/>
          <w:i/>
          <w:iCs/>
          <w:sz w:val="24"/>
          <w:szCs w:val="24"/>
        </w:rPr>
        <w:t>гидрогалогенирование</w:t>
      </w:r>
      <w:proofErr w:type="spellEnd"/>
      <w:r w:rsidR="007D6F3C" w:rsidRPr="007D6F3C">
        <w:rPr>
          <w:rFonts w:ascii="Times New Roman" w:hAnsi="Times New Roman" w:cs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 Винилхлорид и его полимеризация в полихлорвинил.</w:t>
      </w:r>
    </w:p>
    <w:p w:rsidR="007D6F3C" w:rsidRPr="007D6F3C" w:rsidRDefault="007D6F3C" w:rsidP="007D6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3C" w:rsidRPr="007D6F3C" w:rsidRDefault="002547E2" w:rsidP="007D6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>Арены. Бензол, как представитель ароматических углеводородов.</w:t>
      </w:r>
      <w:r w:rsidR="007D6F3C" w:rsidRPr="007D6F3C">
        <w:rPr>
          <w:rFonts w:ascii="Times New Roman" w:hAnsi="Times New Roman" w:cs="Times New Roman"/>
          <w:sz w:val="24"/>
          <w:szCs w:val="24"/>
        </w:rPr>
        <w:t xml:space="preserve">Бензол как представитель ароматических углеводородов. </w:t>
      </w:r>
      <w:r w:rsidR="007D6F3C" w:rsidRPr="007D6F3C">
        <w:rPr>
          <w:rFonts w:ascii="Times New Roman" w:hAnsi="Times New Roman" w:cs="Times New Roman"/>
          <w:i/>
          <w:iCs/>
          <w:sz w:val="24"/>
          <w:szCs w:val="24"/>
        </w:rPr>
        <w:t xml:space="preserve">Строение молекулы бензола. </w:t>
      </w:r>
      <w:r w:rsidR="007D6F3C" w:rsidRPr="007D6F3C">
        <w:rPr>
          <w:rFonts w:ascii="Times New Roman" w:hAnsi="Times New Roman" w:cs="Times New Roman"/>
          <w:sz w:val="24"/>
          <w:szCs w:val="24"/>
        </w:rPr>
        <w:t xml:space="preserve">Химические свойства: реакции замещения (галогенирование) как способ получения химических средств защиты </w:t>
      </w:r>
      <w:r w:rsidR="007D6F3C" w:rsidRPr="007D6F3C">
        <w:rPr>
          <w:rFonts w:ascii="Times New Roman" w:hAnsi="Times New Roman" w:cs="Times New Roman"/>
          <w:sz w:val="24"/>
          <w:szCs w:val="24"/>
        </w:rPr>
        <w:lastRenderedPageBreak/>
        <w:t xml:space="preserve">растений, </w:t>
      </w:r>
      <w:r w:rsidR="007D6F3C">
        <w:rPr>
          <w:rFonts w:ascii="Times New Roman" w:hAnsi="Times New Roman" w:cs="Times New Roman"/>
          <w:sz w:val="24"/>
          <w:szCs w:val="24"/>
        </w:rPr>
        <w:t xml:space="preserve">нитрования, </w:t>
      </w:r>
      <w:r w:rsidR="007D6F3C" w:rsidRPr="007D6F3C">
        <w:rPr>
          <w:rFonts w:ascii="Times New Roman" w:hAnsi="Times New Roman" w:cs="Times New Roman"/>
          <w:sz w:val="24"/>
          <w:szCs w:val="24"/>
        </w:rPr>
        <w:t xml:space="preserve">присоединения (гидрирование) как доказательство непредельного характера бензола. Реакция горения. </w:t>
      </w:r>
      <w:r w:rsidR="007D6F3C">
        <w:rPr>
          <w:rFonts w:ascii="Times New Roman" w:hAnsi="Times New Roman" w:cs="Times New Roman"/>
          <w:sz w:val="24"/>
          <w:szCs w:val="24"/>
        </w:rPr>
        <w:t>Получение и п</w:t>
      </w:r>
      <w:r w:rsidR="007D6F3C" w:rsidRPr="007D6F3C">
        <w:rPr>
          <w:rFonts w:ascii="Times New Roman" w:hAnsi="Times New Roman" w:cs="Times New Roman"/>
          <w:sz w:val="24"/>
          <w:szCs w:val="24"/>
        </w:rPr>
        <w:t xml:space="preserve">рименение бензола. </w:t>
      </w:r>
    </w:p>
    <w:p w:rsidR="002547E2" w:rsidRPr="001E6A25" w:rsidRDefault="002547E2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>Природный и попутный газы.</w:t>
      </w:r>
      <w:r w:rsidRPr="001E6A25">
        <w:rPr>
          <w:rFonts w:ascii="Times New Roman" w:hAnsi="Times New Roman" w:cs="Times New Roman"/>
          <w:sz w:val="24"/>
          <w:szCs w:val="24"/>
        </w:rPr>
        <w:t xml:space="preserve"> 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</w:t>
      </w:r>
      <w:r w:rsidR="00A063DC" w:rsidRPr="001E6A25">
        <w:rPr>
          <w:rFonts w:ascii="Times New Roman" w:hAnsi="Times New Roman" w:cs="Times New Roman"/>
          <w:sz w:val="24"/>
          <w:szCs w:val="24"/>
        </w:rPr>
        <w:t xml:space="preserve">Синтез-газ и его применение. </w:t>
      </w:r>
      <w:r w:rsidRPr="001E6A25">
        <w:rPr>
          <w:rFonts w:ascii="Times New Roman" w:hAnsi="Times New Roman" w:cs="Times New Roman"/>
          <w:sz w:val="24"/>
          <w:szCs w:val="24"/>
        </w:rPr>
        <w:t>Попутные газы, их состав. Переработка попутного газа на фракции: сухой газ, пропан-бутановая смесь, газовый бензин.</w:t>
      </w:r>
    </w:p>
    <w:p w:rsidR="002547E2" w:rsidRPr="001E6A25" w:rsidRDefault="002547E2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>Нефть и способы её переработки.</w:t>
      </w:r>
      <w:r w:rsidRPr="001E6A25">
        <w:rPr>
          <w:rFonts w:ascii="Times New Roman" w:hAnsi="Times New Roman" w:cs="Times New Roman"/>
          <w:sz w:val="24"/>
          <w:szCs w:val="24"/>
        </w:rPr>
        <w:t xml:space="preserve"> Состав нефти и её переработка: перегонка, крекинг, риформинг. Нефтепродукты и их получение. Понятие об октановом числе. Химические способы повышения качества бензина.</w:t>
      </w:r>
    </w:p>
    <w:p w:rsidR="002547E2" w:rsidRPr="001E6A25" w:rsidRDefault="002547E2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>Каменный уголь и его переработка.</w:t>
      </w:r>
      <w:r w:rsidRPr="001E6A25">
        <w:rPr>
          <w:rFonts w:ascii="Times New Roman" w:hAnsi="Times New Roman" w:cs="Times New Roman"/>
          <w:sz w:val="24"/>
          <w:szCs w:val="24"/>
        </w:rPr>
        <w:t xml:space="preserve"> Коксование каменного угля и его продукты: коксовый газ, аммиачная вода, каменноугольная смола, кокс. Газификация каменного угля.</w:t>
      </w:r>
    </w:p>
    <w:p w:rsidR="00A063DC" w:rsidRPr="001E6A25" w:rsidRDefault="002547E2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2547E2" w:rsidRPr="001E6A25" w:rsidRDefault="002547E2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>Горение предельных и непредельных углеводородов: метана, этана, ацетилена. Качественные реакции на непредельные углеводороды: обесцвечивание этиленом и ацетиленом растворов перманганата калия и бромной воды. Отношение бензола к этим окислителям. Дегидратация этанола. Гидролиз карбида кальция. Коллекции «Нефть и нефтепродукты», «Каменный уголь и продукты его переработки», «Каучуки». Карта полезных ископаемых РФ.</w:t>
      </w:r>
    </w:p>
    <w:p w:rsidR="00A063DC" w:rsidRPr="001E6A25" w:rsidRDefault="002547E2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2547E2" w:rsidRPr="001E6A25" w:rsidRDefault="002547E2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>Обнаружение продуктов горения свечи. Исследование свойств каучуков.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3DC" w:rsidRPr="001E6A25" w:rsidRDefault="00467F73" w:rsidP="001E6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63DC" w:rsidRPr="001E6A25">
        <w:rPr>
          <w:rFonts w:ascii="Times New Roman" w:hAnsi="Times New Roman" w:cs="Times New Roman"/>
          <w:b/>
          <w:sz w:val="24"/>
          <w:szCs w:val="24"/>
        </w:rPr>
        <w:t>Кислород- и азотсодержащие органические соединения</w:t>
      </w:r>
      <w:r w:rsidR="001E6A25" w:rsidRPr="001E6A25">
        <w:rPr>
          <w:rFonts w:ascii="Times New Roman" w:hAnsi="Times New Roman" w:cs="Times New Roman"/>
          <w:b/>
          <w:sz w:val="24"/>
          <w:szCs w:val="24"/>
        </w:rPr>
        <w:t xml:space="preserve"> (14ч)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>Одноатомные спирты.</w:t>
      </w:r>
      <w:r w:rsidR="007D6F3C" w:rsidRPr="007D6F3C">
        <w:rPr>
          <w:rFonts w:ascii="Times New Roman" w:hAnsi="Times New Roman" w:cs="Times New Roman"/>
          <w:sz w:val="24"/>
          <w:szCs w:val="24"/>
        </w:rPr>
        <w:t xml:space="preserve">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="007D6F3C" w:rsidRPr="007D6F3C">
        <w:rPr>
          <w:rFonts w:ascii="Times New Roman" w:hAnsi="Times New Roman" w:cs="Times New Roman"/>
          <w:sz w:val="24"/>
          <w:szCs w:val="24"/>
        </w:rPr>
        <w:t>гидроксогруппы</w:t>
      </w:r>
      <w:proofErr w:type="spellEnd"/>
      <w:r w:rsidR="007D6F3C" w:rsidRPr="007D6F3C">
        <w:rPr>
          <w:rFonts w:ascii="Times New Roman" w:hAnsi="Times New Roman" w:cs="Times New Roman"/>
          <w:sz w:val="24"/>
          <w:szCs w:val="24"/>
        </w:rPr>
        <w:t xml:space="preserve">, реакция с </w:t>
      </w:r>
      <w:proofErr w:type="spellStart"/>
      <w:r w:rsidR="007D6F3C" w:rsidRPr="007D6F3C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 w:rsidR="007D6F3C" w:rsidRPr="007D6F3C">
        <w:rPr>
          <w:rFonts w:ascii="Times New Roman" w:hAnsi="Times New Roman" w:cs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</w:t>
      </w:r>
    </w:p>
    <w:p w:rsidR="007D6F3C" w:rsidRPr="007D6F3C" w:rsidRDefault="00A063DC" w:rsidP="007D6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>Многоатомные спирты.</w:t>
      </w:r>
      <w:r w:rsidR="007D6F3C" w:rsidRPr="007D6F3C">
        <w:rPr>
          <w:rFonts w:ascii="Times New Roman" w:hAnsi="Times New Roman" w:cs="Times New Roman"/>
          <w:sz w:val="24"/>
          <w:szCs w:val="24"/>
        </w:rPr>
        <w:t xml:space="preserve">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 </w:t>
      </w:r>
      <w:r w:rsidR="007D6F3C">
        <w:rPr>
          <w:rFonts w:ascii="Times New Roman" w:hAnsi="Times New Roman" w:cs="Times New Roman"/>
          <w:sz w:val="24"/>
          <w:szCs w:val="24"/>
        </w:rPr>
        <w:t>Понятие об антифризах.</w:t>
      </w:r>
    </w:p>
    <w:p w:rsidR="007D6F3C" w:rsidRPr="007D6F3C" w:rsidRDefault="00A063DC" w:rsidP="007D6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>Фенол.</w:t>
      </w:r>
      <w:r w:rsidR="007D6F3C" w:rsidRPr="007D6F3C">
        <w:rPr>
          <w:rFonts w:ascii="Times New Roman" w:hAnsi="Times New Roman" w:cs="Times New Roman"/>
          <w:sz w:val="24"/>
          <w:szCs w:val="24"/>
        </w:rPr>
        <w:t xml:space="preserve">Строение молекулы фенола. </w:t>
      </w:r>
      <w:r w:rsidR="007D6F3C" w:rsidRPr="007D6F3C">
        <w:rPr>
          <w:rFonts w:ascii="Times New Roman" w:hAnsi="Times New Roman" w:cs="Times New Roman"/>
          <w:i/>
          <w:iCs/>
          <w:sz w:val="24"/>
          <w:szCs w:val="24"/>
        </w:rPr>
        <w:t xml:space="preserve">Взаимное влияние атомов в молекуле фенола. Химические свойства: взаимодействие с натрием, гидроксидом натрия, бромом. </w:t>
      </w:r>
      <w:r w:rsidR="007D6F3C" w:rsidRPr="007D6F3C">
        <w:rPr>
          <w:rFonts w:ascii="Times New Roman" w:hAnsi="Times New Roman" w:cs="Times New Roman"/>
          <w:sz w:val="24"/>
          <w:szCs w:val="24"/>
        </w:rPr>
        <w:t xml:space="preserve">Применение фенола. </w:t>
      </w:r>
    </w:p>
    <w:p w:rsidR="007D6F3C" w:rsidRPr="007D6F3C" w:rsidRDefault="00A063DC" w:rsidP="007D6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 xml:space="preserve">Альдегиды и </w:t>
      </w:r>
      <w:proofErr w:type="spellStart"/>
      <w:r w:rsidRPr="001E6A25">
        <w:rPr>
          <w:rFonts w:ascii="Times New Roman" w:hAnsi="Times New Roman" w:cs="Times New Roman"/>
          <w:i/>
          <w:sz w:val="24"/>
          <w:szCs w:val="24"/>
        </w:rPr>
        <w:t>кетоны.</w:t>
      </w:r>
      <w:r w:rsidR="007D6F3C" w:rsidRPr="007D6F3C"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  <w:r w:rsidR="007D6F3C" w:rsidRPr="007D6F3C">
        <w:rPr>
          <w:rFonts w:ascii="Times New Roman" w:hAnsi="Times New Roman" w:cs="Times New Roman"/>
          <w:sz w:val="24"/>
          <w:szCs w:val="24"/>
        </w:rPr>
        <w:t xml:space="preserve"> (формальдегид) и </w:t>
      </w:r>
      <w:proofErr w:type="spellStart"/>
      <w:r w:rsidR="007D6F3C" w:rsidRPr="007D6F3C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="007D6F3C" w:rsidRPr="007D6F3C">
        <w:rPr>
          <w:rFonts w:ascii="Times New Roman" w:hAnsi="Times New Roman" w:cs="Times New Roman"/>
          <w:sz w:val="24"/>
          <w:szCs w:val="24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</w:r>
    </w:p>
    <w:p w:rsidR="007D6F3C" w:rsidRPr="007D6F3C" w:rsidRDefault="007D6F3C" w:rsidP="007D6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3C">
        <w:rPr>
          <w:rFonts w:ascii="Times New Roman" w:hAnsi="Times New Roman" w:cs="Times New Roman"/>
          <w:sz w:val="24"/>
          <w:szCs w:val="24"/>
        </w:rPr>
        <w:t xml:space="preserve">Применение формальдегида и ацетальдегида. </w:t>
      </w:r>
    </w:p>
    <w:p w:rsidR="00FA1F8A" w:rsidRPr="00FA1F8A" w:rsidRDefault="00A063DC" w:rsidP="00FA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>Карбоновые кислоты.</w:t>
      </w:r>
      <w:r w:rsidR="00FA1F8A" w:rsidRPr="00FA1F8A">
        <w:rPr>
          <w:rFonts w:ascii="Times New Roman" w:hAnsi="Times New Roman" w:cs="Times New Roman"/>
          <w:sz w:val="24"/>
          <w:szCs w:val="24"/>
        </w:rPr>
        <w:t xml:space="preserve">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</w:t>
      </w:r>
      <w:r w:rsidR="00FA1F8A" w:rsidRPr="00FA1F8A">
        <w:rPr>
          <w:rFonts w:ascii="Times New Roman" w:hAnsi="Times New Roman" w:cs="Times New Roman"/>
          <w:sz w:val="24"/>
          <w:szCs w:val="24"/>
        </w:rPr>
        <w:lastRenderedPageBreak/>
        <w:t xml:space="preserve">кислотами. Реакция этерификации как способ получения сложных эфиров. </w:t>
      </w:r>
      <w:r w:rsidR="00FA1F8A">
        <w:rPr>
          <w:rFonts w:ascii="Times New Roman" w:hAnsi="Times New Roman" w:cs="Times New Roman"/>
          <w:sz w:val="24"/>
          <w:szCs w:val="24"/>
        </w:rPr>
        <w:t>Получение и п</w:t>
      </w:r>
      <w:r w:rsidR="00FA1F8A" w:rsidRPr="00FA1F8A">
        <w:rPr>
          <w:rFonts w:ascii="Times New Roman" w:hAnsi="Times New Roman" w:cs="Times New Roman"/>
          <w:sz w:val="24"/>
          <w:szCs w:val="24"/>
        </w:rPr>
        <w:t xml:space="preserve">рименение </w:t>
      </w:r>
      <w:r w:rsidR="00FA1F8A">
        <w:rPr>
          <w:rFonts w:ascii="Times New Roman" w:hAnsi="Times New Roman" w:cs="Times New Roman"/>
          <w:sz w:val="24"/>
          <w:szCs w:val="24"/>
        </w:rPr>
        <w:t xml:space="preserve">муравьиной и </w:t>
      </w:r>
      <w:r w:rsidR="00FA1F8A" w:rsidRPr="00FA1F8A">
        <w:rPr>
          <w:rFonts w:ascii="Times New Roman" w:hAnsi="Times New Roman" w:cs="Times New Roman"/>
          <w:sz w:val="24"/>
          <w:szCs w:val="24"/>
        </w:rPr>
        <w:t xml:space="preserve">уксусной кислоты. Представление о высших карбоновых кислотах. </w:t>
      </w:r>
    </w:p>
    <w:p w:rsidR="00FA1F8A" w:rsidRPr="00FA1F8A" w:rsidRDefault="00A063DC" w:rsidP="00FA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>Сложные эфиры. Жиры.</w:t>
      </w:r>
      <w:r w:rsidR="00FA1F8A" w:rsidRPr="00FA1F8A">
        <w:rPr>
          <w:rFonts w:ascii="Times New Roman" w:hAnsi="Times New Roman" w:cs="Times New Roman"/>
          <w:sz w:val="24"/>
          <w:szCs w:val="24"/>
        </w:rPr>
        <w:t xml:space="preserve">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="00FA1F8A" w:rsidRPr="00FA1F8A">
        <w:rPr>
          <w:rFonts w:ascii="Times New Roman" w:hAnsi="Times New Roman" w:cs="Times New Roman"/>
          <w:sz w:val="24"/>
          <w:szCs w:val="24"/>
        </w:rPr>
        <w:t>Мылá</w:t>
      </w:r>
      <w:proofErr w:type="spellEnd"/>
      <w:r w:rsidR="00FA1F8A" w:rsidRPr="00FA1F8A">
        <w:rPr>
          <w:rFonts w:ascii="Times New Roman" w:hAnsi="Times New Roman" w:cs="Times New Roman"/>
          <w:sz w:val="24"/>
          <w:szCs w:val="24"/>
        </w:rPr>
        <w:t xml:space="preserve"> как соли высших карбоновых кислот. Моющие свойства мыла. </w:t>
      </w:r>
    </w:p>
    <w:p w:rsidR="00FA1F8A" w:rsidRPr="00FA1F8A" w:rsidRDefault="00A063DC" w:rsidP="00FA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>Углеводы.</w:t>
      </w:r>
      <w:r w:rsidR="00FA1F8A" w:rsidRPr="00FA1F8A">
        <w:rPr>
          <w:rFonts w:ascii="Times New Roman" w:hAnsi="Times New Roman" w:cs="Times New Roman"/>
          <w:sz w:val="24"/>
          <w:szCs w:val="24"/>
        </w:rPr>
        <w:t xml:space="preserve">Классификация углеводов. Нахождение углеводов в природе. Глюкоза как </w:t>
      </w:r>
      <w:proofErr w:type="spellStart"/>
      <w:r w:rsidR="00FA1F8A" w:rsidRPr="00FA1F8A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="00FA1F8A" w:rsidRPr="00FA1F8A">
        <w:rPr>
          <w:rFonts w:ascii="Times New Roman" w:hAnsi="Times New Roman" w:cs="Times New Roman"/>
          <w:sz w:val="24"/>
          <w:szCs w:val="24"/>
        </w:rPr>
        <w:t xml:space="preserve">. Брожение глюкозы. Сахароза. </w:t>
      </w:r>
      <w:r w:rsidR="00FA1F8A" w:rsidRPr="00FA1F8A">
        <w:rPr>
          <w:rFonts w:ascii="Times New Roman" w:hAnsi="Times New Roman" w:cs="Times New Roman"/>
          <w:i/>
          <w:iCs/>
          <w:sz w:val="24"/>
          <w:szCs w:val="24"/>
        </w:rPr>
        <w:t xml:space="preserve">Гидролиз сахарозы. </w:t>
      </w:r>
      <w:r w:rsidR="00FA1F8A" w:rsidRPr="00FA1F8A">
        <w:rPr>
          <w:rFonts w:ascii="Times New Roman" w:hAnsi="Times New Roman" w:cs="Times New Roman"/>
          <w:sz w:val="24"/>
          <w:szCs w:val="24"/>
        </w:rPr>
        <w:t xml:space="preserve">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 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>Амины.</w:t>
      </w:r>
      <w:r w:rsidRPr="001E6A25">
        <w:rPr>
          <w:rFonts w:ascii="Times New Roman" w:hAnsi="Times New Roman" w:cs="Times New Roman"/>
          <w:sz w:val="24"/>
          <w:szCs w:val="24"/>
        </w:rPr>
        <w:t xml:space="preserve"> 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>Аминокислоты.</w:t>
      </w:r>
      <w:r w:rsidR="00FA1F8A" w:rsidRPr="00FA1F8A">
        <w:rPr>
          <w:rFonts w:ascii="Times New Roman" w:hAnsi="Times New Roman" w:cs="Times New Roman"/>
          <w:sz w:val="24"/>
          <w:szCs w:val="24"/>
        </w:rPr>
        <w:t xml:space="preserve">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</w:t>
      </w:r>
    </w:p>
    <w:p w:rsidR="00FA1F8A" w:rsidRPr="00FA1F8A" w:rsidRDefault="00A063DC" w:rsidP="00FA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>Белки.</w:t>
      </w:r>
      <w:r w:rsidR="00FA1F8A" w:rsidRPr="00FA1F8A">
        <w:rPr>
          <w:rFonts w:ascii="Times New Roman" w:hAnsi="Times New Roman" w:cs="Times New Roman"/>
          <w:sz w:val="24"/>
          <w:szCs w:val="24"/>
        </w:rPr>
        <w:t xml:space="preserve">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 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 xml:space="preserve">Получение альдегидов окислением спиртов. Качественная реакция на многоатомные спирты. Зависимость растворимости фенола в воде от температуры. Взаимодействие с бромной водой и хлоридом железа(III), как качественные реакции на фенол. Реакции серебряного зеркала и со свежеполученным гидроксидом меди(II) при нагревании, как качественные реакции на альдегиды. Образцы муравьиной, уксусной, пальмитиновой и стеариновой кислот и их растворимость в воде. Альдегидные свойства и свойства многоатомных спиртов глюкозы в реакции с гидроксидом меди(II). Идентификация крахмала. Качественные реакции на белки. 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 xml:space="preserve">Сравнение скорости испарения воды и этанола. Растворимость глицерина в воде. Химические свойства уксусной кислоты. Определение </w:t>
      </w:r>
      <w:proofErr w:type="spellStart"/>
      <w:r w:rsidRPr="001E6A25">
        <w:rPr>
          <w:rFonts w:ascii="Times New Roman" w:hAnsi="Times New Roman" w:cs="Times New Roman"/>
          <w:sz w:val="24"/>
          <w:szCs w:val="24"/>
        </w:rPr>
        <w:t>непредельности</w:t>
      </w:r>
      <w:proofErr w:type="spellEnd"/>
      <w:r w:rsidRPr="001E6A25">
        <w:rPr>
          <w:rFonts w:ascii="Times New Roman" w:hAnsi="Times New Roman" w:cs="Times New Roman"/>
          <w:sz w:val="24"/>
          <w:szCs w:val="24"/>
        </w:rPr>
        <w:t xml:space="preserve"> растительного масла. Идентификация крахмала в некоторых продуктах питания. Изготовление крахмального клейстера. Изготовление моделей молекул аминов. Изготовление модели молекулы глицина.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>Идентификация органических соединений.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25" w:rsidRDefault="001E6A25" w:rsidP="001E6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3DC" w:rsidRPr="001E6A25" w:rsidRDefault="001E6A25" w:rsidP="001E6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063DC" w:rsidRPr="001E6A25">
        <w:rPr>
          <w:rFonts w:ascii="Times New Roman" w:hAnsi="Times New Roman" w:cs="Times New Roman"/>
          <w:b/>
          <w:sz w:val="24"/>
          <w:szCs w:val="24"/>
        </w:rPr>
        <w:t>Органическая химия и общество</w:t>
      </w:r>
      <w:r w:rsidRPr="001E6A25">
        <w:rPr>
          <w:rFonts w:ascii="Times New Roman" w:hAnsi="Times New Roman" w:cs="Times New Roman"/>
          <w:b/>
          <w:sz w:val="24"/>
          <w:szCs w:val="24"/>
        </w:rPr>
        <w:t xml:space="preserve"> (5ч)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>Биотехнология.</w:t>
      </w:r>
      <w:r w:rsidRPr="001E6A25">
        <w:rPr>
          <w:rFonts w:ascii="Times New Roman" w:hAnsi="Times New Roman" w:cs="Times New Roman"/>
          <w:sz w:val="24"/>
          <w:szCs w:val="24"/>
        </w:rPr>
        <w:t xml:space="preserve"> 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трансгенная продукция. Клонирование. Иммобилизованные ферменты и их применение.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lastRenderedPageBreak/>
        <w:t>Полимеры. Классификация полимеров.</w:t>
      </w:r>
      <w:r w:rsidRPr="001E6A25">
        <w:rPr>
          <w:rFonts w:ascii="Times New Roman" w:hAnsi="Times New Roman" w:cs="Times New Roman"/>
          <w:sz w:val="24"/>
          <w:szCs w:val="24"/>
        </w:rPr>
        <w:t xml:space="preserve"> Искусственные полимеры: целлулоид, ацетатный шёлк, вискоза, целлофан.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i/>
          <w:sz w:val="24"/>
          <w:szCs w:val="24"/>
        </w:rPr>
        <w:t>Синтетические полимеры.</w:t>
      </w:r>
      <w:r w:rsidRPr="001E6A25">
        <w:rPr>
          <w:rFonts w:ascii="Times New Roman" w:hAnsi="Times New Roman" w:cs="Times New Roman"/>
          <w:sz w:val="24"/>
          <w:szCs w:val="24"/>
        </w:rPr>
        <w:t xml:space="preserve"> Полимеризация и поликонденсация, как способы получения полимеров. Синтетические каучуки. Полистирол, тефлон и поливинилхлорид, как представители пластмасс. Синтетические волокна: капрон, </w:t>
      </w:r>
      <w:proofErr w:type="spellStart"/>
      <w:r w:rsidRPr="001E6A25">
        <w:rPr>
          <w:rFonts w:ascii="Times New Roman" w:hAnsi="Times New Roman" w:cs="Times New Roman"/>
          <w:sz w:val="24"/>
          <w:szCs w:val="24"/>
        </w:rPr>
        <w:t>найлон</w:t>
      </w:r>
      <w:proofErr w:type="spellEnd"/>
      <w:r w:rsidRPr="001E6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A25">
        <w:rPr>
          <w:rFonts w:ascii="Times New Roman" w:hAnsi="Times New Roman" w:cs="Times New Roman"/>
          <w:sz w:val="24"/>
          <w:szCs w:val="24"/>
        </w:rPr>
        <w:t>кевлар</w:t>
      </w:r>
      <w:proofErr w:type="spellEnd"/>
      <w:r w:rsidRPr="001E6A25">
        <w:rPr>
          <w:rFonts w:ascii="Times New Roman" w:hAnsi="Times New Roman" w:cs="Times New Roman"/>
          <w:sz w:val="24"/>
          <w:szCs w:val="24"/>
        </w:rPr>
        <w:t>, лавсан.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 xml:space="preserve">Коллекции каучуков, пластмасс, синтетических волокон и изделий из них. Ферментативное разложение пероксида водорода с помощью каталазы </w:t>
      </w:r>
      <w:proofErr w:type="spellStart"/>
      <w:r w:rsidRPr="001E6A25">
        <w:rPr>
          <w:rFonts w:ascii="Times New Roman" w:hAnsi="Times New Roman" w:cs="Times New Roman"/>
          <w:sz w:val="24"/>
          <w:szCs w:val="24"/>
        </w:rPr>
        <w:t>свеженатёртых</w:t>
      </w:r>
      <w:proofErr w:type="spellEnd"/>
      <w:r w:rsidRPr="001E6A25">
        <w:rPr>
          <w:rFonts w:ascii="Times New Roman" w:hAnsi="Times New Roman" w:cs="Times New Roman"/>
          <w:sz w:val="24"/>
          <w:szCs w:val="24"/>
        </w:rPr>
        <w:t xml:space="preserve"> моркови или картофеля. 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 xml:space="preserve">Ознакомление с коллекциями каучуков, пластмасс и волокон. 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A063DC" w:rsidRPr="001E6A25" w:rsidRDefault="00A063DC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>Распознавание пластмасс и волокон.</w:t>
      </w:r>
    </w:p>
    <w:p w:rsidR="001E6A25" w:rsidRPr="001E6A25" w:rsidRDefault="001E6A25" w:rsidP="001E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25" w:rsidRPr="001E6A25" w:rsidRDefault="001E6A25" w:rsidP="001E6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25">
        <w:rPr>
          <w:rFonts w:ascii="Times New Roman" w:hAnsi="Times New Roman" w:cs="Times New Roman"/>
          <w:b/>
          <w:sz w:val="24"/>
          <w:szCs w:val="24"/>
        </w:rPr>
        <w:t>Резерв 2 часа</w:t>
      </w:r>
    </w:p>
    <w:p w:rsidR="00FC224D" w:rsidRDefault="00FC224D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4BC" w:rsidRDefault="003924BC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4BC" w:rsidRPr="00A063DC" w:rsidRDefault="003924BC" w:rsidP="00A06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D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63DC">
        <w:rPr>
          <w:rFonts w:ascii="Times New Roman" w:hAnsi="Times New Roman" w:cs="Times New Roman"/>
          <w:b/>
          <w:sz w:val="24"/>
          <w:szCs w:val="24"/>
        </w:rPr>
        <w:t>. Разд</w:t>
      </w:r>
      <w:r w:rsidR="00B94E00">
        <w:rPr>
          <w:rFonts w:ascii="Times New Roman" w:hAnsi="Times New Roman" w:cs="Times New Roman"/>
          <w:b/>
          <w:sz w:val="24"/>
          <w:szCs w:val="24"/>
        </w:rPr>
        <w:t>ел «</w:t>
      </w:r>
      <w:r w:rsidR="00A063DC">
        <w:rPr>
          <w:rFonts w:ascii="Times New Roman" w:hAnsi="Times New Roman" w:cs="Times New Roman"/>
          <w:b/>
          <w:sz w:val="24"/>
          <w:szCs w:val="24"/>
        </w:rPr>
        <w:t>Тематическое планирование 10 класс химия базовый уровень»</w:t>
      </w:r>
    </w:p>
    <w:p w:rsidR="00FB0082" w:rsidRDefault="00FB0082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1"/>
        <w:gridCol w:w="4085"/>
        <w:gridCol w:w="1595"/>
        <w:gridCol w:w="8565"/>
      </w:tblGrid>
      <w:tr w:rsidR="0013187A" w:rsidTr="00F373E4">
        <w:tc>
          <w:tcPr>
            <w:tcW w:w="540" w:type="dxa"/>
          </w:tcPr>
          <w:p w:rsidR="0013187A" w:rsidRDefault="0013187A" w:rsidP="006C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13187A" w:rsidRDefault="0013187A" w:rsidP="006C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97" w:type="dxa"/>
          </w:tcPr>
          <w:p w:rsidR="0013187A" w:rsidRDefault="0013187A" w:rsidP="006C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77027E">
              <w:rPr>
                <w:rFonts w:ascii="Times New Roman" w:hAnsi="Times New Roman" w:cs="Times New Roman"/>
                <w:sz w:val="24"/>
                <w:szCs w:val="24"/>
              </w:rPr>
              <w:t>, отводимых на освоение темы</w:t>
            </w:r>
          </w:p>
        </w:tc>
        <w:tc>
          <w:tcPr>
            <w:tcW w:w="8609" w:type="dxa"/>
          </w:tcPr>
          <w:p w:rsidR="0013187A" w:rsidRDefault="0077027E" w:rsidP="006C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F373E4" w:rsidTr="00F373E4">
        <w:tc>
          <w:tcPr>
            <w:tcW w:w="540" w:type="dxa"/>
          </w:tcPr>
          <w:p w:rsidR="00F373E4" w:rsidRDefault="00F373E4" w:rsidP="001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F373E4" w:rsidRDefault="00F373E4" w:rsidP="008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E4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Теория строения органических соединений А. М. Бутлерова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F373E4" w:rsidRDefault="00F373E4" w:rsidP="001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9" w:type="dxa"/>
          </w:tcPr>
          <w:p w:rsidR="00F373E4" w:rsidRPr="00F373E4" w:rsidRDefault="00F373E4" w:rsidP="001E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E4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состава и строения органических веществ.</w:t>
            </w:r>
          </w:p>
          <w:p w:rsidR="00F373E4" w:rsidRPr="00F373E4" w:rsidRDefault="00F373E4" w:rsidP="001E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E4">
              <w:rPr>
                <w:rFonts w:ascii="Times New Roman" w:hAnsi="Times New Roman" w:cs="Times New Roman"/>
                <w:sz w:val="24"/>
                <w:szCs w:val="24"/>
              </w:rPr>
              <w:t>Классифицировать их на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происхождения и переработки. </w:t>
            </w:r>
            <w:r w:rsidRPr="00F373E4">
              <w:rPr>
                <w:rFonts w:ascii="Times New Roman" w:hAnsi="Times New Roman" w:cs="Times New Roman"/>
                <w:sz w:val="24"/>
                <w:szCs w:val="24"/>
              </w:rPr>
              <w:t>Аргументироват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несостоятельность витализма. </w:t>
            </w:r>
            <w:r w:rsidRPr="00F373E4">
              <w:rPr>
                <w:rFonts w:ascii="Times New Roman" w:hAnsi="Times New Roman" w:cs="Times New Roman"/>
                <w:sz w:val="24"/>
                <w:szCs w:val="24"/>
              </w:rPr>
              <w:t>Определять отличительные особенности углеводородов.Формулировать основные 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теории химического строения А. М. Бутлерова. </w:t>
            </w:r>
            <w:r w:rsidRPr="00F373E4">
              <w:rPr>
                <w:rFonts w:ascii="Times New Roman" w:hAnsi="Times New Roman" w:cs="Times New Roman"/>
                <w:sz w:val="24"/>
                <w:szCs w:val="24"/>
              </w:rPr>
              <w:t>Различать понятия «вален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тность» и «степень окисления». </w:t>
            </w:r>
            <w:r w:rsidRPr="00F373E4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структурные формулы.</w:t>
            </w:r>
          </w:p>
          <w:p w:rsidR="00F373E4" w:rsidRDefault="00F373E4" w:rsidP="001E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E4">
              <w:rPr>
                <w:rFonts w:ascii="Times New Roman" w:hAnsi="Times New Roman" w:cs="Times New Roman"/>
                <w:sz w:val="24"/>
                <w:szCs w:val="24"/>
              </w:rPr>
              <w:t>Классифицировать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овалентные связи по кратности. </w:t>
            </w:r>
            <w:r w:rsidRPr="00F373E4">
              <w:rPr>
                <w:rFonts w:ascii="Times New Roman" w:hAnsi="Times New Roman" w:cs="Times New Roman"/>
                <w:sz w:val="24"/>
                <w:szCs w:val="24"/>
              </w:rPr>
              <w:t>Объяснять явление изомерии и взаимное влияние атомов в молекуле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3E4" w:rsidTr="00F373E4">
        <w:tc>
          <w:tcPr>
            <w:tcW w:w="540" w:type="dxa"/>
          </w:tcPr>
          <w:p w:rsidR="00F373E4" w:rsidRDefault="00506D21" w:rsidP="001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F373E4" w:rsidRDefault="00506D21" w:rsidP="008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597" w:type="dxa"/>
          </w:tcPr>
          <w:p w:rsidR="00F373E4" w:rsidRDefault="00506D21" w:rsidP="001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9" w:type="dxa"/>
          </w:tcPr>
          <w:p w:rsidR="00F373E4" w:rsidRDefault="00506D21" w:rsidP="001E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>Определять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надлежность соединений к углеводородам разных классов</w:t>
            </w: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анализа состава их молекул. Давать названия углеводородам</w:t>
            </w: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международной номенклатуре. Характеризовать состав и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важнейших представителей углеводородов разных классов</w:t>
            </w: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 xml:space="preserve">.Наблюдать химический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 и</w:t>
            </w: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его результаты. Различать понятия «гомолог» и «изомер»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значимость роли отечественного учёного в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первого синтетического каучука. </w:t>
            </w: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 строением и свойствами полимеров на примере каучука, резины и эбонита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 и основные направления переработки и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ользования природного газа. </w:t>
            </w: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>Сравнивать нахождение в природе и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природного и попутных газов. </w:t>
            </w: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 и основные направления переработки и использования попутного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 и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переработки нефти. </w:t>
            </w: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>Различать нефтяные фракции и описывать области их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ия. </w:t>
            </w: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химических способов повышения качества бензина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продукты коксохимического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Описывать области применения </w:t>
            </w: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>коксового газа, аммиачной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каменноугольной смолы, кокса. </w:t>
            </w: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газификации каменного угля, как альтернативы природному газу.Выполнять тесты,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задачи и упражнения по теме. </w:t>
            </w: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>Проводить оценку 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достижений в усвоении темы. </w:t>
            </w: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знания в соответствии с планируемым результатом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3E4" w:rsidTr="00F373E4">
        <w:tc>
          <w:tcPr>
            <w:tcW w:w="540" w:type="dxa"/>
          </w:tcPr>
          <w:p w:rsidR="00F373E4" w:rsidRDefault="00506D21" w:rsidP="001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04" w:type="dxa"/>
          </w:tcPr>
          <w:p w:rsidR="00F373E4" w:rsidRDefault="00506D21" w:rsidP="008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21">
              <w:rPr>
                <w:rFonts w:ascii="Times New Roman" w:hAnsi="Times New Roman" w:cs="Times New Roman"/>
                <w:sz w:val="24"/>
                <w:szCs w:val="24"/>
              </w:rPr>
              <w:t>Кислород- и азотсодержащие органические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F373E4" w:rsidRDefault="00506D21" w:rsidP="001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9" w:type="dxa"/>
          </w:tcPr>
          <w:p w:rsidR="007705C3" w:rsidRPr="007705C3" w:rsidRDefault="007F65CA" w:rsidP="001E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кислород- и азотсодержащие органические соединения по международной номенклатуре. </w:t>
            </w:r>
            <w:r w:rsidRPr="007F65CA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свойства, способы получения и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применения кислород- и азотсодержащих органических соединений. </w:t>
            </w:r>
            <w:r w:rsidRPr="007F65C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причинно-следственную связь между составом, строением молекул, свойствами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соединений. </w:t>
            </w:r>
            <w:r w:rsidRPr="007F65CA">
              <w:rPr>
                <w:rFonts w:ascii="Times New Roman" w:hAnsi="Times New Roman" w:cs="Times New Roman"/>
                <w:sz w:val="24"/>
                <w:szCs w:val="24"/>
              </w:rPr>
              <w:t>Соблюдать правила экологически грамотного и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обращения с кислород- и азотсодержащими органическими веществами. </w:t>
            </w:r>
            <w:r w:rsidR="007705C3" w:rsidRPr="007705C3">
              <w:rPr>
                <w:rFonts w:ascii="Times New Roman" w:hAnsi="Times New Roman" w:cs="Times New Roman"/>
                <w:sz w:val="24"/>
                <w:szCs w:val="24"/>
              </w:rPr>
              <w:t>Проводить, наблюдать и описывать химический эксперимент для подтверждения строения и свойств различных органических соединений, а также их идентификации с помощью качественных реакций</w:t>
            </w:r>
            <w:r w:rsidR="007705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05C3" w:rsidRPr="007705C3">
              <w:rPr>
                <w:rFonts w:ascii="Times New Roman" w:hAnsi="Times New Roman" w:cs="Times New Roman"/>
                <w:sz w:val="24"/>
                <w:szCs w:val="24"/>
              </w:rPr>
              <w:t>Выполнять тесты, решать задачи и упражнения по теме.</w:t>
            </w:r>
          </w:p>
          <w:p w:rsidR="00F373E4" w:rsidRDefault="007705C3" w:rsidP="001E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3">
              <w:rPr>
                <w:rFonts w:ascii="Times New Roman" w:hAnsi="Times New Roman" w:cs="Times New Roman"/>
                <w:sz w:val="24"/>
                <w:szCs w:val="24"/>
              </w:rPr>
              <w:t>Проводить оценку собственных достижений в усвоении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мы. </w:t>
            </w:r>
            <w:r w:rsidRPr="007705C3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знания в соответствии с планируемым результатом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5C3" w:rsidTr="00F373E4">
        <w:tc>
          <w:tcPr>
            <w:tcW w:w="540" w:type="dxa"/>
          </w:tcPr>
          <w:p w:rsidR="007705C3" w:rsidRDefault="007705C3" w:rsidP="001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7705C3" w:rsidRPr="00506D21" w:rsidRDefault="007705C3" w:rsidP="008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C3">
              <w:rPr>
                <w:rFonts w:ascii="Times New Roman" w:hAnsi="Times New Roman" w:cs="Times New Roman"/>
                <w:sz w:val="24"/>
                <w:szCs w:val="24"/>
              </w:rPr>
              <w:t>Органическая химия и общество</w:t>
            </w:r>
          </w:p>
        </w:tc>
        <w:tc>
          <w:tcPr>
            <w:tcW w:w="1597" w:type="dxa"/>
          </w:tcPr>
          <w:p w:rsidR="007705C3" w:rsidRDefault="001E6A25" w:rsidP="001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9" w:type="dxa"/>
          </w:tcPr>
          <w:p w:rsidR="00467F73" w:rsidRPr="00467F73" w:rsidRDefault="007705C3" w:rsidP="001E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3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биотехнология, генная (или генетическая) инженерия, клеточная инженерия, 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инженерия, клонирование, </w:t>
            </w:r>
            <w:r w:rsidRPr="007705C3">
              <w:rPr>
                <w:rFonts w:ascii="Times New Roman" w:hAnsi="Times New Roman" w:cs="Times New Roman"/>
                <w:sz w:val="24"/>
                <w:szCs w:val="24"/>
              </w:rPr>
              <w:t>иммобилизованные ферменты.Характеризовать роль биотехнологии в решении продовольственной проблемы и сохранении здоровья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5C3">
              <w:rPr>
                <w:rFonts w:ascii="Times New Roman" w:hAnsi="Times New Roman" w:cs="Times New Roman"/>
                <w:sz w:val="24"/>
                <w:szCs w:val="24"/>
              </w:rPr>
              <w:t>Классифицировать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лимеры по различным основаниям. </w:t>
            </w:r>
            <w:r w:rsidRPr="007705C3">
              <w:rPr>
                <w:rFonts w:ascii="Times New Roman" w:hAnsi="Times New Roman" w:cs="Times New Roman"/>
                <w:sz w:val="24"/>
                <w:szCs w:val="24"/>
              </w:rPr>
              <w:t>Различать искусственные полимеры, классифицировать их и иллюстриров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полимеров примерами. </w:t>
            </w:r>
            <w:r w:rsidRPr="007705C3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свойствами полимеров и областями их применения</w:t>
            </w:r>
            <w:r w:rsidR="00467F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7F73" w:rsidRPr="00467F7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полимеризацию и поликонденсацию. </w:t>
            </w:r>
          </w:p>
          <w:p w:rsidR="007705C3" w:rsidRDefault="00467F73" w:rsidP="001E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73">
              <w:rPr>
                <w:rFonts w:ascii="Times New Roman" w:hAnsi="Times New Roman" w:cs="Times New Roman"/>
                <w:sz w:val="24"/>
                <w:szCs w:val="24"/>
              </w:rPr>
              <w:t>Приводить примеры этих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получения полимеров. </w:t>
            </w:r>
            <w:r w:rsidRPr="00467F73">
              <w:rPr>
                <w:rFonts w:ascii="Times New Roman" w:hAnsi="Times New Roman" w:cs="Times New Roman"/>
                <w:sz w:val="24"/>
                <w:szCs w:val="24"/>
              </w:rPr>
              <w:t>Описывать синтетические каучуки, пластмассы и волокна на основе связи свойства —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7F73">
              <w:rPr>
                <w:rFonts w:ascii="Times New Roman" w:hAnsi="Times New Roman" w:cs="Times New Roman"/>
                <w:sz w:val="24"/>
                <w:szCs w:val="24"/>
              </w:rPr>
              <w:t>Проводить, наблюдать и описывать химический эксперимент для идентификации пластмасс и волокон с помощью качественных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67F73" w:rsidTr="00F373E4">
        <w:tc>
          <w:tcPr>
            <w:tcW w:w="540" w:type="dxa"/>
          </w:tcPr>
          <w:p w:rsidR="00467F73" w:rsidRDefault="00467F73" w:rsidP="001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04" w:type="dxa"/>
          </w:tcPr>
          <w:p w:rsidR="00467F73" w:rsidRPr="007705C3" w:rsidRDefault="00467F73" w:rsidP="008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597" w:type="dxa"/>
          </w:tcPr>
          <w:p w:rsidR="00467F73" w:rsidRDefault="00467F73" w:rsidP="001E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9" w:type="dxa"/>
          </w:tcPr>
          <w:p w:rsidR="00467F73" w:rsidRPr="007705C3" w:rsidRDefault="001E6A25" w:rsidP="001E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25">
              <w:rPr>
                <w:rFonts w:ascii="Times New Roman" w:hAnsi="Times New Roman" w:cs="Times New Roman"/>
                <w:sz w:val="24"/>
                <w:szCs w:val="24"/>
              </w:rPr>
              <w:t>Выполнять тесты, решать задачи и упражнения по теме. Проводить оценку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достижений в усвоении курса органической химии</w:t>
            </w:r>
            <w:r w:rsidRPr="001E6A25">
              <w:rPr>
                <w:rFonts w:ascii="Times New Roman" w:hAnsi="Times New Roman" w:cs="Times New Roman"/>
                <w:sz w:val="24"/>
                <w:szCs w:val="24"/>
              </w:rPr>
              <w:t>. Корректировать свои знания в соответствии с планируемым результатом.</w:t>
            </w:r>
          </w:p>
        </w:tc>
      </w:tr>
    </w:tbl>
    <w:p w:rsidR="003924BC" w:rsidRDefault="003924BC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042" w:rsidRPr="001E6A25" w:rsidRDefault="001E6A25" w:rsidP="00862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6A25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1E6A25" w:rsidRDefault="001E6A25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A25" w:rsidRPr="001E6A25" w:rsidRDefault="001E6A25" w:rsidP="001E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1E6A25">
          <w:rPr>
            <w:rStyle w:val="a4"/>
            <w:rFonts w:ascii="Times New Roman" w:hAnsi="Times New Roman" w:cs="Times New Roman"/>
            <w:sz w:val="24"/>
            <w:szCs w:val="24"/>
          </w:rPr>
          <w:t>https://www.yaklass.ru</w:t>
        </w:r>
      </w:hyperlink>
    </w:p>
    <w:p w:rsidR="001E6A25" w:rsidRPr="001E6A25" w:rsidRDefault="001E6A25" w:rsidP="001E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1E6A25">
          <w:rPr>
            <w:rStyle w:val="a4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1E6A25" w:rsidRPr="001E6A25" w:rsidRDefault="001E6A25" w:rsidP="001E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 xml:space="preserve">3. </w:t>
      </w:r>
      <w:hyperlink r:id="rId8" w:tgtFrame="_blank" w:history="1">
        <w:r w:rsidRPr="001E6A25">
          <w:rPr>
            <w:rStyle w:val="a4"/>
            <w:rFonts w:ascii="Times New Roman" w:hAnsi="Times New Roman" w:cs="Times New Roman"/>
            <w:sz w:val="24"/>
            <w:szCs w:val="24"/>
          </w:rPr>
          <w:t xml:space="preserve">http://www.alhimik.ru </w:t>
        </w:r>
      </w:hyperlink>
      <w:r w:rsidRPr="001E6A25">
        <w:rPr>
          <w:rFonts w:ascii="Times New Roman" w:hAnsi="Times New Roman" w:cs="Times New Roman"/>
          <w:sz w:val="24"/>
          <w:szCs w:val="24"/>
        </w:rPr>
        <w:t>Представлены следующие рубрики: советы абитуриенту, учителю химии, справочник 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1E6A25" w:rsidRPr="001E6A25" w:rsidRDefault="001E6A25" w:rsidP="001E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 xml:space="preserve">4. </w:t>
      </w:r>
      <w:hyperlink r:id="rId9" w:tgtFrame="_blank" w:history="1">
        <w:r w:rsidRPr="001E6A25">
          <w:rPr>
            <w:rStyle w:val="a4"/>
            <w:rFonts w:ascii="Times New Roman" w:hAnsi="Times New Roman" w:cs="Times New Roman"/>
            <w:sz w:val="24"/>
            <w:szCs w:val="24"/>
          </w:rPr>
          <w:t xml:space="preserve">http://www.hij.ru/ </w:t>
        </w:r>
      </w:hyperlink>
      <w:r w:rsidRPr="001E6A25">
        <w:rPr>
          <w:rFonts w:ascii="Times New Roman" w:hAnsi="Times New Roman" w:cs="Times New Roman"/>
          <w:sz w:val="24"/>
          <w:szCs w:val="24"/>
        </w:rPr>
        <w:t>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1E6A25" w:rsidRPr="001E6A25" w:rsidRDefault="001E6A25" w:rsidP="001E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 xml:space="preserve">5. </w:t>
      </w:r>
      <w:hyperlink r:id="rId10" w:tgtFrame="_blank" w:history="1">
        <w:r w:rsidRPr="001E6A25">
          <w:rPr>
            <w:rStyle w:val="a4"/>
            <w:rFonts w:ascii="Times New Roman" w:hAnsi="Times New Roman" w:cs="Times New Roman"/>
            <w:sz w:val="24"/>
            <w:szCs w:val="24"/>
          </w:rPr>
          <w:t>http://chemistry—c</w:t>
        </w:r>
      </w:hyperlink>
      <w:r w:rsidRPr="001E6A25">
        <w:rPr>
          <w:rFonts w:ascii="Times New Roman" w:hAnsi="Times New Roman" w:cs="Times New Roman"/>
          <w:sz w:val="24"/>
          <w:szCs w:val="24"/>
          <w:u w:val="single"/>
        </w:rPr>
        <w:t>hemists.com/index.htm</w:t>
      </w:r>
      <w:r w:rsidRPr="001E6A25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1E6A25">
        <w:rPr>
          <w:rFonts w:ascii="Times New Roman" w:hAnsi="Times New Roman" w:cs="Times New Roman"/>
          <w:sz w:val="24"/>
          <w:szCs w:val="24"/>
        </w:rPr>
        <w:t xml:space="preserve"> Электронный журнал «Химики и химия», в которых представлено множество опытов по химии, занимательной информации, позволяющей увлечь учеников экспериментальной частью предмета.</w:t>
      </w:r>
    </w:p>
    <w:p w:rsidR="001E6A25" w:rsidRPr="001E6A25" w:rsidRDefault="001E6A25" w:rsidP="001E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 xml:space="preserve">6. </w:t>
      </w:r>
      <w:hyperlink r:id="rId11" w:tgtFrame="_blank" w:history="1">
        <w:r w:rsidRPr="001E6A25">
          <w:rPr>
            <w:rStyle w:val="a4"/>
            <w:rFonts w:ascii="Times New Roman" w:hAnsi="Times New Roman" w:cs="Times New Roman"/>
            <w:sz w:val="24"/>
            <w:szCs w:val="24"/>
          </w:rPr>
          <w:t xml:space="preserve">http://c-books.narod.ru </w:t>
        </w:r>
      </w:hyperlink>
      <w:r w:rsidRPr="001E6A25">
        <w:rPr>
          <w:rFonts w:ascii="Times New Roman" w:hAnsi="Times New Roman" w:cs="Times New Roman"/>
          <w:sz w:val="24"/>
          <w:szCs w:val="24"/>
        </w:rPr>
        <w:t>Всевозможная литература по химии.</w:t>
      </w:r>
    </w:p>
    <w:p w:rsidR="001E6A25" w:rsidRPr="001E6A25" w:rsidRDefault="001E6A25" w:rsidP="001E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 xml:space="preserve">7. </w:t>
      </w:r>
      <w:hyperlink r:id="rId12" w:tgtFrame="_blank" w:history="1">
        <w:r w:rsidRPr="001E6A25">
          <w:rPr>
            <w:rStyle w:val="a4"/>
            <w:rFonts w:ascii="Times New Roman" w:hAnsi="Times New Roman" w:cs="Times New Roman"/>
            <w:sz w:val="24"/>
            <w:szCs w:val="24"/>
          </w:rPr>
          <w:t xml:space="preserve">http://www.drofa-ventana.ru </w:t>
        </w:r>
      </w:hyperlink>
      <w:r w:rsidRPr="001E6A25">
        <w:rPr>
          <w:rFonts w:ascii="Times New Roman" w:hAnsi="Times New Roman" w:cs="Times New Roman"/>
          <w:sz w:val="24"/>
          <w:szCs w:val="24"/>
        </w:rPr>
        <w:t>Известное издательство учебной литературы. Новинки научно-популярных и занимательных книг по химии.</w:t>
      </w:r>
    </w:p>
    <w:p w:rsidR="001E6A25" w:rsidRPr="001E6A25" w:rsidRDefault="001E6A25" w:rsidP="001E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 xml:space="preserve">8. </w:t>
      </w:r>
      <w:hyperlink r:id="rId13" w:tgtFrame="_blank" w:history="1">
        <w:r w:rsidRPr="001E6A25">
          <w:rPr>
            <w:rStyle w:val="a4"/>
            <w:rFonts w:ascii="Times New Roman" w:hAnsi="Times New Roman" w:cs="Times New Roman"/>
            <w:sz w:val="24"/>
            <w:szCs w:val="24"/>
          </w:rPr>
          <w:t xml:space="preserve">http://schoolbase.ru/articles/items/ximiya </w:t>
        </w:r>
      </w:hyperlink>
      <w:r w:rsidRPr="001E6A25">
        <w:rPr>
          <w:rFonts w:ascii="Times New Roman" w:hAnsi="Times New Roman" w:cs="Times New Roman"/>
          <w:sz w:val="24"/>
          <w:szCs w:val="24"/>
        </w:rPr>
        <w:t>Всероссийский школьный портал со ссылками на образовательные сайты по химии.</w:t>
      </w:r>
    </w:p>
    <w:p w:rsidR="001E6A25" w:rsidRPr="001E6A25" w:rsidRDefault="001E6A25" w:rsidP="001E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 xml:space="preserve">9. </w:t>
      </w:r>
      <w:hyperlink r:id="rId14" w:tgtFrame="_blank" w:history="1">
        <w:r w:rsidRPr="001E6A25">
          <w:rPr>
            <w:rStyle w:val="a4"/>
            <w:rFonts w:ascii="Times New Roman" w:hAnsi="Times New Roman" w:cs="Times New Roman"/>
            <w:sz w:val="24"/>
            <w:szCs w:val="24"/>
          </w:rPr>
          <w:t xml:space="preserve">www.periodictable.ru </w:t>
        </w:r>
      </w:hyperlink>
      <w:r w:rsidRPr="001E6A25">
        <w:rPr>
          <w:rFonts w:ascii="Times New Roman" w:hAnsi="Times New Roman" w:cs="Times New Roman"/>
          <w:sz w:val="24"/>
          <w:szCs w:val="24"/>
        </w:rPr>
        <w:t>Сборник статей о химических элементах, иллюстрированный экспериментом.</w:t>
      </w:r>
    </w:p>
    <w:p w:rsidR="001E6A25" w:rsidRPr="001E6A25" w:rsidRDefault="001E6A25" w:rsidP="001E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5" w:history="1">
        <w:r w:rsidRPr="001E6A25">
          <w:rPr>
            <w:rStyle w:val="a4"/>
            <w:rFonts w:ascii="Times New Roman" w:hAnsi="Times New Roman" w:cs="Times New Roman"/>
            <w:sz w:val="24"/>
            <w:szCs w:val="24"/>
          </w:rPr>
          <w:t>https://sberclass.ru/for-school</w:t>
        </w:r>
      </w:hyperlink>
    </w:p>
    <w:p w:rsidR="001E6A25" w:rsidRPr="001E6A25" w:rsidRDefault="001E6A25" w:rsidP="001E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 xml:space="preserve">11. </w:t>
      </w:r>
      <w:hyperlink r:id="rId16" w:history="1">
        <w:r w:rsidRPr="001E6A25">
          <w:rPr>
            <w:rStyle w:val="a4"/>
            <w:rFonts w:ascii="Times New Roman" w:hAnsi="Times New Roman" w:cs="Times New Roman"/>
            <w:sz w:val="24"/>
            <w:szCs w:val="24"/>
          </w:rPr>
          <w:t>https://foxford.ru/</w:t>
        </w:r>
      </w:hyperlink>
    </w:p>
    <w:p w:rsidR="001E6A25" w:rsidRPr="001E6A25" w:rsidRDefault="001E6A25" w:rsidP="001E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>12.  </w:t>
      </w:r>
      <w:hyperlink r:id="rId17" w:tgtFrame="_blank" w:history="1">
        <w:r w:rsidRPr="001E6A25">
          <w:rPr>
            <w:rStyle w:val="a4"/>
            <w:rFonts w:ascii="Times New Roman" w:hAnsi="Times New Roman" w:cs="Times New Roman"/>
            <w:sz w:val="24"/>
            <w:szCs w:val="24"/>
          </w:rPr>
          <w:t>www.fipi.ru</w:t>
        </w:r>
      </w:hyperlink>
    </w:p>
    <w:p w:rsidR="001E6A25" w:rsidRPr="001E6A25" w:rsidRDefault="001E6A25" w:rsidP="001E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 xml:space="preserve">13. </w:t>
      </w:r>
      <w:hyperlink r:id="rId18" w:history="1">
        <w:r w:rsidRPr="001E6A25">
          <w:rPr>
            <w:rStyle w:val="a4"/>
            <w:rFonts w:ascii="Times New Roman" w:hAnsi="Times New Roman" w:cs="Times New Roman"/>
            <w:sz w:val="24"/>
            <w:szCs w:val="24"/>
          </w:rPr>
          <w:t>https://ege.sdamgia.ru/</w:t>
        </w:r>
      </w:hyperlink>
    </w:p>
    <w:p w:rsidR="001E6A25" w:rsidRPr="001E6A25" w:rsidRDefault="001E6A25" w:rsidP="001E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 xml:space="preserve">14. </w:t>
      </w:r>
      <w:hyperlink r:id="rId19" w:history="1">
        <w:r w:rsidRPr="001E6A25">
          <w:rPr>
            <w:rStyle w:val="a4"/>
            <w:rFonts w:ascii="Times New Roman" w:hAnsi="Times New Roman" w:cs="Times New Roman"/>
            <w:sz w:val="24"/>
            <w:szCs w:val="24"/>
          </w:rPr>
          <w:t>https://math-oge.sdamgia.ru/</w:t>
        </w:r>
      </w:hyperlink>
    </w:p>
    <w:p w:rsidR="001E6A25" w:rsidRDefault="001E6A25" w:rsidP="001E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25">
        <w:rPr>
          <w:rFonts w:ascii="Times New Roman" w:hAnsi="Times New Roman" w:cs="Times New Roman"/>
          <w:sz w:val="24"/>
          <w:szCs w:val="24"/>
        </w:rPr>
        <w:t>15. Собственные презентации.</w:t>
      </w:r>
    </w:p>
    <w:p w:rsidR="00005E0D" w:rsidRPr="00005E0D" w:rsidRDefault="00005E0D" w:rsidP="001E6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Цифровая лаборатория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образования «Точка роста».</w:t>
      </w:r>
    </w:p>
    <w:p w:rsidR="00D61C8C" w:rsidRDefault="00D61C8C" w:rsidP="00005E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37A6" w:rsidRDefault="005B37A6" w:rsidP="005B3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F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B31E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Раздел «</w:t>
      </w:r>
      <w:r w:rsidRPr="00B31EF5">
        <w:rPr>
          <w:rFonts w:ascii="Times New Roman" w:hAnsi="Times New Roman" w:cs="Times New Roman"/>
          <w:b/>
          <w:sz w:val="24"/>
          <w:szCs w:val="24"/>
        </w:rPr>
        <w:t>Сод</w:t>
      </w:r>
      <w:r>
        <w:rPr>
          <w:rFonts w:ascii="Times New Roman" w:hAnsi="Times New Roman" w:cs="Times New Roman"/>
          <w:b/>
          <w:sz w:val="24"/>
          <w:szCs w:val="24"/>
        </w:rPr>
        <w:t>ержание учебного предмета 11 класс химия базовый уровень»</w:t>
      </w:r>
    </w:p>
    <w:p w:rsidR="005B37A6" w:rsidRDefault="005B37A6" w:rsidP="005B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31EF5">
        <w:rPr>
          <w:rFonts w:ascii="Times New Roman" w:hAnsi="Times New Roman" w:cs="Times New Roman"/>
          <w:b/>
          <w:sz w:val="24"/>
          <w:szCs w:val="24"/>
        </w:rPr>
        <w:t>Строение веществ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(9ч)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F5">
        <w:rPr>
          <w:rFonts w:ascii="Times New Roman" w:hAnsi="Times New Roman" w:cs="Times New Roman"/>
          <w:i/>
          <w:sz w:val="24"/>
          <w:szCs w:val="24"/>
        </w:rPr>
        <w:t>Основные сведения о строении атома.</w:t>
      </w:r>
      <w:r w:rsidRPr="00B31EF5">
        <w:rPr>
          <w:rFonts w:ascii="Times New Roman" w:hAnsi="Times New Roman" w:cs="Times New Roman"/>
          <w:sz w:val="24"/>
          <w:szCs w:val="24"/>
        </w:rPr>
        <w:t xml:space="preserve"> Строение атома: состав ядра (нуклоны) и электронная оболочка. Понятие об изотопах. Понятие о химическом элементе, как совокупности атомов с одинаковым зарядом ядра.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F5">
        <w:rPr>
          <w:rFonts w:ascii="Times New Roman" w:hAnsi="Times New Roman" w:cs="Times New Roman"/>
          <w:i/>
          <w:sz w:val="24"/>
          <w:szCs w:val="24"/>
        </w:rPr>
        <w:t>Периодическая система химических элементов Д. И. Мендел</w:t>
      </w:r>
      <w:r>
        <w:rPr>
          <w:rFonts w:ascii="Times New Roman" w:hAnsi="Times New Roman" w:cs="Times New Roman"/>
          <w:i/>
          <w:sz w:val="24"/>
          <w:szCs w:val="24"/>
        </w:rPr>
        <w:t xml:space="preserve">еева в свете </w:t>
      </w:r>
      <w:r w:rsidRPr="00B31EF5">
        <w:rPr>
          <w:rFonts w:ascii="Times New Roman" w:hAnsi="Times New Roman" w:cs="Times New Roman"/>
          <w:i/>
          <w:sz w:val="24"/>
          <w:szCs w:val="24"/>
        </w:rPr>
        <w:t>учения о строении атома.</w:t>
      </w:r>
      <w:r w:rsidRPr="00B31EF5">
        <w:rPr>
          <w:rFonts w:ascii="Times New Roman" w:hAnsi="Times New Roman" w:cs="Times New Roman"/>
          <w:sz w:val="24"/>
          <w:szCs w:val="24"/>
        </w:rPr>
        <w:t xml:space="preserve"> Физический смысл принятой в таблице Д. И. Менделеева символики: порядкового номера элемента, номера периода и номера группы. Понятие о валентных электронах. Отображение строения электронных оболочек атомов химических элементов с помощью электронных и электронно-графических формул. 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F5">
        <w:rPr>
          <w:rFonts w:ascii="Times New Roman" w:hAnsi="Times New Roman" w:cs="Times New Roman"/>
          <w:sz w:val="24"/>
          <w:szCs w:val="24"/>
        </w:rPr>
        <w:t>Объяснение закономерностей изменения свойств элементов в периодах и группах периодической системы, как следствие их электронного строения. Электронные семейства химических элементов.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F5">
        <w:rPr>
          <w:rFonts w:ascii="Times New Roman" w:hAnsi="Times New Roman" w:cs="Times New Roman"/>
          <w:i/>
          <w:sz w:val="24"/>
          <w:szCs w:val="24"/>
        </w:rPr>
        <w:t>Становление и развитие периодического закона и теории химического строения.</w:t>
      </w:r>
      <w:r w:rsidRPr="00B31EF5">
        <w:rPr>
          <w:rFonts w:ascii="Times New Roman" w:hAnsi="Times New Roman" w:cs="Times New Roman"/>
          <w:sz w:val="24"/>
          <w:szCs w:val="24"/>
        </w:rPr>
        <w:t>Сравнение Периодического закона и теории химического строения на философской основе: предпосылки открытия Периодического закона и теории химического строения органических соединений; роль личности в истории химии; значение практики в становлении и развитии химических теорий.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F5">
        <w:rPr>
          <w:rFonts w:ascii="Times New Roman" w:hAnsi="Times New Roman" w:cs="Times New Roman"/>
          <w:i/>
          <w:sz w:val="24"/>
          <w:szCs w:val="24"/>
        </w:rPr>
        <w:t>Ионная химическая связь и ионные кристаллические решётки.</w:t>
      </w:r>
      <w:r w:rsidRPr="00B31EF5">
        <w:rPr>
          <w:rFonts w:ascii="Times New Roman" w:hAnsi="Times New Roman" w:cs="Times New Roman"/>
          <w:sz w:val="24"/>
          <w:szCs w:val="24"/>
        </w:rPr>
        <w:t xml:space="preserve"> Катионы и анионы: их заряды и классификация по составу на простые и сложные. Представители.  Понятие об ионной химической связи. Ионная кристаллическая решётка и физические свойства веществ, обусловленные этим строением.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F5">
        <w:rPr>
          <w:rFonts w:ascii="Times New Roman" w:hAnsi="Times New Roman" w:cs="Times New Roman"/>
          <w:i/>
          <w:sz w:val="24"/>
          <w:szCs w:val="24"/>
        </w:rPr>
        <w:t>Ковалентная химическая связь.</w:t>
      </w:r>
      <w:r w:rsidRPr="00B31EF5">
        <w:rPr>
          <w:rFonts w:ascii="Times New Roman" w:hAnsi="Times New Roman" w:cs="Times New Roman"/>
          <w:sz w:val="24"/>
          <w:szCs w:val="24"/>
        </w:rPr>
        <w:t xml:space="preserve"> Атомные и молекулярные кристаллические решётк</w:t>
      </w:r>
      <w:r>
        <w:rPr>
          <w:rFonts w:ascii="Times New Roman" w:hAnsi="Times New Roman" w:cs="Times New Roman"/>
          <w:sz w:val="24"/>
          <w:szCs w:val="24"/>
        </w:rPr>
        <w:t xml:space="preserve">и. Понятие о ковалентной связи. </w:t>
      </w:r>
      <w:proofErr w:type="spellStart"/>
      <w:r w:rsidRPr="00B31EF5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B31EF5">
        <w:rPr>
          <w:rFonts w:ascii="Times New Roman" w:hAnsi="Times New Roman" w:cs="Times New Roman"/>
          <w:sz w:val="24"/>
          <w:szCs w:val="24"/>
        </w:rPr>
        <w:t>, неполярная и полярная ковалентные связи. Кратность ковалентной связи. Механизмы образования ковалентных связей: обменный и донорно- акцепторный. Полярность молекулы, как следствие полярности связи и геометрии молекулы. Кристаллические решётки с этим типом связи: молекулярные и атомные. Физические свойства веществ, обусловленные типом кристаллических решёток.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F5">
        <w:rPr>
          <w:rFonts w:ascii="Times New Roman" w:hAnsi="Times New Roman" w:cs="Times New Roman"/>
          <w:i/>
          <w:sz w:val="24"/>
          <w:szCs w:val="24"/>
        </w:rPr>
        <w:t>Металлическая связь.</w:t>
      </w:r>
      <w:r w:rsidRPr="00B31EF5">
        <w:rPr>
          <w:rFonts w:ascii="Times New Roman" w:hAnsi="Times New Roman" w:cs="Times New Roman"/>
          <w:sz w:val="24"/>
          <w:szCs w:val="24"/>
        </w:rPr>
        <w:t xml:space="preserve"> Понятие о металлической связи и металлических кристаллических решётках. Физические свойства металлов на основе  их кристаллического строения. Применение металлов на основе их свойств. Чёрные и цветные сплавы.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F5">
        <w:rPr>
          <w:rFonts w:ascii="Times New Roman" w:hAnsi="Times New Roman" w:cs="Times New Roman"/>
          <w:i/>
          <w:sz w:val="24"/>
          <w:szCs w:val="24"/>
        </w:rPr>
        <w:t>Водородная химическая связь.</w:t>
      </w:r>
      <w:r w:rsidRPr="00B31EF5">
        <w:rPr>
          <w:rFonts w:ascii="Times New Roman" w:hAnsi="Times New Roman" w:cs="Times New Roman"/>
          <w:sz w:val="24"/>
          <w:szCs w:val="24"/>
        </w:rPr>
        <w:t xml:space="preserve"> Межмолекулярная и внутримолекулярная водородные связи. Значение межмолекулярных водородных связей в природе и жизни человека.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F5">
        <w:rPr>
          <w:rFonts w:ascii="Times New Roman" w:hAnsi="Times New Roman" w:cs="Times New Roman"/>
          <w:i/>
          <w:sz w:val="24"/>
          <w:szCs w:val="24"/>
        </w:rPr>
        <w:t>Полимеры.</w:t>
      </w:r>
      <w:r w:rsidRPr="00B31EF5">
        <w:rPr>
          <w:rFonts w:ascii="Times New Roman" w:hAnsi="Times New Roman" w:cs="Times New Roman"/>
          <w:sz w:val="24"/>
          <w:szCs w:val="24"/>
        </w:rPr>
        <w:t xml:space="preserve"> Получение полимеров реакциями полимеризации и поликонденсации. Важнейшие представители пластмасс и волокон, их получение, свойства и применение. Понятие о неорганических полимерах и их представители.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F5">
        <w:rPr>
          <w:rFonts w:ascii="Times New Roman" w:hAnsi="Times New Roman" w:cs="Times New Roman"/>
          <w:i/>
          <w:sz w:val="24"/>
          <w:szCs w:val="24"/>
        </w:rPr>
        <w:t>Дисперсные системы.</w:t>
      </w:r>
      <w:r w:rsidRPr="00B31EF5">
        <w:rPr>
          <w:rFonts w:ascii="Times New Roman" w:hAnsi="Times New Roman" w:cs="Times New Roman"/>
          <w:sz w:val="24"/>
          <w:szCs w:val="24"/>
        </w:rPr>
        <w:t xml:space="preserve"> Понятие о дисперсной фазе и дисперсионной среде. Агрегатное состояние размер частиц фазы, как основа для классификации дисперсных систем. Эмульсии, суспензии, аэрозоли ─ группы грубодисперсных систем, их представители. Золи и гели ─ группы тонкодисперсных систем, их представители. Понятие о </w:t>
      </w:r>
      <w:proofErr w:type="spellStart"/>
      <w:r w:rsidRPr="00B31EF5">
        <w:rPr>
          <w:rFonts w:ascii="Times New Roman" w:hAnsi="Times New Roman" w:cs="Times New Roman"/>
          <w:sz w:val="24"/>
          <w:szCs w:val="24"/>
        </w:rPr>
        <w:t>синерезисе</w:t>
      </w:r>
      <w:proofErr w:type="spellEnd"/>
      <w:r w:rsidRPr="00B31EF5">
        <w:rPr>
          <w:rFonts w:ascii="Times New Roman" w:hAnsi="Times New Roman" w:cs="Times New Roman"/>
          <w:sz w:val="24"/>
          <w:szCs w:val="24"/>
        </w:rPr>
        <w:t xml:space="preserve"> и коагуляции.</w:t>
      </w:r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F5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F5">
        <w:rPr>
          <w:rFonts w:ascii="Times New Roman" w:hAnsi="Times New Roman" w:cs="Times New Roman"/>
          <w:sz w:val="24"/>
          <w:szCs w:val="24"/>
        </w:rPr>
        <w:t xml:space="preserve">Периодической системы химических элементов Д. И. Менделеева в различных формах. Модель ионной кристаллической решётки на примере хлорида натрия. Минералы с этим типом кристаллической решёткой: кальцит, </w:t>
      </w:r>
      <w:proofErr w:type="spellStart"/>
      <w:r w:rsidRPr="00B31EF5">
        <w:rPr>
          <w:rFonts w:ascii="Times New Roman" w:hAnsi="Times New Roman" w:cs="Times New Roman"/>
          <w:sz w:val="24"/>
          <w:szCs w:val="24"/>
        </w:rPr>
        <w:t>галит</w:t>
      </w:r>
      <w:proofErr w:type="spellEnd"/>
      <w:r w:rsidRPr="00B31EF5">
        <w:rPr>
          <w:rFonts w:ascii="Times New Roman" w:hAnsi="Times New Roman" w:cs="Times New Roman"/>
          <w:sz w:val="24"/>
          <w:szCs w:val="24"/>
        </w:rPr>
        <w:t xml:space="preserve">. Модели молекулярной кристаллической решётки на примере «сухого льда» или </w:t>
      </w:r>
      <w:proofErr w:type="spellStart"/>
      <w:r w:rsidRPr="00B31EF5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B31EF5">
        <w:rPr>
          <w:rFonts w:ascii="Times New Roman" w:hAnsi="Times New Roman" w:cs="Times New Roman"/>
          <w:sz w:val="24"/>
          <w:szCs w:val="24"/>
        </w:rPr>
        <w:t xml:space="preserve"> и атомной кристаллической решётки на примере алмаза, графита или кварца. Модель молярного объёма газа. Модели кристаллических решёток некоторых металлов. Коллекции образцов различных дисперсных систем. </w:t>
      </w:r>
      <w:proofErr w:type="spellStart"/>
      <w:r w:rsidRPr="00B31EF5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B31EF5">
        <w:rPr>
          <w:rFonts w:ascii="Times New Roman" w:hAnsi="Times New Roman" w:cs="Times New Roman"/>
          <w:sz w:val="24"/>
          <w:szCs w:val="24"/>
        </w:rPr>
        <w:t xml:space="preserve"> и коагуляция. </w:t>
      </w:r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F5">
        <w:rPr>
          <w:rFonts w:ascii="Times New Roman" w:hAnsi="Times New Roman" w:cs="Times New Roman"/>
          <w:b/>
          <w:sz w:val="24"/>
          <w:szCs w:val="24"/>
        </w:rPr>
        <w:lastRenderedPageBreak/>
        <w:t>Лабораторные опыты.</w:t>
      </w:r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F5">
        <w:rPr>
          <w:rFonts w:ascii="Times New Roman" w:hAnsi="Times New Roman" w:cs="Times New Roman"/>
          <w:sz w:val="24"/>
          <w:szCs w:val="24"/>
        </w:rPr>
        <w:t xml:space="preserve">Конструирование модели металлической химической связи. Получение коллоидного раствора куриного белка, исследование его свойств с помощью лазерной указки и проведение его денатурации. Получение эмульсии растительного масла и наблюдение за её расслоением. Получение суспензии «известкового молока» и наблюдение за её седиментацией.  </w:t>
      </w:r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31EF5">
        <w:rPr>
          <w:rFonts w:ascii="Times New Roman" w:hAnsi="Times New Roman" w:cs="Times New Roman"/>
          <w:b/>
          <w:sz w:val="24"/>
          <w:szCs w:val="24"/>
        </w:rPr>
        <w:t>Химические реакции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(12ч)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F5">
        <w:rPr>
          <w:rFonts w:ascii="Times New Roman" w:hAnsi="Times New Roman" w:cs="Times New Roman"/>
          <w:i/>
          <w:sz w:val="24"/>
          <w:szCs w:val="24"/>
        </w:rPr>
        <w:t xml:space="preserve">Классификация химических </w:t>
      </w:r>
      <w:proofErr w:type="spellStart"/>
      <w:r w:rsidRPr="00B31EF5">
        <w:rPr>
          <w:rFonts w:ascii="Times New Roman" w:hAnsi="Times New Roman" w:cs="Times New Roman"/>
          <w:i/>
          <w:sz w:val="24"/>
          <w:szCs w:val="24"/>
        </w:rPr>
        <w:t>реакций</w:t>
      </w:r>
      <w:r w:rsidRPr="00B31EF5">
        <w:rPr>
          <w:rFonts w:ascii="Times New Roman" w:hAnsi="Times New Roman" w:cs="Times New Roman"/>
          <w:sz w:val="24"/>
          <w:szCs w:val="24"/>
        </w:rPr>
        <w:t>.</w:t>
      </w:r>
      <w:r w:rsidRPr="00B31EF5">
        <w:rPr>
          <w:rFonts w:ascii="Times New Roman" w:hAnsi="Times New Roman" w:cs="Times New Roman"/>
          <w:bCs/>
          <w:sz w:val="24"/>
          <w:szCs w:val="24"/>
        </w:rPr>
        <w:t>Аллотропизация</w:t>
      </w:r>
      <w:proofErr w:type="spellEnd"/>
      <w:r w:rsidRPr="00B31EF5">
        <w:rPr>
          <w:rFonts w:ascii="Times New Roman" w:hAnsi="Times New Roman" w:cs="Times New Roman"/>
          <w:bCs/>
          <w:sz w:val="24"/>
          <w:szCs w:val="24"/>
        </w:rPr>
        <w:t xml:space="preserve"> и изомеризация</w:t>
      </w:r>
      <w:r w:rsidRPr="00B31E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1EF5">
        <w:rPr>
          <w:rFonts w:ascii="Times New Roman" w:hAnsi="Times New Roman" w:cs="Times New Roman"/>
          <w:sz w:val="24"/>
          <w:szCs w:val="24"/>
        </w:rPr>
        <w:t>как</w:t>
      </w:r>
      <w:r w:rsidRPr="00B31EF5">
        <w:rPr>
          <w:rFonts w:ascii="Times New Roman" w:hAnsi="Times New Roman" w:cs="Times New Roman"/>
          <w:bCs/>
          <w:sz w:val="24"/>
          <w:szCs w:val="24"/>
        </w:rPr>
        <w:t>реакции</w:t>
      </w:r>
      <w:proofErr w:type="spellEnd"/>
      <w:r w:rsidRPr="00B31EF5">
        <w:rPr>
          <w:rFonts w:ascii="Times New Roman" w:hAnsi="Times New Roman" w:cs="Times New Roman"/>
          <w:bCs/>
          <w:sz w:val="24"/>
          <w:szCs w:val="24"/>
        </w:rPr>
        <w:t xml:space="preserve"> без изменения состава веществ. Аллотропия и её причины. Классификация реакций по различным основаниям: по числу и составу реагентов и продуктов, по фазе, по использованию катализатора или фермента, по тепловому эффекту. Термохимические уравнения реакций. 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F5">
        <w:rPr>
          <w:rFonts w:ascii="Times New Roman" w:hAnsi="Times New Roman" w:cs="Times New Roman"/>
          <w:i/>
          <w:sz w:val="24"/>
          <w:szCs w:val="24"/>
        </w:rPr>
        <w:t>Скорость химических реакций.</w:t>
      </w:r>
      <w:r w:rsidRPr="00B31EF5">
        <w:rPr>
          <w:rFonts w:ascii="Times New Roman" w:hAnsi="Times New Roman" w:cs="Times New Roman"/>
          <w:sz w:val="24"/>
          <w:szCs w:val="24"/>
        </w:rPr>
        <w:t>Факторы, от которых зависит скорость химических реакций: природа реагирующих веществ, температура, площадь их соприкосновения реагирующих веществ, их концентрация, присутствие катализатора. Понятие о катализе. Ферменты, как биологические катализаторы. Ингибиторы, как «антонимы» катализаторов и их значение.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F5">
        <w:rPr>
          <w:rFonts w:ascii="Times New Roman" w:hAnsi="Times New Roman" w:cs="Times New Roman"/>
          <w:i/>
          <w:sz w:val="24"/>
          <w:szCs w:val="24"/>
        </w:rPr>
        <w:t>Обратимость химических реакций. Химическое равновесие и способы его смещения.</w:t>
      </w:r>
      <w:r w:rsidRPr="00B31EF5"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 по признаку их направления. Понятие об обратимых реакциях и химическом равновесии. Принцип </w:t>
      </w:r>
      <w:proofErr w:type="spellStart"/>
      <w:r w:rsidRPr="00B31EF5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B31EF5">
        <w:rPr>
          <w:rFonts w:ascii="Times New Roman" w:hAnsi="Times New Roman" w:cs="Times New Roman"/>
          <w:sz w:val="24"/>
          <w:szCs w:val="24"/>
        </w:rPr>
        <w:t xml:space="preserve"> и способы смещения химического равновесия.  Общая характеристика реакций синтезов аммиака и оксида серы(</w:t>
      </w:r>
      <w:r w:rsidRPr="00B31EF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31EF5">
        <w:rPr>
          <w:rFonts w:ascii="Times New Roman" w:hAnsi="Times New Roman" w:cs="Times New Roman"/>
          <w:sz w:val="24"/>
          <w:szCs w:val="24"/>
        </w:rPr>
        <w:t>) и рассмотрение условий смещения их равновесия на производстве.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F5">
        <w:rPr>
          <w:rFonts w:ascii="Times New Roman" w:hAnsi="Times New Roman" w:cs="Times New Roman"/>
          <w:i/>
          <w:sz w:val="24"/>
          <w:szCs w:val="24"/>
        </w:rPr>
        <w:t>Гидролиз.</w:t>
      </w:r>
      <w:r w:rsidRPr="00B31EF5">
        <w:rPr>
          <w:rFonts w:ascii="Times New Roman" w:hAnsi="Times New Roman" w:cs="Times New Roman"/>
          <w:sz w:val="24"/>
          <w:szCs w:val="24"/>
        </w:rPr>
        <w:t>Обратимый и необратимый гидролизы. Гидролиз солей и его типы. Гидролиз органических соединений в живых организмов, как основа обмена веществ. Понятие об энергетическом обмене в клетке и роли гидролиза в нём.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F5">
        <w:rPr>
          <w:rFonts w:ascii="Times New Roman" w:hAnsi="Times New Roman" w:cs="Times New Roman"/>
          <w:i/>
          <w:sz w:val="24"/>
          <w:szCs w:val="24"/>
        </w:rPr>
        <w:t xml:space="preserve">Окислительно-восстановительные </w:t>
      </w:r>
      <w:proofErr w:type="spellStart"/>
      <w:r w:rsidRPr="00B31EF5">
        <w:rPr>
          <w:rFonts w:ascii="Times New Roman" w:hAnsi="Times New Roman" w:cs="Times New Roman"/>
          <w:i/>
          <w:sz w:val="24"/>
          <w:szCs w:val="24"/>
        </w:rPr>
        <w:t>реакции.</w:t>
      </w:r>
      <w:r w:rsidRPr="00B31EF5"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 w:rsidRPr="00B31EF5">
        <w:rPr>
          <w:rFonts w:ascii="Times New Roman" w:hAnsi="Times New Roman" w:cs="Times New Roman"/>
          <w:sz w:val="24"/>
          <w:szCs w:val="24"/>
        </w:rPr>
        <w:t xml:space="preserve"> окисления и её определение по формулам органических и неорганических веществ. Элементы и вещества, как окислители и восстановители. Понятие о процессах окисления и восстановления. Составление уравнений химических реакций на основе электронного баланса.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F5">
        <w:rPr>
          <w:rFonts w:ascii="Times New Roman" w:hAnsi="Times New Roman" w:cs="Times New Roman"/>
          <w:i/>
          <w:sz w:val="24"/>
          <w:szCs w:val="24"/>
        </w:rPr>
        <w:t xml:space="preserve">Электролиз расплавов и растворов </w:t>
      </w:r>
      <w:proofErr w:type="spellStart"/>
      <w:r w:rsidRPr="00B31EF5">
        <w:rPr>
          <w:rFonts w:ascii="Times New Roman" w:hAnsi="Times New Roman" w:cs="Times New Roman"/>
          <w:i/>
          <w:sz w:val="24"/>
          <w:szCs w:val="24"/>
        </w:rPr>
        <w:t>электролитов.</w:t>
      </w:r>
      <w:r w:rsidRPr="00B31EF5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B31EF5">
        <w:rPr>
          <w:rFonts w:ascii="Times New Roman" w:hAnsi="Times New Roman" w:cs="Times New Roman"/>
          <w:sz w:val="24"/>
          <w:szCs w:val="24"/>
        </w:rPr>
        <w:t xml:space="preserve"> электролиза, как окислительно-восстановительного процесса. Особенности электролиза, протекающего в растворах электролитов. </w:t>
      </w:r>
      <w:r w:rsidRPr="00B31EF5">
        <w:rPr>
          <w:rFonts w:ascii="Times New Roman" w:hAnsi="Times New Roman" w:cs="Times New Roman"/>
          <w:i/>
          <w:sz w:val="24"/>
          <w:szCs w:val="24"/>
        </w:rPr>
        <w:t>Практическое применение электролиза</w:t>
      </w:r>
      <w:r w:rsidRPr="00B31EF5">
        <w:rPr>
          <w:rFonts w:ascii="Times New Roman" w:hAnsi="Times New Roman" w:cs="Times New Roman"/>
          <w:sz w:val="24"/>
          <w:szCs w:val="24"/>
        </w:rPr>
        <w:t xml:space="preserve">: получение галогенов, водорода, кислорода, щелочных металлов и щелочей, а также алюминия электролизом расплавов и растворов соединений этих элементов. Понятие о гальванопластике, гальваностегии, рафинировании цветных металлов. </w:t>
      </w:r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F5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EF5">
        <w:rPr>
          <w:rFonts w:ascii="Times New Roman" w:hAnsi="Times New Roman" w:cs="Times New Roman"/>
          <w:sz w:val="24"/>
          <w:szCs w:val="24"/>
        </w:rPr>
        <w:t xml:space="preserve">Растворение серной кислоты и аммиачной селитры и фиксация тепловых явлений для этих процессов. Взаимодействия растворов соляной, серной и уксусной кислот одинаковой концентрации с одинаковыми кусочками (гранулами) цинка и взаимодействие одинаковых кусочков разных металлов (магния, цинка, железа) с раствором соляной кислоты, как пример зависимости скорости химических реакций от природы веществ. Взаимодействие растворов тиосульфата натрия концентрации и температуры с раствором серной кислоты. Моделирование «кипящего слоя». Использование неорганических катализаторов (солей железа, иодида калия) и природных объектов, содержащих каталазу (сырое мясо, картофель) для разложения пероксида водорода. Взаимодействие цинка с соляной кислотой нитратом серебра, как примеры окислительно-восстановительной реакций и реакции обмена. Конструирование модели электролизёра. Видеофрагмент с промышленной установки для получения алюминия. </w:t>
      </w:r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8A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</w:p>
    <w:p w:rsidR="005B37A6" w:rsidRPr="00B31EF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F5">
        <w:rPr>
          <w:rFonts w:ascii="Times New Roman" w:hAnsi="Times New Roman" w:cs="Times New Roman"/>
          <w:sz w:val="24"/>
          <w:szCs w:val="24"/>
        </w:rPr>
        <w:lastRenderedPageBreak/>
        <w:t xml:space="preserve">Иллюстрация правила Бертолле на практике ─ проведение реакций с образованием осадка, газа и воды. Гетерогенный катализ на примере разложения пероксида водорода в присутствии диоксида марганца. Смещение равновесия в системе </w:t>
      </w:r>
      <w:r w:rsidRPr="00B31EF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31EF5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B31EF5">
        <w:rPr>
          <w:rFonts w:ascii="Times New Roman" w:hAnsi="Times New Roman" w:cs="Times New Roman"/>
          <w:sz w:val="24"/>
          <w:szCs w:val="24"/>
        </w:rPr>
        <w:t xml:space="preserve"> + 3</w:t>
      </w:r>
      <w:r w:rsidRPr="00B31EF5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B31EF5">
        <w:rPr>
          <w:rFonts w:ascii="Times New Roman" w:hAnsi="Times New Roman" w:cs="Times New Roman"/>
          <w:sz w:val="24"/>
          <w:szCs w:val="24"/>
          <w:vertAlign w:val="superscript"/>
        </w:rPr>
        <w:t xml:space="preserve">− </w:t>
      </w:r>
      <w:r w:rsidRPr="00B31EF5">
        <w:rPr>
          <w:rFonts w:ascii="Times New Roman" w:hAnsi="Times New Roman" w:cs="Times New Roman"/>
          <w:sz w:val="24"/>
          <w:szCs w:val="24"/>
        </w:rPr>
        <w:t xml:space="preserve">↔ </w:t>
      </w:r>
      <w:r w:rsidRPr="00B31EF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31EF5">
        <w:rPr>
          <w:rFonts w:ascii="Times New Roman" w:hAnsi="Times New Roman" w:cs="Times New Roman"/>
          <w:sz w:val="24"/>
          <w:szCs w:val="24"/>
        </w:rPr>
        <w:t>(</w:t>
      </w:r>
      <w:r w:rsidRPr="00B31EF5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B31EF5">
        <w:rPr>
          <w:rFonts w:ascii="Times New Roman" w:hAnsi="Times New Roman" w:cs="Times New Roman"/>
          <w:sz w:val="24"/>
          <w:szCs w:val="24"/>
        </w:rPr>
        <w:t>)</w:t>
      </w:r>
      <w:r w:rsidRPr="00B31E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31EF5">
        <w:rPr>
          <w:rFonts w:ascii="Times New Roman" w:hAnsi="Times New Roman" w:cs="Times New Roman"/>
          <w:sz w:val="24"/>
          <w:szCs w:val="24"/>
        </w:rPr>
        <w:t xml:space="preserve">. Испытание индикаторами среды растворов солей различных типов. Окислительно-восстановительная реакция и реакция обмена на примере взаимодействия растворов сульфата меди(II) с железом и раствором щелочи. </w:t>
      </w:r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8A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F5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«Химическая реакция».</w:t>
      </w:r>
    </w:p>
    <w:p w:rsidR="005B37A6" w:rsidRDefault="005B37A6" w:rsidP="005B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7A6" w:rsidRPr="00897B8A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97B8A">
        <w:rPr>
          <w:rFonts w:ascii="Times New Roman" w:hAnsi="Times New Roman" w:cs="Times New Roman"/>
          <w:b/>
          <w:sz w:val="24"/>
          <w:szCs w:val="24"/>
        </w:rPr>
        <w:t>Вещества и их свойства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(9ч)</w:t>
      </w:r>
    </w:p>
    <w:p w:rsidR="005B37A6" w:rsidRPr="00897B8A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8A">
        <w:rPr>
          <w:rFonts w:ascii="Times New Roman" w:hAnsi="Times New Roman" w:cs="Times New Roman"/>
          <w:i/>
          <w:sz w:val="24"/>
          <w:szCs w:val="24"/>
        </w:rPr>
        <w:t>Металлы.</w:t>
      </w:r>
      <w:r w:rsidRPr="00897B8A">
        <w:rPr>
          <w:rFonts w:ascii="Times New Roman" w:hAnsi="Times New Roman" w:cs="Times New Roman"/>
          <w:sz w:val="24"/>
          <w:szCs w:val="24"/>
        </w:rPr>
        <w:t xml:space="preserve"> Физические свойства металлов, как функция их строения. Деление металлов на группы в технике и химии. Химические свойства металлов и электрохимический ряд напряжений. Понятие о м</w:t>
      </w:r>
      <w:r w:rsidRPr="00897B8A">
        <w:rPr>
          <w:rFonts w:ascii="Times New Roman" w:hAnsi="Times New Roman" w:cs="Times New Roman"/>
          <w:bCs/>
          <w:sz w:val="24"/>
          <w:szCs w:val="24"/>
        </w:rPr>
        <w:t xml:space="preserve">еталлотермии (алюминотермии, </w:t>
      </w:r>
      <w:proofErr w:type="spellStart"/>
      <w:r w:rsidRPr="00897B8A">
        <w:rPr>
          <w:rFonts w:ascii="Times New Roman" w:hAnsi="Times New Roman" w:cs="Times New Roman"/>
          <w:bCs/>
          <w:sz w:val="24"/>
          <w:szCs w:val="24"/>
        </w:rPr>
        <w:t>магниетермии</w:t>
      </w:r>
      <w:proofErr w:type="spellEnd"/>
      <w:r w:rsidRPr="00897B8A">
        <w:rPr>
          <w:rFonts w:ascii="Times New Roman" w:hAnsi="Times New Roman" w:cs="Times New Roman"/>
          <w:bCs/>
          <w:sz w:val="24"/>
          <w:szCs w:val="24"/>
        </w:rPr>
        <w:t xml:space="preserve"> и др.).</w:t>
      </w:r>
    </w:p>
    <w:p w:rsidR="005B37A6" w:rsidRPr="00897B8A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8A">
        <w:rPr>
          <w:rFonts w:ascii="Times New Roman" w:hAnsi="Times New Roman" w:cs="Times New Roman"/>
          <w:i/>
          <w:sz w:val="24"/>
          <w:szCs w:val="24"/>
        </w:rPr>
        <w:t>Неметаллы.</w:t>
      </w:r>
      <w:r w:rsidRPr="00897B8A">
        <w:rPr>
          <w:rFonts w:ascii="Times New Roman" w:hAnsi="Times New Roman" w:cs="Times New Roman"/>
          <w:sz w:val="24"/>
          <w:szCs w:val="24"/>
        </w:rPr>
        <w:t xml:space="preserve"> Благородные газы.Неметаллы как окислители. Неметаллы как восстановители. Ряд </w:t>
      </w:r>
      <w:proofErr w:type="spellStart"/>
      <w:r w:rsidRPr="00897B8A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897B8A">
        <w:rPr>
          <w:rFonts w:ascii="Times New Roman" w:hAnsi="Times New Roman" w:cs="Times New Roman"/>
          <w:sz w:val="24"/>
          <w:szCs w:val="24"/>
        </w:rPr>
        <w:t xml:space="preserve">. Инертные или благородные газы. </w:t>
      </w:r>
    </w:p>
    <w:p w:rsidR="005B37A6" w:rsidRPr="00897B8A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8A">
        <w:rPr>
          <w:rFonts w:ascii="Times New Roman" w:hAnsi="Times New Roman" w:cs="Times New Roman"/>
          <w:i/>
          <w:sz w:val="24"/>
          <w:szCs w:val="24"/>
        </w:rPr>
        <w:t>Кислоты неорганические и органические.</w:t>
      </w:r>
      <w:r w:rsidRPr="00897B8A">
        <w:rPr>
          <w:rFonts w:ascii="Times New Roman" w:hAnsi="Times New Roman" w:cs="Times New Roman"/>
          <w:sz w:val="24"/>
          <w:szCs w:val="24"/>
        </w:rPr>
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5B37A6" w:rsidRPr="00897B8A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8A">
        <w:rPr>
          <w:rFonts w:ascii="Times New Roman" w:hAnsi="Times New Roman" w:cs="Times New Roman"/>
          <w:i/>
          <w:sz w:val="24"/>
          <w:szCs w:val="24"/>
        </w:rPr>
        <w:t>Основания неорганические и органические.</w:t>
      </w:r>
      <w:r w:rsidRPr="00897B8A">
        <w:rPr>
          <w:rFonts w:ascii="Times New Roman" w:hAnsi="Times New Roman" w:cs="Times New Roman"/>
          <w:sz w:val="24"/>
          <w:szCs w:val="24"/>
        </w:rPr>
        <w:t xml:space="preserve"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Классификация оснований. Химические свойства органических и неорганических оснований. </w:t>
      </w:r>
    </w:p>
    <w:p w:rsidR="005B37A6" w:rsidRPr="00897B8A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8A">
        <w:rPr>
          <w:rFonts w:ascii="Times New Roman" w:hAnsi="Times New Roman" w:cs="Times New Roman"/>
          <w:i/>
          <w:sz w:val="24"/>
          <w:szCs w:val="24"/>
        </w:rPr>
        <w:t>Амфотерные соединения неорганические и органические.</w:t>
      </w:r>
      <w:r w:rsidRPr="00897B8A">
        <w:rPr>
          <w:rFonts w:ascii="Times New Roman" w:hAnsi="Times New Roman" w:cs="Times New Roman"/>
          <w:sz w:val="24"/>
          <w:szCs w:val="24"/>
        </w:rPr>
        <w:t>Неорганические амфотерные соединения: оксиды и гидроксиды, ─ их   свойства и получение. Амфотерные органические соединения на примере аминокислот.  Пептиды и пептидная связь.</w:t>
      </w:r>
    </w:p>
    <w:p w:rsidR="005B37A6" w:rsidRPr="00897B8A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8A">
        <w:rPr>
          <w:rFonts w:ascii="Times New Roman" w:hAnsi="Times New Roman" w:cs="Times New Roman"/>
          <w:i/>
          <w:sz w:val="24"/>
          <w:szCs w:val="24"/>
        </w:rPr>
        <w:t>Соли.</w:t>
      </w:r>
      <w:r w:rsidRPr="00897B8A">
        <w:rPr>
          <w:rFonts w:ascii="Times New Roman" w:hAnsi="Times New Roman" w:cs="Times New Roman"/>
          <w:sz w:val="24"/>
          <w:szCs w:val="24"/>
        </w:rPr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B8A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897B8A">
        <w:rPr>
          <w:rFonts w:ascii="Times New Roman" w:hAnsi="Times New Roman" w:cs="Times New Roman"/>
          <w:sz w:val="24"/>
          <w:szCs w:val="24"/>
        </w:rPr>
        <w:t>.</w:t>
      </w:r>
    </w:p>
    <w:p w:rsidR="005B37A6" w:rsidRPr="00897B8A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B8A">
        <w:rPr>
          <w:rFonts w:ascii="Times New Roman" w:hAnsi="Times New Roman" w:cs="Times New Roman"/>
          <w:sz w:val="24"/>
          <w:szCs w:val="24"/>
        </w:rPr>
        <w:t xml:space="preserve"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Различные случаи взаимодействия растворов солей алюминия со щёлочью.  Получение жёсткой воды и устранение её жёсткости. </w:t>
      </w:r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8A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5B37A6" w:rsidRPr="00897B8A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8A">
        <w:rPr>
          <w:rFonts w:ascii="Times New Roman" w:hAnsi="Times New Roman" w:cs="Times New Roman"/>
          <w:sz w:val="24"/>
          <w:szCs w:val="24"/>
        </w:rPr>
        <w:t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Получение амфотерного гидроксида и изучение его свойств. Проведение качественных реакций по определению состава соли.</w:t>
      </w:r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8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897B8A">
        <w:rPr>
          <w:rFonts w:ascii="Times New Roman" w:hAnsi="Times New Roman" w:cs="Times New Roman"/>
          <w:sz w:val="24"/>
          <w:szCs w:val="24"/>
        </w:rPr>
        <w:t>.</w:t>
      </w:r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8A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«Вещества и их свойства».</w:t>
      </w:r>
    </w:p>
    <w:p w:rsidR="005B37A6" w:rsidRDefault="005B37A6" w:rsidP="005B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7A6" w:rsidRPr="00897B8A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897B8A">
        <w:rPr>
          <w:rFonts w:ascii="Times New Roman" w:hAnsi="Times New Roman" w:cs="Times New Roman"/>
          <w:b/>
          <w:sz w:val="24"/>
          <w:szCs w:val="24"/>
        </w:rPr>
        <w:t>Химия и современное общество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(4ч)</w:t>
      </w:r>
    </w:p>
    <w:p w:rsidR="005B37A6" w:rsidRPr="00897B8A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8A">
        <w:rPr>
          <w:rFonts w:ascii="Times New Roman" w:hAnsi="Times New Roman" w:cs="Times New Roman"/>
          <w:i/>
          <w:sz w:val="24"/>
          <w:szCs w:val="24"/>
        </w:rPr>
        <w:t>Химическая технология. Производство аммиака и метанола.</w:t>
      </w:r>
      <w:r w:rsidRPr="00897B8A">
        <w:rPr>
          <w:rFonts w:ascii="Times New Roman" w:hAnsi="Times New Roman" w:cs="Times New Roman"/>
          <w:sz w:val="24"/>
          <w:szCs w:val="24"/>
        </w:rPr>
        <w:t xml:space="preserve"> Понятие о химической технологии. Химические реакции в производстве аммиака и метанола. Общая классификационная характеристика реакций синтеза в производстве этих продуктов. Научные принципы, лежащие в основе производства аммиака и метанола. Сравнение этих производств.</w:t>
      </w:r>
    </w:p>
    <w:p w:rsidR="005B37A6" w:rsidRPr="00897B8A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8A">
        <w:rPr>
          <w:rFonts w:ascii="Times New Roman" w:hAnsi="Times New Roman" w:cs="Times New Roman"/>
          <w:i/>
          <w:sz w:val="24"/>
          <w:szCs w:val="24"/>
        </w:rPr>
        <w:t>Химическая грамотность как компонент общей культуры человека.</w:t>
      </w:r>
      <w:r w:rsidRPr="00897B8A">
        <w:rPr>
          <w:rFonts w:ascii="Times New Roman" w:hAnsi="Times New Roman" w:cs="Times New Roman"/>
          <w:sz w:val="24"/>
          <w:szCs w:val="24"/>
        </w:rPr>
        <w:t xml:space="preserve"> Маркировка упаковочных материалов, электроники и бытовой техники, </w:t>
      </w:r>
      <w:proofErr w:type="spellStart"/>
      <w:r w:rsidRPr="00897B8A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897B8A">
        <w:rPr>
          <w:rFonts w:ascii="Times New Roman" w:hAnsi="Times New Roman" w:cs="Times New Roman"/>
          <w:sz w:val="24"/>
          <w:szCs w:val="24"/>
        </w:rPr>
        <w:t xml:space="preserve"> товара, продуктов питания, этикеток по уходу за одеждой. </w:t>
      </w:r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8A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5B37A6" w:rsidRPr="00897B8A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8A">
        <w:rPr>
          <w:rFonts w:ascii="Times New Roman" w:hAnsi="Times New Roman" w:cs="Times New Roman"/>
          <w:sz w:val="24"/>
          <w:szCs w:val="24"/>
        </w:rPr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8A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8A">
        <w:rPr>
          <w:rFonts w:ascii="Times New Roman" w:hAnsi="Times New Roman" w:cs="Times New Roman"/>
          <w:sz w:val="24"/>
          <w:szCs w:val="24"/>
        </w:rPr>
        <w:t xml:space="preserve">Изучение маркировок различных видов промышленных и продовольственных товаров. </w:t>
      </w:r>
    </w:p>
    <w:p w:rsidR="005B37A6" w:rsidRDefault="005B37A6" w:rsidP="005B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7A6" w:rsidRDefault="005B37A6" w:rsidP="005B3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FE7">
        <w:rPr>
          <w:rFonts w:ascii="Times New Roman" w:hAnsi="Times New Roman" w:cs="Times New Roman"/>
          <w:b/>
          <w:sz w:val="24"/>
          <w:szCs w:val="24"/>
        </w:rPr>
        <w:t>Резерв 1 час</w:t>
      </w:r>
    </w:p>
    <w:p w:rsidR="005B37A6" w:rsidRDefault="005B37A6" w:rsidP="005B37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7A6" w:rsidRDefault="005B37A6" w:rsidP="005B37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7A6" w:rsidRPr="00917FE7" w:rsidRDefault="005B37A6" w:rsidP="005B3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17FE7">
        <w:rPr>
          <w:rFonts w:ascii="Times New Roman" w:hAnsi="Times New Roman" w:cs="Times New Roman"/>
          <w:b/>
          <w:sz w:val="24"/>
          <w:szCs w:val="24"/>
        </w:rPr>
        <w:t>. Раздел "Тематическое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11 класс химия базовый уровень</w:t>
      </w:r>
      <w:r w:rsidRPr="00917FE7">
        <w:rPr>
          <w:rFonts w:ascii="Times New Roman" w:hAnsi="Times New Roman" w:cs="Times New Roman"/>
          <w:b/>
          <w:sz w:val="24"/>
          <w:szCs w:val="24"/>
        </w:rPr>
        <w:t xml:space="preserve">"  </w:t>
      </w:r>
    </w:p>
    <w:p w:rsidR="005B37A6" w:rsidRDefault="005B37A6" w:rsidP="005B37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540"/>
        <w:gridCol w:w="4104"/>
        <w:gridCol w:w="1597"/>
        <w:gridCol w:w="8609"/>
      </w:tblGrid>
      <w:tr w:rsidR="005B37A6" w:rsidTr="00DC31EA">
        <w:tc>
          <w:tcPr>
            <w:tcW w:w="540" w:type="dxa"/>
          </w:tcPr>
          <w:p w:rsidR="005B37A6" w:rsidRDefault="005B37A6" w:rsidP="00DC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5B37A6" w:rsidRDefault="005B37A6" w:rsidP="00DC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97" w:type="dxa"/>
          </w:tcPr>
          <w:p w:rsidR="005B37A6" w:rsidRDefault="005B37A6" w:rsidP="00DC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8609" w:type="dxa"/>
          </w:tcPr>
          <w:p w:rsidR="005B37A6" w:rsidRDefault="005B37A6" w:rsidP="00DC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5B37A6" w:rsidTr="00DC31EA">
        <w:tc>
          <w:tcPr>
            <w:tcW w:w="540" w:type="dxa"/>
          </w:tcPr>
          <w:p w:rsidR="005B37A6" w:rsidRDefault="005B37A6" w:rsidP="00DC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5B37A6" w:rsidRDefault="005B37A6" w:rsidP="00DC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E1">
              <w:rPr>
                <w:rFonts w:ascii="Times New Roman" w:hAnsi="Times New Roman" w:cs="Times New Roman"/>
                <w:sz w:val="24"/>
                <w:szCs w:val="24"/>
              </w:rPr>
              <w:t>Строение веществ</w:t>
            </w:r>
          </w:p>
        </w:tc>
        <w:tc>
          <w:tcPr>
            <w:tcW w:w="1597" w:type="dxa"/>
          </w:tcPr>
          <w:p w:rsidR="005B37A6" w:rsidRDefault="005B37A6" w:rsidP="00DC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9" w:type="dxa"/>
          </w:tcPr>
          <w:p w:rsidR="005B37A6" w:rsidRPr="00333AE1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1">
              <w:rPr>
                <w:rFonts w:ascii="Times New Roman" w:hAnsi="Times New Roman" w:cs="Times New Roman"/>
                <w:sz w:val="24"/>
                <w:szCs w:val="24"/>
              </w:rPr>
              <w:t>Аргументировать сложное строение атома  как системы, состоящей из ядра и электронной оболочки.Характеризовать уровни строения вещества.</w:t>
            </w:r>
          </w:p>
          <w:p w:rsidR="005B37A6" w:rsidRPr="00CA0D7A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устройство и работу </w:t>
            </w:r>
            <w:proofErr w:type="spellStart"/>
            <w:r w:rsidRPr="00333AE1">
              <w:rPr>
                <w:rFonts w:ascii="Times New Roman" w:hAnsi="Times New Roman" w:cs="Times New Roman"/>
                <w:sz w:val="24"/>
                <w:szCs w:val="24"/>
              </w:rPr>
              <w:t>Большогоадронногоколлайдера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3AE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333AE1">
              <w:rPr>
                <w:rFonts w:ascii="Times New Roman" w:hAnsi="Times New Roman" w:cs="Times New Roman"/>
                <w:sz w:val="24"/>
                <w:szCs w:val="24"/>
              </w:rPr>
              <w:t xml:space="preserve"> атома химического элемента на основе его положения в периодической системе Д. И. Менделеева. Записывать электронные и электронно-графические формулы химических элементов.Определять отношение химического элемента к определённому электронному семейству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0D7A">
              <w:rPr>
                <w:rFonts w:ascii="Times New Roman" w:hAnsi="Times New Roman" w:cs="Times New Roman"/>
                <w:sz w:val="24"/>
                <w:szCs w:val="24"/>
              </w:rPr>
              <w:t>Представлять развитие научных теорий по спирали на основе трёх формулировок Периодического закона и основных направлений развития теории строения (химического, электронного и пространственного). Характеризовать роль практики в становлении и развитии химической теории.Аргументировать чувство гордости за достижения отечественной химии и вклад российских учёных в мировую науку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виды химической связи. </w:t>
            </w:r>
            <w:r w:rsidRPr="00CA0D7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физические свойства веществ, как функцию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определенного </w:t>
            </w:r>
            <w:r w:rsidRPr="00CA0D7A">
              <w:rPr>
                <w:rFonts w:ascii="Times New Roman" w:hAnsi="Times New Roman" w:cs="Times New Roman"/>
                <w:sz w:val="24"/>
                <w:szCs w:val="24"/>
              </w:rPr>
              <w:t>вида химической связи и типа кристаллической решётки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0D7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единую природу химических связей. </w:t>
            </w:r>
          </w:p>
          <w:p w:rsidR="005B37A6" w:rsidRPr="00CA0D7A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A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полимеры как высокомолекулярные соединения.Различать реакции полимеризации и поликонденсации.Описывать важнейшие представители пластмасс и волокон и называть области их применения. Устанавливать единство органической и неорганической химии на примере неорганических полимеров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0D7A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различные типы дисперсных систем на основе агрегатного состояния дисперсной фазы и дисперсионной среды. Раскрывать роль различных типов дисперсных систем в жизни природы и общества.Проводить, наблюдать и описывать химический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0778">
              <w:rPr>
                <w:rFonts w:ascii="Times New Roman" w:hAnsi="Times New Roman" w:cs="Times New Roman"/>
                <w:sz w:val="24"/>
                <w:szCs w:val="24"/>
              </w:rPr>
              <w:t>Выполнять тесты, решать задачи и упражнения по теме. Проводить оценку собственных достижений в усвоении темы. Корректировать свои знания в соответствии с планируемым результатом.</w:t>
            </w:r>
          </w:p>
          <w:p w:rsidR="005B37A6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A6" w:rsidTr="00DC31EA">
        <w:tc>
          <w:tcPr>
            <w:tcW w:w="540" w:type="dxa"/>
          </w:tcPr>
          <w:p w:rsidR="005B37A6" w:rsidRDefault="005B37A6" w:rsidP="00DC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04" w:type="dxa"/>
          </w:tcPr>
          <w:p w:rsidR="005B37A6" w:rsidRDefault="005B37A6" w:rsidP="00DC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78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597" w:type="dxa"/>
          </w:tcPr>
          <w:p w:rsidR="005B37A6" w:rsidRDefault="005B37A6" w:rsidP="00DC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9" w:type="dxa"/>
          </w:tcPr>
          <w:p w:rsidR="005B37A6" w:rsidRPr="00310778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7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принадлежность химической реакции к тому или иному типу на основанииразличных признаков. Отражать на письме тепловой эффект химических реакций с помощью термохимических уравнений. Подтверждать количественную характеристику экзо- и эндотермических реакций расчётами по термохимическим уравнениям.Устанавливать зависимость скорости химической реакции от природы реагирующих веществ, их концентрации, температуры и площади их соприкосновения.Раскрывать роль катализаторов как факторов увеличения скорости химической реакции и рассматривать ингибиторы как «антонимы» катализаторов. Характеризовать ферменты как биологические катализаторы белковой природы и раскрывать их роль в протеканиибиохимических реакций на основе </w:t>
            </w:r>
            <w:proofErr w:type="spellStart"/>
            <w:r w:rsidRPr="00310778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10778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биологией.</w:t>
            </w:r>
          </w:p>
          <w:p w:rsidR="005B37A6" w:rsidRPr="00310778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78">
              <w:rPr>
                <w:rFonts w:ascii="Times New Roman" w:hAnsi="Times New Roman" w:cs="Times New Roman"/>
                <w:sz w:val="24"/>
                <w:szCs w:val="24"/>
              </w:rPr>
              <w:t>Проводить, наблюдать и описывать химический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0778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состояния химического равновесия и предлагать способы его смещения в необходимую сторону на основе анализа характеристики реакции и принципа </w:t>
            </w:r>
            <w:proofErr w:type="spellStart"/>
            <w:r w:rsidRPr="00310778">
              <w:rPr>
                <w:rFonts w:ascii="Times New Roman" w:hAnsi="Times New Roman" w:cs="Times New Roman"/>
                <w:sz w:val="24"/>
                <w:szCs w:val="24"/>
              </w:rPr>
              <w:t>Ле-Шателье</w:t>
            </w:r>
            <w:proofErr w:type="spellEnd"/>
            <w:r w:rsidRPr="00310778">
              <w:rPr>
                <w:rFonts w:ascii="Times New Roman" w:hAnsi="Times New Roman" w:cs="Times New Roman"/>
                <w:sz w:val="24"/>
                <w:szCs w:val="24"/>
              </w:rPr>
              <w:t>. Определять тип гидролиза соли на основе анализа её состава.</w:t>
            </w:r>
          </w:p>
          <w:p w:rsidR="005B37A6" w:rsidRPr="00310778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7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гидролиз солей по катиону и аниону.Характеризовать роль гидролиза органических соединений, как химической основы обмена веществ и энергии в живых </w:t>
            </w:r>
            <w:proofErr w:type="spellStart"/>
            <w:r w:rsidRPr="00310778">
              <w:rPr>
                <w:rFonts w:ascii="Times New Roman" w:hAnsi="Times New Roman" w:cs="Times New Roman"/>
                <w:sz w:val="24"/>
                <w:szCs w:val="24"/>
              </w:rPr>
              <w:t>организмах.Определять</w:t>
            </w:r>
            <w:proofErr w:type="spellEnd"/>
            <w:r w:rsidRPr="00310778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окислительно-восстановительные реакции как процессы с изменением степеней окисления элементов веществ, </w:t>
            </w:r>
            <w:r w:rsidRPr="0031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участвующих в реакции. Различать окислитель и восстановитель, процессы окисления и восстановления.Составлять уравнения ОВР на основе электронного баланса. Описывать электролиз как окислительно-восстановительный процесс. </w:t>
            </w:r>
          </w:p>
          <w:p w:rsidR="005B37A6" w:rsidRPr="00310778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78">
              <w:rPr>
                <w:rFonts w:ascii="Times New Roman" w:hAnsi="Times New Roman" w:cs="Times New Roman"/>
                <w:sz w:val="24"/>
                <w:szCs w:val="24"/>
              </w:rPr>
              <w:t>Различать электролиз расплавов и водных растворов.Характеризовать практическое значение электролиза на примере получения активных металлов и неметаллов, а также гальванопластики, гальваностегии, рафинировании цветных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0778">
              <w:rPr>
                <w:rFonts w:ascii="Times New Roman" w:hAnsi="Times New Roman" w:cs="Times New Roman"/>
                <w:sz w:val="24"/>
                <w:szCs w:val="24"/>
              </w:rPr>
              <w:t>Планировать, 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778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описывать химический эксперимент с соблюдением правил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0778">
              <w:rPr>
                <w:rFonts w:ascii="Times New Roman" w:hAnsi="Times New Roman" w:cs="Times New Roman"/>
                <w:sz w:val="24"/>
                <w:szCs w:val="24"/>
              </w:rPr>
              <w:t>Выполнять тесты, решать задачи и упражнения по теме.Проводить оценку собственных достижений в усвоении темы.Корректировать свои знания в соответствии с планируемым результатом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37A6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A6" w:rsidTr="00DC31EA">
        <w:tc>
          <w:tcPr>
            <w:tcW w:w="540" w:type="dxa"/>
          </w:tcPr>
          <w:p w:rsidR="005B37A6" w:rsidRDefault="005B37A6" w:rsidP="00DC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04" w:type="dxa"/>
          </w:tcPr>
          <w:p w:rsidR="005B37A6" w:rsidRDefault="005B37A6" w:rsidP="00DC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70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1597" w:type="dxa"/>
          </w:tcPr>
          <w:p w:rsidR="005B37A6" w:rsidRDefault="005B37A6" w:rsidP="00DC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9" w:type="dxa"/>
          </w:tcPr>
          <w:p w:rsidR="005B37A6" w:rsidRPr="00E17370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0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и химические свойства металлов как функцию строения их атомов и кристаллов на основе представлений об ОВР и положения металлов в электрохимическом ряду напряжений.Наблюдать и описывать химический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7370">
              <w:rPr>
                <w:rFonts w:ascii="Times New Roman" w:hAnsi="Times New Roman" w:cs="Times New Roman"/>
                <w:sz w:val="24"/>
                <w:szCs w:val="24"/>
              </w:rPr>
              <w:t>Описывать особенности положения неметаллов в Периодической таблице Д. И. Менделеева, строение их атомов и кристаллов.</w:t>
            </w:r>
          </w:p>
          <w:p w:rsidR="005B37A6" w:rsidRPr="007B4B35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7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способность к аллотропии с металлами.Характеризовать общие химические свойства неметаллов в свете ОВР и их положения в ряду </w:t>
            </w:r>
            <w:proofErr w:type="spellStart"/>
            <w:r w:rsidRPr="00E17370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E173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4B35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представителей органических и неорганических кислот с соответствующей классификационной группой.  </w:t>
            </w:r>
          </w:p>
          <w:p w:rsidR="005B37A6" w:rsidRPr="007B4B35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35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общие свойства органических и неорганических кислот в свете ТЭД и с позиции окисления-восстановления катиона водорода или аниона кислотного остатка.Определять особенности химических свойств азотной,концентрированной серной и муравьиной кислот. Описывать неорганические основания в свете ТЭД. Характеризовать свойства органических и неорганических  </w:t>
            </w:r>
            <w:proofErr w:type="spellStart"/>
            <w:r w:rsidRPr="007B4B35">
              <w:rPr>
                <w:rFonts w:ascii="Times New Roman" w:hAnsi="Times New Roman" w:cs="Times New Roman"/>
                <w:sz w:val="24"/>
                <w:szCs w:val="24"/>
              </w:rPr>
              <w:t>бескилородных</w:t>
            </w:r>
            <w:proofErr w:type="spellEnd"/>
            <w:r w:rsidRPr="007B4B3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в  свете протонной теории.Характеризовать органические и неорганические амфотерные соединения как вещества с двойственной функцией кислотно-основных свойств. </w:t>
            </w:r>
          </w:p>
          <w:p w:rsidR="005B37A6" w:rsidRPr="007B4B35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3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свойства аминокислот как амфотерных органических соединений. Раскрывать на основе </w:t>
            </w:r>
            <w:proofErr w:type="spellStart"/>
            <w:r w:rsidRPr="007B4B3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B4B35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биологией роль аминокислот в организации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4B3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соли органических и неорганических кислот в свете теории электролитической диссоциации. </w:t>
            </w:r>
          </w:p>
          <w:p w:rsidR="005B37A6" w:rsidRPr="00DA7385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35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представителей солей органических и неорганических кислот с соответствующей классификационной группой.  Характеризовать жёсткость </w:t>
            </w:r>
            <w:r w:rsidRPr="007B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воды и предлагать способы её устранения. Описывать общие свойства солей в свете ТЭД. </w:t>
            </w:r>
            <w:r w:rsidRPr="00DA7385">
              <w:rPr>
                <w:rFonts w:ascii="Times New Roman" w:hAnsi="Times New Roman" w:cs="Times New Roman"/>
                <w:sz w:val="24"/>
                <w:szCs w:val="24"/>
              </w:rPr>
              <w:t>Планировать, проводить, наблюдать и описывать химический эксперимент с соблюдением правил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7385">
              <w:rPr>
                <w:rFonts w:ascii="Times New Roman" w:hAnsi="Times New Roman" w:cs="Times New Roman"/>
                <w:sz w:val="24"/>
                <w:szCs w:val="24"/>
              </w:rPr>
              <w:t>Выполнять тесты, решать задачи и упражнения по теме.Проводить оценку собственных достижений в усвоении темы.Корректировать свои знания в соответствии с планируемым результатом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37A6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A6" w:rsidTr="00DC31EA">
        <w:tc>
          <w:tcPr>
            <w:tcW w:w="540" w:type="dxa"/>
          </w:tcPr>
          <w:p w:rsidR="005B37A6" w:rsidRDefault="005B37A6" w:rsidP="00DC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04" w:type="dxa"/>
          </w:tcPr>
          <w:p w:rsidR="005B37A6" w:rsidRDefault="005B37A6" w:rsidP="00DC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85">
              <w:rPr>
                <w:rFonts w:ascii="Times New Roman" w:hAnsi="Times New Roman" w:cs="Times New Roman"/>
                <w:sz w:val="24"/>
                <w:szCs w:val="24"/>
              </w:rPr>
              <w:t>Химия и современное общество</w:t>
            </w:r>
          </w:p>
        </w:tc>
        <w:tc>
          <w:tcPr>
            <w:tcW w:w="1597" w:type="dxa"/>
          </w:tcPr>
          <w:p w:rsidR="005B37A6" w:rsidRDefault="005B37A6" w:rsidP="00DC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9" w:type="dxa"/>
          </w:tcPr>
          <w:p w:rsidR="005B37A6" w:rsidRPr="00DA7385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85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химическую технологию как производительную силу общества.</w:t>
            </w:r>
          </w:p>
          <w:p w:rsidR="005B37A6" w:rsidRPr="00DA7385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85">
              <w:rPr>
                <w:rFonts w:ascii="Times New Roman" w:hAnsi="Times New Roman" w:cs="Times New Roman"/>
                <w:sz w:val="24"/>
                <w:szCs w:val="24"/>
              </w:rPr>
              <w:t>Описывать химические процессы, лежащие в основе производства аммиака и метанола, с помощью родного языка и языка химии.Устанавливать аналогии между двумя производствами.Формулировать общие научные принципы химического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738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необходимость химической грамотности как компонента общекультурной компетентности человека. </w:t>
            </w:r>
          </w:p>
          <w:p w:rsidR="005B37A6" w:rsidRPr="00DA7385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85">
              <w:rPr>
                <w:rFonts w:ascii="Times New Roman" w:hAnsi="Times New Roman" w:cs="Times New Roman"/>
                <w:sz w:val="24"/>
                <w:szCs w:val="24"/>
              </w:rPr>
              <w:t>Уметь получать необходимую информацию с маркировок на упаковках различных промышленных и 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738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тесты, решать задачи и упражнения по теме. Проводить оценку собственных достижений в усвоении темы. Корректировать свои знания в соответствии с планируемым результатом. </w:t>
            </w:r>
          </w:p>
          <w:p w:rsidR="005B37A6" w:rsidRDefault="005B37A6" w:rsidP="00DC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7A6" w:rsidRPr="00917FE7" w:rsidRDefault="005B37A6" w:rsidP="005B37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7A6" w:rsidRPr="00DA7385" w:rsidRDefault="005B37A6" w:rsidP="005B37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7385">
        <w:rPr>
          <w:rFonts w:ascii="Times New Roman" w:hAnsi="Times New Roman" w:cs="Times New Roman"/>
          <w:b/>
          <w:bCs/>
          <w:sz w:val="24"/>
          <w:szCs w:val="24"/>
        </w:rPr>
        <w:t xml:space="preserve">Цифровые образовательные ресурсы </w:t>
      </w:r>
    </w:p>
    <w:p w:rsidR="005B37A6" w:rsidRDefault="005B37A6" w:rsidP="005B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7A6" w:rsidRPr="00DA738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85">
        <w:rPr>
          <w:rFonts w:ascii="Times New Roman" w:hAnsi="Times New Roman" w:cs="Times New Roman"/>
          <w:sz w:val="24"/>
          <w:szCs w:val="24"/>
        </w:rPr>
        <w:t xml:space="preserve">1. </w:t>
      </w:r>
      <w:hyperlink r:id="rId20" w:history="1">
        <w:r w:rsidRPr="00DA7385">
          <w:rPr>
            <w:rStyle w:val="a4"/>
            <w:rFonts w:ascii="Times New Roman" w:hAnsi="Times New Roman" w:cs="Times New Roman"/>
            <w:sz w:val="24"/>
            <w:szCs w:val="24"/>
          </w:rPr>
          <w:t>https://www.yaklass.ru</w:t>
        </w:r>
      </w:hyperlink>
    </w:p>
    <w:p w:rsidR="005B37A6" w:rsidRPr="00DA738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85">
        <w:rPr>
          <w:rFonts w:ascii="Times New Roman" w:hAnsi="Times New Roman" w:cs="Times New Roman"/>
          <w:sz w:val="24"/>
          <w:szCs w:val="24"/>
        </w:rPr>
        <w:t xml:space="preserve">2. </w:t>
      </w:r>
      <w:hyperlink r:id="rId21" w:history="1">
        <w:r w:rsidRPr="00DA7385">
          <w:rPr>
            <w:rStyle w:val="a4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5B37A6" w:rsidRPr="00DA738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85">
        <w:rPr>
          <w:rFonts w:ascii="Times New Roman" w:hAnsi="Times New Roman" w:cs="Times New Roman"/>
          <w:sz w:val="24"/>
          <w:szCs w:val="24"/>
        </w:rPr>
        <w:t xml:space="preserve">3. </w:t>
      </w:r>
      <w:hyperlink r:id="rId22" w:tgtFrame="_blank" w:history="1">
        <w:r w:rsidRPr="00DA7385">
          <w:rPr>
            <w:rStyle w:val="a4"/>
            <w:rFonts w:ascii="Times New Roman" w:hAnsi="Times New Roman" w:cs="Times New Roman"/>
            <w:sz w:val="24"/>
            <w:szCs w:val="24"/>
          </w:rPr>
          <w:t xml:space="preserve">http://www.alhimik.ru </w:t>
        </w:r>
      </w:hyperlink>
      <w:r w:rsidRPr="00DA7385">
        <w:rPr>
          <w:rFonts w:ascii="Times New Roman" w:hAnsi="Times New Roman" w:cs="Times New Roman"/>
          <w:sz w:val="24"/>
          <w:szCs w:val="24"/>
        </w:rPr>
        <w:t>Представлены следующие рубрики: советы абитуриенту, учителю химии, справочник 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5B37A6" w:rsidRPr="00DA738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85">
        <w:rPr>
          <w:rFonts w:ascii="Times New Roman" w:hAnsi="Times New Roman" w:cs="Times New Roman"/>
          <w:sz w:val="24"/>
          <w:szCs w:val="24"/>
        </w:rPr>
        <w:t xml:space="preserve">4. </w:t>
      </w:r>
      <w:hyperlink r:id="rId23" w:tgtFrame="_blank" w:history="1">
        <w:r w:rsidRPr="00DA7385">
          <w:rPr>
            <w:rStyle w:val="a4"/>
            <w:rFonts w:ascii="Times New Roman" w:hAnsi="Times New Roman" w:cs="Times New Roman"/>
            <w:sz w:val="24"/>
            <w:szCs w:val="24"/>
          </w:rPr>
          <w:t xml:space="preserve">http://www.hij.ru/ </w:t>
        </w:r>
      </w:hyperlink>
      <w:r w:rsidRPr="00DA7385">
        <w:rPr>
          <w:rFonts w:ascii="Times New Roman" w:hAnsi="Times New Roman" w:cs="Times New Roman"/>
          <w:sz w:val="24"/>
          <w:szCs w:val="24"/>
        </w:rPr>
        <w:t>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5B37A6" w:rsidRPr="00DA738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85">
        <w:rPr>
          <w:rFonts w:ascii="Times New Roman" w:hAnsi="Times New Roman" w:cs="Times New Roman"/>
          <w:sz w:val="24"/>
          <w:szCs w:val="24"/>
        </w:rPr>
        <w:t xml:space="preserve">5. </w:t>
      </w:r>
      <w:hyperlink r:id="rId24" w:tgtFrame="_blank" w:history="1">
        <w:r w:rsidRPr="00DA7385">
          <w:rPr>
            <w:rStyle w:val="a4"/>
            <w:rFonts w:ascii="Times New Roman" w:hAnsi="Times New Roman" w:cs="Times New Roman"/>
            <w:sz w:val="24"/>
            <w:szCs w:val="24"/>
          </w:rPr>
          <w:t>http://chemistry—c</w:t>
        </w:r>
      </w:hyperlink>
      <w:r w:rsidRPr="00DA7385">
        <w:rPr>
          <w:rFonts w:ascii="Times New Roman" w:hAnsi="Times New Roman" w:cs="Times New Roman"/>
          <w:sz w:val="24"/>
          <w:szCs w:val="24"/>
          <w:u w:val="single"/>
        </w:rPr>
        <w:t>hemists.com/index.htm</w:t>
      </w:r>
      <w:r w:rsidRPr="00DA7385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DA7385">
        <w:rPr>
          <w:rFonts w:ascii="Times New Roman" w:hAnsi="Times New Roman" w:cs="Times New Roman"/>
          <w:sz w:val="24"/>
          <w:szCs w:val="24"/>
        </w:rPr>
        <w:t xml:space="preserve"> Электронный журнал «Химики и химия», в которых представлено множество опытов по химии, занимательной информации, позволяющей увлечь учеников экспериментальной частью предмета.</w:t>
      </w:r>
    </w:p>
    <w:p w:rsidR="005B37A6" w:rsidRPr="00DA738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85">
        <w:rPr>
          <w:rFonts w:ascii="Times New Roman" w:hAnsi="Times New Roman" w:cs="Times New Roman"/>
          <w:sz w:val="24"/>
          <w:szCs w:val="24"/>
        </w:rPr>
        <w:t xml:space="preserve">6. </w:t>
      </w:r>
      <w:hyperlink r:id="rId25" w:tgtFrame="_blank" w:history="1">
        <w:r w:rsidRPr="00DA7385">
          <w:rPr>
            <w:rStyle w:val="a4"/>
            <w:rFonts w:ascii="Times New Roman" w:hAnsi="Times New Roman" w:cs="Times New Roman"/>
            <w:sz w:val="24"/>
            <w:szCs w:val="24"/>
          </w:rPr>
          <w:t xml:space="preserve">http://c-books.narod.ru </w:t>
        </w:r>
      </w:hyperlink>
      <w:r w:rsidRPr="00DA7385">
        <w:rPr>
          <w:rFonts w:ascii="Times New Roman" w:hAnsi="Times New Roman" w:cs="Times New Roman"/>
          <w:sz w:val="24"/>
          <w:szCs w:val="24"/>
        </w:rPr>
        <w:t>Всевозможная литература по химии.</w:t>
      </w:r>
    </w:p>
    <w:p w:rsidR="005B37A6" w:rsidRPr="00DA738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85">
        <w:rPr>
          <w:rFonts w:ascii="Times New Roman" w:hAnsi="Times New Roman" w:cs="Times New Roman"/>
          <w:sz w:val="24"/>
          <w:szCs w:val="24"/>
        </w:rPr>
        <w:t xml:space="preserve">7. </w:t>
      </w:r>
      <w:hyperlink r:id="rId26" w:tgtFrame="_blank" w:history="1">
        <w:r w:rsidRPr="00DA7385">
          <w:rPr>
            <w:rStyle w:val="a4"/>
            <w:rFonts w:ascii="Times New Roman" w:hAnsi="Times New Roman" w:cs="Times New Roman"/>
            <w:sz w:val="24"/>
            <w:szCs w:val="24"/>
          </w:rPr>
          <w:t xml:space="preserve">http://www.drofa-ventana.ru </w:t>
        </w:r>
      </w:hyperlink>
      <w:r w:rsidRPr="00DA7385">
        <w:rPr>
          <w:rFonts w:ascii="Times New Roman" w:hAnsi="Times New Roman" w:cs="Times New Roman"/>
          <w:sz w:val="24"/>
          <w:szCs w:val="24"/>
        </w:rPr>
        <w:t>Известное издательство учебной литературы. Новинки научно-популярных и занимательных книг по химии.</w:t>
      </w:r>
    </w:p>
    <w:p w:rsidR="005B37A6" w:rsidRPr="00DA738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85">
        <w:rPr>
          <w:rFonts w:ascii="Times New Roman" w:hAnsi="Times New Roman" w:cs="Times New Roman"/>
          <w:sz w:val="24"/>
          <w:szCs w:val="24"/>
        </w:rPr>
        <w:t xml:space="preserve">8. </w:t>
      </w:r>
      <w:hyperlink r:id="rId27" w:tgtFrame="_blank" w:history="1">
        <w:r w:rsidRPr="00DA7385">
          <w:rPr>
            <w:rStyle w:val="a4"/>
            <w:rFonts w:ascii="Times New Roman" w:hAnsi="Times New Roman" w:cs="Times New Roman"/>
            <w:sz w:val="24"/>
            <w:szCs w:val="24"/>
          </w:rPr>
          <w:t xml:space="preserve">http://schoolbase.ru/articles/items/ximiya </w:t>
        </w:r>
      </w:hyperlink>
      <w:r w:rsidRPr="00DA7385">
        <w:rPr>
          <w:rFonts w:ascii="Times New Roman" w:hAnsi="Times New Roman" w:cs="Times New Roman"/>
          <w:sz w:val="24"/>
          <w:szCs w:val="24"/>
        </w:rPr>
        <w:t>Всероссийский школьный портал со ссылками на образовательные сайты по химии.</w:t>
      </w:r>
    </w:p>
    <w:p w:rsidR="005B37A6" w:rsidRPr="00DA738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85">
        <w:rPr>
          <w:rFonts w:ascii="Times New Roman" w:hAnsi="Times New Roman" w:cs="Times New Roman"/>
          <w:sz w:val="24"/>
          <w:szCs w:val="24"/>
        </w:rPr>
        <w:t xml:space="preserve">9. </w:t>
      </w:r>
      <w:hyperlink r:id="rId28" w:tgtFrame="_blank" w:history="1">
        <w:r w:rsidRPr="00DA7385">
          <w:rPr>
            <w:rStyle w:val="a4"/>
            <w:rFonts w:ascii="Times New Roman" w:hAnsi="Times New Roman" w:cs="Times New Roman"/>
            <w:sz w:val="24"/>
            <w:szCs w:val="24"/>
          </w:rPr>
          <w:t xml:space="preserve">www.periodictable.ru </w:t>
        </w:r>
      </w:hyperlink>
      <w:r w:rsidRPr="00DA7385">
        <w:rPr>
          <w:rFonts w:ascii="Times New Roman" w:hAnsi="Times New Roman" w:cs="Times New Roman"/>
          <w:sz w:val="24"/>
          <w:szCs w:val="24"/>
        </w:rPr>
        <w:t>Сборник статей о химических элементах, иллюстрированный экспериментом.</w:t>
      </w:r>
    </w:p>
    <w:p w:rsidR="005B37A6" w:rsidRPr="00DA738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8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hyperlink r:id="rId29" w:history="1">
        <w:r w:rsidRPr="00DA7385">
          <w:rPr>
            <w:rStyle w:val="a4"/>
            <w:rFonts w:ascii="Times New Roman" w:hAnsi="Times New Roman" w:cs="Times New Roman"/>
            <w:sz w:val="24"/>
            <w:szCs w:val="24"/>
          </w:rPr>
          <w:t>https://sberclass.ru/for-school</w:t>
        </w:r>
      </w:hyperlink>
    </w:p>
    <w:p w:rsidR="005B37A6" w:rsidRPr="00DA738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85">
        <w:rPr>
          <w:rFonts w:ascii="Times New Roman" w:hAnsi="Times New Roman" w:cs="Times New Roman"/>
          <w:sz w:val="24"/>
          <w:szCs w:val="24"/>
        </w:rPr>
        <w:t xml:space="preserve">11. </w:t>
      </w:r>
      <w:hyperlink r:id="rId30" w:history="1">
        <w:r w:rsidRPr="00DA7385">
          <w:rPr>
            <w:rStyle w:val="a4"/>
            <w:rFonts w:ascii="Times New Roman" w:hAnsi="Times New Roman" w:cs="Times New Roman"/>
            <w:sz w:val="24"/>
            <w:szCs w:val="24"/>
          </w:rPr>
          <w:t>https://foxford.ru/</w:t>
        </w:r>
      </w:hyperlink>
    </w:p>
    <w:p w:rsidR="005B37A6" w:rsidRPr="00DA738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85">
        <w:rPr>
          <w:rFonts w:ascii="Times New Roman" w:hAnsi="Times New Roman" w:cs="Times New Roman"/>
          <w:sz w:val="24"/>
          <w:szCs w:val="24"/>
        </w:rPr>
        <w:t>12.  </w:t>
      </w:r>
      <w:hyperlink r:id="rId31" w:tgtFrame="_blank" w:history="1">
        <w:r w:rsidRPr="00DA7385">
          <w:rPr>
            <w:rStyle w:val="a4"/>
            <w:rFonts w:ascii="Times New Roman" w:hAnsi="Times New Roman" w:cs="Times New Roman"/>
            <w:sz w:val="24"/>
            <w:szCs w:val="24"/>
          </w:rPr>
          <w:t>www.fipi.ru</w:t>
        </w:r>
      </w:hyperlink>
    </w:p>
    <w:p w:rsidR="005B37A6" w:rsidRPr="00DA738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85">
        <w:rPr>
          <w:rFonts w:ascii="Times New Roman" w:hAnsi="Times New Roman" w:cs="Times New Roman"/>
          <w:sz w:val="24"/>
          <w:szCs w:val="24"/>
        </w:rPr>
        <w:t xml:space="preserve">13. </w:t>
      </w:r>
      <w:hyperlink r:id="rId32" w:history="1">
        <w:r w:rsidRPr="00DA7385">
          <w:rPr>
            <w:rStyle w:val="a4"/>
            <w:rFonts w:ascii="Times New Roman" w:hAnsi="Times New Roman" w:cs="Times New Roman"/>
            <w:sz w:val="24"/>
            <w:szCs w:val="24"/>
          </w:rPr>
          <w:t>https://ege.sdamgia.ru/</w:t>
        </w:r>
      </w:hyperlink>
    </w:p>
    <w:p w:rsidR="005B37A6" w:rsidRPr="00DA7385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85">
        <w:rPr>
          <w:rFonts w:ascii="Times New Roman" w:hAnsi="Times New Roman" w:cs="Times New Roman"/>
          <w:sz w:val="24"/>
          <w:szCs w:val="24"/>
        </w:rPr>
        <w:t xml:space="preserve">14. </w:t>
      </w:r>
      <w:hyperlink r:id="rId33" w:history="1">
        <w:r w:rsidRPr="00DA7385">
          <w:rPr>
            <w:rStyle w:val="a4"/>
            <w:rFonts w:ascii="Times New Roman" w:hAnsi="Times New Roman" w:cs="Times New Roman"/>
            <w:sz w:val="24"/>
            <w:szCs w:val="24"/>
          </w:rPr>
          <w:t>https://math-oge.sdamgia.ru/</w:t>
        </w:r>
      </w:hyperlink>
    </w:p>
    <w:p w:rsidR="005B37A6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85">
        <w:rPr>
          <w:rFonts w:ascii="Times New Roman" w:hAnsi="Times New Roman" w:cs="Times New Roman"/>
          <w:sz w:val="24"/>
          <w:szCs w:val="24"/>
        </w:rPr>
        <w:t>15. Собственные презентации.</w:t>
      </w:r>
    </w:p>
    <w:p w:rsidR="005B37A6" w:rsidRPr="00005E0D" w:rsidRDefault="005B37A6" w:rsidP="005B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Цифровая лаборатория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образования «Точка роста».</w:t>
      </w:r>
    </w:p>
    <w:p w:rsidR="00D61C8C" w:rsidRPr="00D61C8C" w:rsidRDefault="00D61C8C" w:rsidP="00D61C8C">
      <w:pPr>
        <w:tabs>
          <w:tab w:val="left" w:pos="969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sectPr w:rsidR="00D61C8C" w:rsidRPr="00D61C8C" w:rsidSect="008F2034">
          <w:pgSz w:w="16838" w:h="11906" w:orient="landscape"/>
          <w:pgMar w:top="851" w:right="1134" w:bottom="1276" w:left="1134" w:header="720" w:footer="720" w:gutter="0"/>
          <w:cols w:space="720"/>
          <w:docGrid w:linePitch="360" w:charSpace="32768"/>
        </w:sectPr>
      </w:pPr>
    </w:p>
    <w:p w:rsidR="00005E0D" w:rsidRPr="00C45FD5" w:rsidRDefault="00005E0D" w:rsidP="00C45F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005E0D" w:rsidRPr="00C45FD5" w:rsidSect="008C6D6B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8220A23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4B649A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0D8C72E1"/>
    <w:multiLevelType w:val="hybridMultilevel"/>
    <w:tmpl w:val="1D50F6B0"/>
    <w:lvl w:ilvl="0" w:tplc="553C6A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F1B4E"/>
    <w:multiLevelType w:val="multilevel"/>
    <w:tmpl w:val="361092C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A44D65"/>
    <w:multiLevelType w:val="multilevel"/>
    <w:tmpl w:val="CA3854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E99"/>
    <w:rsid w:val="00005E0D"/>
    <w:rsid w:val="000301EC"/>
    <w:rsid w:val="000672A8"/>
    <w:rsid w:val="00082C97"/>
    <w:rsid w:val="000B2EF7"/>
    <w:rsid w:val="00106C68"/>
    <w:rsid w:val="0013187A"/>
    <w:rsid w:val="00184B88"/>
    <w:rsid w:val="001A272D"/>
    <w:rsid w:val="001E4E47"/>
    <w:rsid w:val="001E6A25"/>
    <w:rsid w:val="002262A7"/>
    <w:rsid w:val="002547E2"/>
    <w:rsid w:val="00325279"/>
    <w:rsid w:val="003320AA"/>
    <w:rsid w:val="003713B2"/>
    <w:rsid w:val="003924BC"/>
    <w:rsid w:val="0039707D"/>
    <w:rsid w:val="003A41FC"/>
    <w:rsid w:val="00401D93"/>
    <w:rsid w:val="00467F73"/>
    <w:rsid w:val="00506D21"/>
    <w:rsid w:val="005B37A6"/>
    <w:rsid w:val="005F33D4"/>
    <w:rsid w:val="00611E8B"/>
    <w:rsid w:val="006A3CE7"/>
    <w:rsid w:val="006C3E6B"/>
    <w:rsid w:val="006F3EA7"/>
    <w:rsid w:val="00725EED"/>
    <w:rsid w:val="0077027E"/>
    <w:rsid w:val="007705C3"/>
    <w:rsid w:val="007D6F3C"/>
    <w:rsid w:val="007F65CA"/>
    <w:rsid w:val="00862E99"/>
    <w:rsid w:val="008C6D6B"/>
    <w:rsid w:val="008E7593"/>
    <w:rsid w:val="008F2034"/>
    <w:rsid w:val="00997599"/>
    <w:rsid w:val="009A3195"/>
    <w:rsid w:val="009A518C"/>
    <w:rsid w:val="00A063DC"/>
    <w:rsid w:val="00A15230"/>
    <w:rsid w:val="00A16DDB"/>
    <w:rsid w:val="00AD2D0A"/>
    <w:rsid w:val="00B94E00"/>
    <w:rsid w:val="00C45FD5"/>
    <w:rsid w:val="00D07AE7"/>
    <w:rsid w:val="00D61C8C"/>
    <w:rsid w:val="00DF0FD8"/>
    <w:rsid w:val="00E00042"/>
    <w:rsid w:val="00F25836"/>
    <w:rsid w:val="00F373E4"/>
    <w:rsid w:val="00FA1F8A"/>
    <w:rsid w:val="00FB0082"/>
    <w:rsid w:val="00FB1E31"/>
    <w:rsid w:val="00FC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A8"/>
  </w:style>
  <w:style w:type="paragraph" w:styleId="2">
    <w:name w:val="heading 2"/>
    <w:basedOn w:val="a"/>
    <w:next w:val="a"/>
    <w:link w:val="20"/>
    <w:qFormat/>
    <w:rsid w:val="00D61C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D61C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qFormat/>
    <w:rsid w:val="00D61C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D61C8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E6A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61C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61C8C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40">
    <w:name w:val="Заголовок 4 Знак"/>
    <w:basedOn w:val="a0"/>
    <w:link w:val="4"/>
    <w:rsid w:val="00D61C8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D61C8C"/>
    <w:rPr>
      <w:rFonts w:ascii="Times New Roman" w:eastAsia="Times New Roman" w:hAnsi="Times New Roman" w:cs="Times New Roman"/>
      <w:sz w:val="28"/>
      <w:szCs w:val="24"/>
    </w:rPr>
  </w:style>
  <w:style w:type="numbering" w:customStyle="1" w:styleId="1">
    <w:name w:val="Нет списка1"/>
    <w:next w:val="a2"/>
    <w:semiHidden/>
    <w:unhideWhenUsed/>
    <w:rsid w:val="00D61C8C"/>
  </w:style>
  <w:style w:type="character" w:customStyle="1" w:styleId="10">
    <w:name w:val="Основной шрифт абзаца1"/>
    <w:rsid w:val="00D61C8C"/>
  </w:style>
  <w:style w:type="character" w:customStyle="1" w:styleId="a5">
    <w:name w:val="Подзаголовок Знак"/>
    <w:rsid w:val="00D61C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Верхний колонтитул Знак"/>
    <w:uiPriority w:val="99"/>
    <w:rsid w:val="00D61C8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D61C8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9"/>
    <w:link w:val="11"/>
    <w:rsid w:val="00D61C8C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1">
    <w:name w:val="Название Знак1"/>
    <w:basedOn w:val="a0"/>
    <w:link w:val="a8"/>
    <w:rsid w:val="00D61C8C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9">
    <w:name w:val="Body Text"/>
    <w:basedOn w:val="a"/>
    <w:link w:val="aa"/>
    <w:rsid w:val="00D61C8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D61C8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List"/>
    <w:basedOn w:val="a9"/>
    <w:rsid w:val="00D61C8C"/>
    <w:rPr>
      <w:rFonts w:cs="Mangal"/>
    </w:rPr>
  </w:style>
  <w:style w:type="paragraph" w:customStyle="1" w:styleId="12">
    <w:name w:val="Название1"/>
    <w:basedOn w:val="a"/>
    <w:rsid w:val="00D61C8C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D61C8C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ac">
    <w:name w:val="Subtitle"/>
    <w:basedOn w:val="a"/>
    <w:next w:val="a9"/>
    <w:link w:val="14"/>
    <w:qFormat/>
    <w:rsid w:val="00D61C8C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14">
    <w:name w:val="Подзаголовок Знак1"/>
    <w:basedOn w:val="a0"/>
    <w:link w:val="ac"/>
    <w:rsid w:val="00D61C8C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paragraph" w:styleId="ad">
    <w:name w:val="header"/>
    <w:basedOn w:val="a"/>
    <w:link w:val="15"/>
    <w:uiPriority w:val="99"/>
    <w:rsid w:val="00D61C8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d"/>
    <w:uiPriority w:val="99"/>
    <w:rsid w:val="00D61C8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16"/>
    <w:rsid w:val="00D61C8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e"/>
    <w:rsid w:val="00D61C8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">
    <w:basedOn w:val="a"/>
    <w:next w:val="a8"/>
    <w:link w:val="af0"/>
    <w:qFormat/>
    <w:rsid w:val="00D61C8C"/>
    <w:pPr>
      <w:spacing w:after="0" w:line="240" w:lineRule="auto"/>
      <w:ind w:left="1440" w:hanging="731"/>
      <w:jc w:val="center"/>
    </w:pPr>
    <w:rPr>
      <w:b/>
      <w:color w:val="0000FF"/>
      <w:sz w:val="48"/>
      <w:szCs w:val="32"/>
    </w:rPr>
  </w:style>
  <w:style w:type="paragraph" w:customStyle="1" w:styleId="af1">
    <w:name w:val="Книга для учителя"/>
    <w:basedOn w:val="a"/>
    <w:rsid w:val="00D61C8C"/>
    <w:pPr>
      <w:spacing w:after="0" w:line="360" w:lineRule="auto"/>
      <w:ind w:firstLine="454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21">
    <w:name w:val="заголовок2"/>
    <w:basedOn w:val="a"/>
    <w:next w:val="af1"/>
    <w:rsid w:val="00D61C8C"/>
    <w:pPr>
      <w:spacing w:before="120" w:after="0" w:line="360" w:lineRule="auto"/>
      <w:ind w:firstLine="454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af0">
    <w:name w:val="Название Знак"/>
    <w:link w:val="af"/>
    <w:rsid w:val="00D61C8C"/>
    <w:rPr>
      <w:b/>
      <w:color w:val="0000FF"/>
      <w:sz w:val="48"/>
      <w:szCs w:val="32"/>
    </w:rPr>
  </w:style>
  <w:style w:type="paragraph" w:styleId="af2">
    <w:name w:val="Normal (Web)"/>
    <w:basedOn w:val="a"/>
    <w:uiPriority w:val="99"/>
    <w:semiHidden/>
    <w:unhideWhenUsed/>
    <w:rsid w:val="00D61C8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.ru/" TargetMode="External"/><Relationship Id="rId13" Type="http://schemas.openxmlformats.org/officeDocument/2006/relationships/hyperlink" Target="http://schoolbase.ru/articles/items/ximiya" TargetMode="External"/><Relationship Id="rId18" Type="http://schemas.openxmlformats.org/officeDocument/2006/relationships/hyperlink" Target="https://ege.sdamgia.ru/" TargetMode="External"/><Relationship Id="rId26" Type="http://schemas.openxmlformats.org/officeDocument/2006/relationships/hyperlink" Target="http://www.drofa-ventan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www.drofa-ventana.ru/" TargetMode="External"/><Relationship Id="rId17" Type="http://schemas.openxmlformats.org/officeDocument/2006/relationships/hyperlink" Target="https://vse-kursy.com/engine/go.php?url=aHR0cHM6Ly9maXBpLnJ1" TargetMode="External"/><Relationship Id="rId25" Type="http://schemas.openxmlformats.org/officeDocument/2006/relationships/hyperlink" Target="http://c-books.narod.ru/" TargetMode="External"/><Relationship Id="rId33" Type="http://schemas.openxmlformats.org/officeDocument/2006/relationships/hyperlink" Target="https://math-oge.sdamg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xford.ru/" TargetMode="External"/><Relationship Id="rId20" Type="http://schemas.openxmlformats.org/officeDocument/2006/relationships/hyperlink" Target="https://www.yaklass.ru" TargetMode="External"/><Relationship Id="rId29" Type="http://schemas.openxmlformats.org/officeDocument/2006/relationships/hyperlink" Target="https://sberclass.ru/for-schoo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" TargetMode="External"/><Relationship Id="rId11" Type="http://schemas.openxmlformats.org/officeDocument/2006/relationships/hyperlink" Target="http://c-books.narod.ru/" TargetMode="External"/><Relationship Id="rId24" Type="http://schemas.openxmlformats.org/officeDocument/2006/relationships/hyperlink" Target="http://chemistry/" TargetMode="External"/><Relationship Id="rId32" Type="http://schemas.openxmlformats.org/officeDocument/2006/relationships/hyperlink" Target="https://ege.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berclass.ru/for-school" TargetMode="External"/><Relationship Id="rId23" Type="http://schemas.openxmlformats.org/officeDocument/2006/relationships/hyperlink" Target="http://www.hij.ru/" TargetMode="External"/><Relationship Id="rId28" Type="http://schemas.openxmlformats.org/officeDocument/2006/relationships/hyperlink" Target="http://www.periodictable.ru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chemistry/" TargetMode="External"/><Relationship Id="rId19" Type="http://schemas.openxmlformats.org/officeDocument/2006/relationships/hyperlink" Target="https://math-oge.sdamgia.ru/" TargetMode="External"/><Relationship Id="rId31" Type="http://schemas.openxmlformats.org/officeDocument/2006/relationships/hyperlink" Target="https://vse-kursy.com/engine/go.php?url=aHR0cHM6Ly9maXBpLnJ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j.ru/" TargetMode="External"/><Relationship Id="rId14" Type="http://schemas.openxmlformats.org/officeDocument/2006/relationships/hyperlink" Target="http://www.periodictable.ru/" TargetMode="External"/><Relationship Id="rId22" Type="http://schemas.openxmlformats.org/officeDocument/2006/relationships/hyperlink" Target="http://www.alhimik.ru/" TargetMode="External"/><Relationship Id="rId27" Type="http://schemas.openxmlformats.org/officeDocument/2006/relationships/hyperlink" Target="http://schoolbase.ru/articles/items/ximiya" TargetMode="External"/><Relationship Id="rId30" Type="http://schemas.openxmlformats.org/officeDocument/2006/relationships/hyperlink" Target="https://foxford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5742-8DEC-4B0C-8A03-6CD25567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6527</Words>
  <Characters>37209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2022-09-09T09:09:00Z</dcterms:created>
  <dcterms:modified xsi:type="dcterms:W3CDTF">2022-09-09T09:09:00Z</dcterms:modified>
</cp:coreProperties>
</file>