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C" w:rsidRDefault="0019442C" w:rsidP="00194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Мышкинская средняя общеобразовательная школа</w:t>
      </w:r>
    </w:p>
    <w:p w:rsidR="0019442C" w:rsidRDefault="0019442C" w:rsidP="0019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42C" w:rsidRDefault="0019442C" w:rsidP="0019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</w:t>
      </w:r>
    </w:p>
    <w:p w:rsidR="0019442C" w:rsidRDefault="0019442C" w:rsidP="0019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МО                                        Зам. директора по УВР                                                      приказом    </w:t>
      </w:r>
    </w:p>
    <w:p w:rsidR="0019442C" w:rsidRDefault="0019442C" w:rsidP="00194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(Николаева НН.)                         ____________/______________                                            Директор  ____________ (Яковлева Е.В)</w:t>
      </w:r>
    </w:p>
    <w:p w:rsidR="0019442C" w:rsidRDefault="0019442C" w:rsidP="0019442C">
      <w:pPr>
        <w:rPr>
          <w:rFonts w:ascii="Times New Roman" w:hAnsi="Times New Roman" w:cs="Times New Roman"/>
          <w:sz w:val="24"/>
          <w:szCs w:val="24"/>
        </w:rPr>
      </w:pPr>
    </w:p>
    <w:p w:rsidR="0019442C" w:rsidRDefault="0019442C" w:rsidP="0019442C">
      <w:pPr>
        <w:rPr>
          <w:rFonts w:ascii="Times New Roman" w:hAnsi="Times New Roman" w:cs="Times New Roman"/>
          <w:sz w:val="24"/>
          <w:szCs w:val="24"/>
        </w:rPr>
      </w:pPr>
    </w:p>
    <w:p w:rsidR="0019442C" w:rsidRDefault="0019442C" w:rsidP="0019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9442C" w:rsidRDefault="0019442C" w:rsidP="0019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</w:t>
      </w:r>
    </w:p>
    <w:p w:rsidR="0019442C" w:rsidRDefault="00741C66" w:rsidP="0019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</w:t>
      </w:r>
      <w:r w:rsidR="0019442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9442C" w:rsidRDefault="0019442C" w:rsidP="0019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2022-2023учебный год</w:t>
      </w:r>
    </w:p>
    <w:p w:rsidR="0019442C" w:rsidRDefault="0019442C" w:rsidP="0019442C">
      <w:pPr>
        <w:rPr>
          <w:rFonts w:ascii="Times New Roman" w:hAnsi="Times New Roman" w:cs="Times New Roman"/>
          <w:sz w:val="28"/>
          <w:szCs w:val="28"/>
        </w:rPr>
      </w:pPr>
    </w:p>
    <w:p w:rsidR="0019442C" w:rsidRDefault="0019442C" w:rsidP="0019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учитель: Савельев ОН</w:t>
      </w:r>
    </w:p>
    <w:p w:rsidR="0019442C" w:rsidRDefault="0019442C" w:rsidP="0019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42C" w:rsidRDefault="0019442C" w:rsidP="0019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42C" w:rsidRDefault="0019442C" w:rsidP="0019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 2022г.</w:t>
      </w:r>
    </w:p>
    <w:p w:rsidR="0019442C" w:rsidRDefault="0019442C" w:rsidP="0019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42C" w:rsidRDefault="0019442C" w:rsidP="0019442C"/>
    <w:p w:rsidR="00444F85" w:rsidRPr="000C7B77" w:rsidRDefault="00441B12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</w:t>
      </w:r>
      <w:r w:rsidRPr="000C7B77">
        <w:rPr>
          <w:b/>
          <w:color w:val="000000"/>
        </w:rPr>
        <w:t xml:space="preserve">                                             Пояснительная записка</w:t>
      </w:r>
      <w:r w:rsidR="00444F85" w:rsidRPr="000C7B77">
        <w:rPr>
          <w:color w:val="000000"/>
        </w:rPr>
        <w:t>.</w:t>
      </w:r>
    </w:p>
    <w:p w:rsidR="00441B12" w:rsidRPr="000C7B77" w:rsidRDefault="00441B12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C7B77">
        <w:rPr>
          <w:b/>
          <w:color w:val="000000"/>
        </w:rPr>
        <w:t>Нормативная основа разработки программы.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 xml:space="preserve">- Федеральный закон от 29.12.2012 № 273-ФЗ (ред. от 31.12.2014, с </w:t>
      </w:r>
      <w:proofErr w:type="spellStart"/>
      <w:r w:rsidRPr="000C7B77">
        <w:rPr>
          <w:color w:val="000000"/>
        </w:rPr>
        <w:t>изм</w:t>
      </w:r>
      <w:proofErr w:type="spellEnd"/>
      <w:r w:rsidRPr="000C7B77">
        <w:rPr>
          <w:color w:val="000000"/>
        </w:rPr>
        <w:t xml:space="preserve">. от 02.05.2015) «Об образовании в Российской Федерации» (с </w:t>
      </w:r>
      <w:proofErr w:type="spellStart"/>
      <w:r w:rsidRPr="000C7B77">
        <w:rPr>
          <w:color w:val="000000"/>
        </w:rPr>
        <w:t>изм</w:t>
      </w:r>
      <w:proofErr w:type="spellEnd"/>
      <w:r w:rsidRPr="000C7B77">
        <w:rPr>
          <w:color w:val="000000"/>
        </w:rPr>
        <w:t>. и доп., вступ. в силу с 31.03.2015)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  <w:shd w:val="clear" w:color="auto" w:fill="FFFFFF"/>
        </w:rPr>
        <w:t>-Основной обр</w:t>
      </w:r>
      <w:r w:rsidR="005D1295" w:rsidRPr="000C7B77">
        <w:rPr>
          <w:color w:val="000000"/>
          <w:shd w:val="clear" w:color="auto" w:fill="FFFFFF"/>
        </w:rPr>
        <w:t>азовательной программы среднего</w:t>
      </w:r>
      <w:r w:rsidRPr="000C7B77">
        <w:rPr>
          <w:color w:val="000000"/>
          <w:shd w:val="clear" w:color="auto" w:fill="FFFFFF"/>
        </w:rPr>
        <w:t xml:space="preserve"> общего образования </w:t>
      </w:r>
      <w:r w:rsidR="00986CEA" w:rsidRPr="000C7B77">
        <w:rPr>
          <w:color w:val="000000"/>
        </w:rPr>
        <w:t>МОУ Мышкинская СОШ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Примерные программы по учебным предметам. Право. 10 классы: проект. – М.: Дрофа, 2013. (Стандарты второго поколения)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C7B77">
        <w:rPr>
          <w:b/>
          <w:color w:val="000000"/>
        </w:rPr>
        <w:t>Цель реализации программы.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•</w:t>
      </w:r>
      <w:r w:rsidRPr="000C7B77">
        <w:rPr>
          <w:rStyle w:val="apple-converted-space"/>
          <w:color w:val="000000"/>
        </w:rPr>
        <w:t> </w:t>
      </w:r>
      <w:r w:rsidRPr="000C7B77">
        <w:rPr>
          <w:color w:val="000000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•</w:t>
      </w:r>
      <w:r w:rsidRPr="000C7B77">
        <w:rPr>
          <w:rStyle w:val="apple-converted-space"/>
          <w:color w:val="000000"/>
        </w:rPr>
        <w:t> </w:t>
      </w:r>
      <w:r w:rsidRPr="000C7B77">
        <w:rPr>
          <w:color w:val="000000"/>
        </w:rPr>
        <w:t>развитие личности, направленное на формирование правосознания и правовой культуры, со</w:t>
      </w:r>
      <w:r w:rsidRPr="000C7B77">
        <w:rPr>
          <w:color w:val="000000"/>
        </w:rPr>
        <w:softHyphen/>
        <w:t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воспитание гражданской ответственности и чувства собственного достоинства; дисциплиниро</w:t>
      </w:r>
      <w:r w:rsidRPr="000C7B77">
        <w:rPr>
          <w:color w:val="000000"/>
        </w:rPr>
        <w:softHyphen/>
        <w:t>ванности, уважения к правам и свободам другого человека, демократическим правовым институтам, правопорядку;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0C7B77">
        <w:rPr>
          <w:color w:val="000000"/>
        </w:rPr>
        <w:softHyphen/>
        <w:t>занностей, правомерной реализации гражданской позиции;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овладение умениями, необходимыми для применения освоенных знаний и способов деятель</w:t>
      </w:r>
      <w:r w:rsidRPr="000C7B77">
        <w:rPr>
          <w:color w:val="000000"/>
        </w:rPr>
        <w:softHyphen/>
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</w:r>
      <w:r w:rsidRPr="000C7B77">
        <w:rPr>
          <w:color w:val="000000"/>
        </w:rPr>
        <w:softHyphen/>
        <w:t>дач в образовательном процессе;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lastRenderedPageBreak/>
        <w:t xml:space="preserve">- формирование у обучающихся </w:t>
      </w:r>
      <w:proofErr w:type="spellStart"/>
      <w:r w:rsidRPr="000C7B77">
        <w:rPr>
          <w:color w:val="000000"/>
        </w:rPr>
        <w:t>общеучебных</w:t>
      </w:r>
      <w:proofErr w:type="spellEnd"/>
      <w:r w:rsidRPr="000C7B77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-умение самостоятельно и мотивированно организовывать свою познавательную деятельность;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-участие в проектной деятельности, в организации и проведении учебно-исследовательской работы;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поиск нужной ин</w:t>
      </w:r>
      <w:r w:rsidRPr="000C7B77">
        <w:rPr>
          <w:color w:val="000000"/>
        </w:rPr>
        <w:softHyphen/>
        <w:t>формации по заданной теме в источниках права; извлечение необходимой информации из источни</w:t>
      </w:r>
      <w:r w:rsidRPr="000C7B77">
        <w:rPr>
          <w:color w:val="000000"/>
        </w:rPr>
        <w:softHyphen/>
        <w:t>ков, созданных в различных знаковых системах (тест, таблица, график), отделение основной инфор</w:t>
      </w:r>
      <w:r w:rsidRPr="000C7B77">
        <w:rPr>
          <w:color w:val="000000"/>
        </w:rPr>
        <w:softHyphen/>
        <w:t>мации от второстепенной, критическое оценивание достоверности полученной информации, переда</w:t>
      </w:r>
      <w:r w:rsidRPr="000C7B77">
        <w:rPr>
          <w:color w:val="000000"/>
        </w:rPr>
        <w:softHyphen/>
        <w:t>ча содержания информации адекватно поставленной цели; умение развернуто обосновывать сужде</w:t>
      </w:r>
      <w:r w:rsidRPr="000C7B77">
        <w:rPr>
          <w:color w:val="000000"/>
        </w:rPr>
        <w:softHyphen/>
        <w:t>ния, давать определения, приводить доказательства; объяснение изученных положений на самостоя</w:t>
      </w:r>
      <w:r w:rsidRPr="000C7B77">
        <w:rPr>
          <w:color w:val="000000"/>
        </w:rPr>
        <w:softHyphen/>
        <w:t>тельно подобранных конкретных примерах, владение основными навыками публичных выступлений.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- понимание ценности образования как средства развития культуры личности; объективное оценивание своих учебных достижений, поведе</w:t>
      </w:r>
      <w:r w:rsidRPr="000C7B77">
        <w:rPr>
          <w:color w:val="000000"/>
        </w:rPr>
        <w:softHyphen/>
        <w:t>ния, черт своей личности; учет мнения других людей при определении собственной позиции и само</w:t>
      </w:r>
      <w:r w:rsidRPr="000C7B77">
        <w:rPr>
          <w:color w:val="000000"/>
        </w:rPr>
        <w:softHyphen/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</w:t>
      </w:r>
      <w:r w:rsidRPr="000C7B77">
        <w:rPr>
          <w:color w:val="000000"/>
        </w:rPr>
        <w:softHyphen/>
        <w:t>деление собственного отношения к явлениям современной жизни, умение отстаивать свою граждан</w:t>
      </w:r>
      <w:r w:rsidRPr="000C7B77">
        <w:rPr>
          <w:color w:val="000000"/>
        </w:rPr>
        <w:softHyphen/>
        <w:t>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•</w:t>
      </w:r>
      <w:r w:rsidRPr="000C7B77">
        <w:rPr>
          <w:rStyle w:val="apple-converted-space"/>
          <w:color w:val="000000"/>
        </w:rPr>
        <w:t> </w:t>
      </w:r>
      <w:r w:rsidRPr="000C7B77">
        <w:rPr>
          <w:color w:val="000000"/>
        </w:rPr>
        <w:t>овладение учащимися умениями получать из разнообразных источников и критически осмысливать правовую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•</w:t>
      </w:r>
      <w:r w:rsidRPr="000C7B77">
        <w:rPr>
          <w:rStyle w:val="apple-converted-space"/>
          <w:color w:val="000000"/>
        </w:rPr>
        <w:t> </w:t>
      </w:r>
      <w:r w:rsidRPr="000C7B77">
        <w:rPr>
          <w:color w:val="000000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C7B77">
        <w:rPr>
          <w:b/>
          <w:color w:val="000000"/>
        </w:rPr>
        <w:t>Требования к уровню подготовки обучающихся.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986C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C7B77">
        <w:rPr>
          <w:b/>
          <w:color w:val="000000"/>
        </w:rPr>
        <w:t xml:space="preserve">Планируемые результаты 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444F85" w:rsidRPr="000C7B77" w:rsidRDefault="00444F85" w:rsidP="00986C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b/>
          <w:bCs/>
          <w:color w:val="000000"/>
        </w:rPr>
        <w:t>Личностные результаты в освоении предмета.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7B77">
        <w:rPr>
          <w:color w:val="00000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7B77">
        <w:rPr>
          <w:color w:val="000000"/>
        </w:rPr>
        <w:t xml:space="preserve">Признание </w:t>
      </w:r>
      <w:proofErr w:type="spellStart"/>
      <w:r w:rsidRPr="000C7B77">
        <w:rPr>
          <w:color w:val="000000"/>
        </w:rPr>
        <w:t>неотчуждаемости</w:t>
      </w:r>
      <w:proofErr w:type="spellEnd"/>
      <w:r w:rsidRPr="000C7B77">
        <w:rPr>
          <w:color w:val="00000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7B77">
        <w:rPr>
          <w:color w:val="00000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spellStart"/>
      <w:r w:rsidRPr="000C7B77">
        <w:rPr>
          <w:color w:val="000000"/>
        </w:rPr>
        <w:t>Интериоризация</w:t>
      </w:r>
      <w:proofErr w:type="spellEnd"/>
      <w:r w:rsidRPr="000C7B77">
        <w:rPr>
          <w:color w:val="00000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7B77">
        <w:rPr>
          <w:color w:val="00000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7B77">
        <w:rPr>
          <w:color w:val="00000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достоянию;</w:t>
      </w:r>
    </w:p>
    <w:p w:rsidR="00444F85" w:rsidRPr="000C7B77" w:rsidRDefault="00444F85" w:rsidP="00444F8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7B77">
        <w:rPr>
          <w:color w:val="000000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br/>
      </w: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C7B77">
        <w:rPr>
          <w:b/>
          <w:bCs/>
          <w:color w:val="000000"/>
        </w:rPr>
        <w:t>Метапредметные</w:t>
      </w:r>
      <w:proofErr w:type="spellEnd"/>
      <w:r w:rsidRPr="000C7B77">
        <w:rPr>
          <w:b/>
          <w:bCs/>
          <w:color w:val="000000"/>
        </w:rPr>
        <w:t xml:space="preserve"> результаты: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C7B77">
        <w:rPr>
          <w:b/>
          <w:bCs/>
          <w:color w:val="000000"/>
        </w:rPr>
        <w:t>Регулятивные УУД.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4. Умение оценивать правильность выполнения учебной задачи, собственные возможности ее решения.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C7B77">
        <w:rPr>
          <w:b/>
          <w:bCs/>
          <w:color w:val="000000"/>
        </w:rPr>
        <w:t>Познавательные УУД.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8. Смысловое чтение. Обучающийся сможет: • находить в тексте требуемую информацию (в соответствии с целями своей деятельности); 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 • резюмировать главную идею текста;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C7B77">
        <w:rPr>
          <w:b/>
          <w:bCs/>
          <w:color w:val="000000"/>
        </w:rPr>
        <w:t>Коммуникативные УУД</w:t>
      </w:r>
    </w:p>
    <w:p w:rsidR="00444F85" w:rsidRPr="000C7B77" w:rsidRDefault="00444F85" w:rsidP="00444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4F85" w:rsidRPr="000C7B77" w:rsidRDefault="00444F85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11. Формирование и развитие компетентности в области использования информационно-</w:t>
      </w:r>
      <w:r w:rsidRPr="000C7B77">
        <w:rPr>
          <w:color w:val="000000"/>
        </w:rPr>
        <w:lastRenderedPageBreak/>
        <w:t>коммуникационных технологий (далее – ИКТ). Обучающийся сможет: • 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A74CDA" w:rsidRPr="000C7B77" w:rsidRDefault="00A74CDA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1B12" w:rsidRPr="000C7B77" w:rsidRDefault="00441B12" w:rsidP="00986C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986C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1B12" w:rsidRPr="000C7B77" w:rsidRDefault="00441B12" w:rsidP="00986C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44F85" w:rsidRPr="000C7B77" w:rsidRDefault="00444F85" w:rsidP="00986C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b/>
          <w:bCs/>
          <w:color w:val="000000"/>
        </w:rPr>
        <w:t>В результате изучения учебного предмета «Право» на уровне среднего общего образования:</w:t>
      </w:r>
    </w:p>
    <w:p w:rsidR="00986CEA" w:rsidRPr="000C7B77" w:rsidRDefault="00986CEA" w:rsidP="00986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7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различать субъекты и объекты правоотношений;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дифференцировать правоспособность, дееспособность;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избирательный процесс в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и классифицировать права человека;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lastRenderedPageBreak/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права и обязанности членов семьи;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объяснять порядок и условия регистрации и расторжения брака;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раскрывать содержание трудового договора;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дифференцировать виды административных наказаний;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дифференцировать виды преступлений и наказания за них;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различать права и обязанности налогоплательщика;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986CEA" w:rsidRPr="000C7B77" w:rsidRDefault="00986CEA" w:rsidP="00986CEA">
      <w:pPr>
        <w:pStyle w:val="a"/>
        <w:spacing w:line="240" w:lineRule="auto"/>
        <w:rPr>
          <w:sz w:val="24"/>
          <w:szCs w:val="24"/>
        </w:rPr>
      </w:pPr>
      <w:r w:rsidRPr="000C7B77">
        <w:rPr>
          <w:sz w:val="24"/>
          <w:szCs w:val="24"/>
        </w:rPr>
        <w:t>различать виды юридических профессий.</w:t>
      </w:r>
    </w:p>
    <w:p w:rsidR="00986CEA" w:rsidRPr="000C7B77" w:rsidRDefault="00986CEA" w:rsidP="00986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7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различать предмет и метод правового регулирования;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выявлять особенности референдума;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различать основные принципы международного гуманитарного права;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характеризовать основные категории обязательственного права;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целостно описывать порядок заключения гражданско-правового договора;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выявлять способы защиты гражданских прав;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определять ответственность родителей по воспитанию своих детей;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lastRenderedPageBreak/>
        <w:t>различать рабочее время и время отдыха, разрешать трудовые споры правовыми способами;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описывать порядок освобождения от уголовной ответственности;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соотносить налоговые правонарушения и ответственность за их совершение;</w:t>
      </w:r>
    </w:p>
    <w:p w:rsidR="00986CEA" w:rsidRPr="000C7B77" w:rsidRDefault="00986CEA" w:rsidP="00986CEA">
      <w:pPr>
        <w:pStyle w:val="a"/>
        <w:spacing w:line="240" w:lineRule="auto"/>
        <w:rPr>
          <w:i/>
          <w:sz w:val="24"/>
          <w:szCs w:val="24"/>
        </w:rPr>
      </w:pPr>
      <w:r w:rsidRPr="000C7B77">
        <w:rPr>
          <w:i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287480" w:rsidRPr="000C7B77" w:rsidRDefault="00287480">
      <w:pPr>
        <w:rPr>
          <w:rFonts w:ascii="Times New Roman" w:hAnsi="Times New Roman" w:cs="Times New Roman"/>
          <w:sz w:val="24"/>
          <w:szCs w:val="24"/>
        </w:rPr>
      </w:pPr>
    </w:p>
    <w:p w:rsidR="00441B12" w:rsidRPr="000C7B77" w:rsidRDefault="00441B12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C7B77">
        <w:rPr>
          <w:b/>
          <w:color w:val="000000"/>
        </w:rPr>
        <w:t>УМК:</w:t>
      </w:r>
    </w:p>
    <w:p w:rsidR="00441B12" w:rsidRPr="000C7B77" w:rsidRDefault="00441B12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>Никитин А.Ф., Никитина Т.И.. Учебник для 10-11 класса. М: Дрофа, 2013.</w:t>
      </w:r>
    </w:p>
    <w:p w:rsidR="00441B12" w:rsidRPr="000C7B77" w:rsidRDefault="00441B12" w:rsidP="00441B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7B77">
        <w:rPr>
          <w:color w:val="000000"/>
        </w:rPr>
        <w:t xml:space="preserve">Рабочие </w:t>
      </w:r>
      <w:proofErr w:type="spellStart"/>
      <w:r w:rsidRPr="000C7B77">
        <w:rPr>
          <w:color w:val="000000"/>
        </w:rPr>
        <w:t>программы.Право</w:t>
      </w:r>
      <w:proofErr w:type="spellEnd"/>
      <w:r w:rsidRPr="000C7B77">
        <w:rPr>
          <w:color w:val="000000"/>
        </w:rPr>
        <w:t>. Учебник по редакцией Никитина А.Ф., Никитиной Т.И.. М: Дрофа, 2013.</w:t>
      </w:r>
    </w:p>
    <w:p w:rsidR="00441B12" w:rsidRPr="000C7B77" w:rsidRDefault="00441B12" w:rsidP="00441B12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B12" w:rsidRPr="000C7B77" w:rsidRDefault="00441B12" w:rsidP="00706AC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12" w:rsidRPr="000C7B77" w:rsidRDefault="00441B12" w:rsidP="00706AC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12" w:rsidRPr="000C7B77" w:rsidRDefault="00441B12" w:rsidP="00706AC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CE" w:rsidRPr="000C7B77" w:rsidRDefault="00706ACE" w:rsidP="00706AC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7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706ACE" w:rsidRPr="000C7B77" w:rsidRDefault="00706ACE" w:rsidP="0070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3402"/>
        <w:gridCol w:w="1559"/>
        <w:gridCol w:w="6629"/>
        <w:gridCol w:w="2977"/>
      </w:tblGrid>
      <w:tr w:rsidR="006D1220" w:rsidRPr="000C7B77" w:rsidTr="006D1220">
        <w:tc>
          <w:tcPr>
            <w:tcW w:w="3402" w:type="dxa"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6629" w:type="dxa"/>
          </w:tcPr>
          <w:p w:rsidR="006D1220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220" w:rsidRPr="006D1220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977" w:type="dxa"/>
          </w:tcPr>
          <w:p w:rsidR="006D1220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220" w:rsidRPr="006D1220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ЦОР</w:t>
            </w:r>
          </w:p>
        </w:tc>
      </w:tr>
      <w:tr w:rsidR="006D1220" w:rsidRPr="000C7B77" w:rsidTr="006D1220">
        <w:trPr>
          <w:trHeight w:val="2710"/>
        </w:trPr>
        <w:tc>
          <w:tcPr>
            <w:tcW w:w="3402" w:type="dxa"/>
          </w:tcPr>
          <w:p w:rsidR="006D1220" w:rsidRPr="000C7B77" w:rsidRDefault="006D1220" w:rsidP="00A74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Основы теории государства и права</w:t>
            </w:r>
          </w:p>
        </w:tc>
        <w:tc>
          <w:tcPr>
            <w:tcW w:w="1559" w:type="dxa"/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6629" w:type="dxa"/>
          </w:tcPr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теории происхождения   государства</w:t>
            </w:r>
          </w:p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 высказывать  свое мнение, работать с текстом учебника, отвечать на поставленные вопросы, давать определение понятий. Объяснять связь государства и права. Называть и характеризовать теории происхождения государства и права. Характеризовать важнейшие элементы процесса появления государства и права</w:t>
            </w:r>
            <w:r w:rsidRPr="00A04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темы.</w:t>
            </w:r>
          </w:p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6D1220" w:rsidRPr="000C7B77" w:rsidRDefault="00A04BB5" w:rsidP="00A04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документов, выделять главное, ис</w:t>
            </w: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пользовать ранее изученный материал для решения познавательных задач</w:t>
            </w:r>
            <w:r w:rsidRPr="00A0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1.Каталог электронных образовательных ресурсов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5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http://fcior.edu.ru/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.Единое окно доступа к образовательным ресурсам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 w:rsidR="006D1220">
                <w:rPr>
                  <w:rStyle w:val="aa"/>
                  <w:b/>
                  <w:bCs/>
                  <w:color w:val="0046B1"/>
                  <w:sz w:val="16"/>
                  <w:szCs w:val="16"/>
                </w:rPr>
                <w:t>http://window.edu.ru/library?p_rubr=2.1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 xml:space="preserve">Федеральный центр информационно-образовательных ресурсов для общего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http://fcior.edu.ru/catalog/meta/3/p/page.html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Единая коллекция цифровых образовательных ресурсов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http://school-collection.edu.ru/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Каталог образовательных ресурсов сети интернет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http://katalog.iot.ru/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ФГБУ «федеральный центр тестирования»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http://www.rustest.ru/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6"/>
                <w:szCs w:val="16"/>
              </w:rPr>
              <w:t>Информационный портал ГИА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http://gia.edu.ru/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  <w:r>
              <w:rPr>
                <w:color w:val="000000"/>
                <w:sz w:val="16"/>
                <w:szCs w:val="16"/>
              </w:rPr>
              <w:t>Российский совет олимпиад школьников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http://www.rsr-olymp.ru/</w:t>
              </w:r>
            </w:hyperlink>
          </w:p>
          <w:p w:rsidR="006D1220" w:rsidRDefault="006D1220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  <w:r>
              <w:rPr>
                <w:color w:val="000000"/>
                <w:sz w:val="16"/>
                <w:szCs w:val="16"/>
              </w:rPr>
              <w:t>Российский общеобразовательный портал</w:t>
            </w:r>
          </w:p>
          <w:p w:rsidR="006D1220" w:rsidRDefault="001304E6" w:rsidP="006D1220">
            <w:pPr>
              <w:pStyle w:val="a4"/>
              <w:shd w:val="clear" w:color="auto" w:fill="F5F5F5"/>
              <w:spacing w:before="0" w:beforeAutospacing="0" w:after="0" w:afterAutospacing="0" w:line="381" w:lineRule="atLeast"/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6D1220">
                <w:rPr>
                  <w:rStyle w:val="aa"/>
                  <w:b/>
                  <w:bCs/>
                  <w:color w:val="0066FF"/>
                  <w:sz w:val="16"/>
                  <w:szCs w:val="16"/>
                </w:rPr>
                <w:t>http://www.school.edu.ru/default.asp</w:t>
              </w:r>
            </w:hyperlink>
          </w:p>
          <w:p w:rsidR="006D1220" w:rsidRPr="000C7B77" w:rsidRDefault="006D1220" w:rsidP="00A74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20" w:rsidRPr="000C7B77" w:rsidTr="00A04BB5">
        <w:trPr>
          <w:trHeight w:val="1992"/>
        </w:trPr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D1220" w:rsidRPr="000C7B77" w:rsidRDefault="006D1220" w:rsidP="006D1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2: Конституционное право </w:t>
            </w:r>
          </w:p>
          <w:p w:rsidR="006D1220" w:rsidRPr="000C7B77" w:rsidRDefault="006D1220" w:rsidP="00A74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 Называть виды правовой нормы, элементы системы права. Знать понятия темы</w:t>
            </w:r>
            <w:r w:rsidRPr="00A04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Уметь, анализировать, делать выводы, отвечать на вопросы. Называть причины скептического отношения людей к идее правового государства. Характеризовать основные признаки правового государства</w:t>
            </w:r>
            <w:r w:rsidRPr="00A04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анализировать, делать выводы, отвечать на вопросы;</w:t>
            </w:r>
          </w:p>
          <w:p w:rsidR="006D1220" w:rsidRPr="000C7B77" w:rsidRDefault="00A04BB5" w:rsidP="00A04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текстом Конституции</w:t>
            </w:r>
            <w:r w:rsidRPr="00A0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D1220" w:rsidRPr="000C7B77" w:rsidRDefault="006D1220" w:rsidP="00A74C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20" w:rsidRPr="000C7B77" w:rsidTr="006D1220">
        <w:trPr>
          <w:trHeight w:val="3424"/>
        </w:trPr>
        <w:tc>
          <w:tcPr>
            <w:tcW w:w="3402" w:type="dxa"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3:</w:t>
            </w:r>
            <w:r w:rsidRPr="000C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Права человека</w:t>
            </w:r>
          </w:p>
        </w:tc>
        <w:tc>
          <w:tcPr>
            <w:tcW w:w="1559" w:type="dxa"/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629" w:type="dxa"/>
          </w:tcPr>
          <w:p w:rsidR="00A04BB5" w:rsidRPr="00A04BB5" w:rsidRDefault="00A04BB5" w:rsidP="00A04B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D1220" w:rsidRPr="000C7B77" w:rsidRDefault="00A04BB5" w:rsidP="00A04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 Умение работать с текстом учебника, выделять главное, использовать ранее изученный материал для решения познавательных задач</w:t>
            </w:r>
            <w:r w:rsidRPr="00A0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D1220" w:rsidRPr="000C7B77" w:rsidRDefault="006D1220" w:rsidP="00A74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220" w:rsidRPr="000C7B77" w:rsidTr="006D1220">
        <w:trPr>
          <w:trHeight w:val="276"/>
        </w:trPr>
        <w:tc>
          <w:tcPr>
            <w:tcW w:w="3402" w:type="dxa"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4; Основные отрасли российского права</w:t>
            </w:r>
          </w:p>
        </w:tc>
        <w:tc>
          <w:tcPr>
            <w:tcW w:w="1559" w:type="dxa"/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6629" w:type="dxa"/>
          </w:tcPr>
          <w:p w:rsidR="00107D84" w:rsidRPr="000C7B77" w:rsidRDefault="00107D84" w:rsidP="00107D84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6D1220" w:rsidRPr="000C7B77" w:rsidRDefault="00107D84" w:rsidP="00107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</w:tc>
        <w:tc>
          <w:tcPr>
            <w:tcW w:w="2977" w:type="dxa"/>
            <w:vMerge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220" w:rsidRPr="000C7B77" w:rsidTr="006D1220">
        <w:trPr>
          <w:trHeight w:val="276"/>
        </w:trPr>
        <w:tc>
          <w:tcPr>
            <w:tcW w:w="3402" w:type="dxa"/>
          </w:tcPr>
          <w:p w:rsidR="006D1220" w:rsidRPr="000C7B77" w:rsidRDefault="006D1220" w:rsidP="002406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5: Основы российского судопроизводства</w:t>
            </w:r>
          </w:p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6629" w:type="dxa"/>
          </w:tcPr>
          <w:p w:rsidR="00107D84" w:rsidRPr="000C7B77" w:rsidRDefault="00107D84" w:rsidP="00107D84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6D1220" w:rsidRPr="000C7B77" w:rsidRDefault="00107D84" w:rsidP="00107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</w:tc>
        <w:tc>
          <w:tcPr>
            <w:tcW w:w="2977" w:type="dxa"/>
            <w:vMerge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220" w:rsidRPr="000C7B77" w:rsidTr="006D1220">
        <w:trPr>
          <w:trHeight w:val="276"/>
        </w:trPr>
        <w:tc>
          <w:tcPr>
            <w:tcW w:w="3402" w:type="dxa"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1559" w:type="dxa"/>
          </w:tcPr>
          <w:p w:rsidR="006D1220" w:rsidRPr="000C7B77" w:rsidRDefault="006D1220" w:rsidP="00A74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6629" w:type="dxa"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1220" w:rsidRPr="000C7B77" w:rsidRDefault="006D122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603" w:rsidRPr="000C7B77" w:rsidRDefault="00240603" w:rsidP="00240603">
      <w:pPr>
        <w:rPr>
          <w:rFonts w:ascii="Times New Roman" w:hAnsi="Times New Roman" w:cs="Times New Roman"/>
          <w:b/>
          <w:sz w:val="24"/>
          <w:szCs w:val="24"/>
        </w:rPr>
      </w:pPr>
    </w:p>
    <w:p w:rsidR="00107D84" w:rsidRDefault="00240603" w:rsidP="00240603">
      <w:pPr>
        <w:rPr>
          <w:rFonts w:ascii="Times New Roman" w:hAnsi="Times New Roman" w:cs="Times New Roman"/>
          <w:b/>
          <w:sz w:val="24"/>
          <w:szCs w:val="24"/>
        </w:rPr>
      </w:pPr>
      <w:r w:rsidRPr="000C7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D77F1" w:rsidRPr="000C7B77" w:rsidRDefault="00107D84" w:rsidP="00240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240603" w:rsidRPr="000C7B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7F1" w:rsidRPr="000C7B7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КУРСУ ПРАВО 10 КЛАСС</w:t>
      </w:r>
    </w:p>
    <w:p w:rsidR="007D77F1" w:rsidRPr="000C7B77" w:rsidRDefault="007D77F1" w:rsidP="007D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77">
        <w:rPr>
          <w:rFonts w:ascii="Times New Roman" w:hAnsi="Times New Roman" w:cs="Times New Roman"/>
          <w:b/>
          <w:sz w:val="24"/>
          <w:szCs w:val="24"/>
        </w:rPr>
        <w:t xml:space="preserve">Никитин А.Ф. Основы права. 10-11 </w:t>
      </w:r>
      <w:proofErr w:type="spellStart"/>
      <w:r w:rsidRPr="000C7B7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C7B77">
        <w:rPr>
          <w:rFonts w:ascii="Times New Roman" w:hAnsi="Times New Roman" w:cs="Times New Roman"/>
          <w:b/>
          <w:sz w:val="24"/>
          <w:szCs w:val="24"/>
        </w:rPr>
        <w:t xml:space="preserve">.: учебник для общеобразовательных </w:t>
      </w:r>
      <w:proofErr w:type="spellStart"/>
      <w:r w:rsidRPr="000C7B77">
        <w:rPr>
          <w:rFonts w:ascii="Times New Roman" w:hAnsi="Times New Roman" w:cs="Times New Roman"/>
          <w:b/>
          <w:sz w:val="24"/>
          <w:szCs w:val="24"/>
        </w:rPr>
        <w:t>учрежден</w:t>
      </w:r>
      <w:r w:rsidR="00706ACE" w:rsidRPr="000C7B77">
        <w:rPr>
          <w:rFonts w:ascii="Times New Roman" w:hAnsi="Times New Roman" w:cs="Times New Roman"/>
          <w:b/>
          <w:sz w:val="24"/>
          <w:szCs w:val="24"/>
        </w:rPr>
        <w:t>й</w:t>
      </w:r>
      <w:r w:rsidRPr="000C7B77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</w:p>
    <w:p w:rsidR="007D77F1" w:rsidRPr="000C7B77" w:rsidRDefault="007D77F1" w:rsidP="007D77F1">
      <w:pPr>
        <w:pStyle w:val="a7"/>
        <w:tabs>
          <w:tab w:val="left" w:pos="2478"/>
        </w:tabs>
        <w:ind w:firstLine="540"/>
      </w:pPr>
    </w:p>
    <w:p w:rsidR="007D77F1" w:rsidRPr="000C7B77" w:rsidRDefault="007D77F1" w:rsidP="007D77F1">
      <w:pPr>
        <w:pStyle w:val="a7"/>
        <w:tabs>
          <w:tab w:val="left" w:pos="2478"/>
        </w:tabs>
        <w:rPr>
          <w:b/>
          <w:bCs/>
        </w:rPr>
      </w:pPr>
    </w:p>
    <w:tbl>
      <w:tblPr>
        <w:tblW w:w="15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2126"/>
        <w:gridCol w:w="425"/>
        <w:gridCol w:w="1134"/>
        <w:gridCol w:w="3260"/>
        <w:gridCol w:w="3119"/>
        <w:gridCol w:w="1559"/>
        <w:gridCol w:w="951"/>
        <w:gridCol w:w="850"/>
        <w:gridCol w:w="851"/>
      </w:tblGrid>
      <w:tr w:rsidR="007D77F1" w:rsidRPr="000C7B77" w:rsidTr="00A74CDA"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F1" w:rsidRPr="000C7B77" w:rsidRDefault="007D77F1" w:rsidP="00A74CDA">
            <w:pPr>
              <w:spacing w:line="235" w:lineRule="exact"/>
              <w:ind w:lef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D77F1" w:rsidRPr="000C7B77" w:rsidRDefault="007D77F1" w:rsidP="00A74CD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spacing w:line="230" w:lineRule="exact"/>
              <w:ind w:left="686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spacing w:line="226" w:lineRule="exact"/>
              <w:ind w:left="485" w:firstLine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spacing w:line="230" w:lineRule="exact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spacing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D77F1" w:rsidRPr="000C7B77" w:rsidTr="00A74CDA"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82190" w:rsidRPr="000C7B77" w:rsidTr="00A04BB5">
        <w:tc>
          <w:tcPr>
            <w:tcW w:w="15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Основы теории государства и права</w:t>
            </w: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Признаки государства. Внутренние и внешние функции государства.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закрепление изученного материала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Понятие «государство». Основные теоретические подходы, существующие в рассмотрении сущности государства. Формы государственного устройства. Формы правления. Политический режим.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урока: что такое государство и его признаки; теории происхождения государства.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90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государства: формы правления, формы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устройства, политический режим.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68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закрепление изученного 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Формы государственного устройства. Формы правления. Политический режим.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68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82190" w:rsidRPr="000C7B77" w:rsidRDefault="00682190" w:rsidP="0068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82190" w:rsidRPr="000C7B77" w:rsidRDefault="00682190" w:rsidP="0068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90" w:rsidRPr="000C7B77" w:rsidRDefault="0068219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 право?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закрепление изученного материала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Право, правовая норма. Элементы системы права. Источники права. Правовая норма и ее структура. Виды правовой нормы.</w:t>
            </w:r>
            <w:r w:rsidR="00DD2D1E"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права. Функции права. Система права. </w:t>
            </w:r>
            <w:r w:rsidR="00DD2D1E"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 правового регулирования. Метод правового регулирования.</w:t>
            </w:r>
            <w:r w:rsidR="00DD2D1E"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права. Нормативно-правовой акт. Социальные нормы. Понятие, структура и виды правовых норм.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урока, что такое право и нормы права; каковы источники права и виды правовой нормы.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DD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причины скептического отношения некоторых людей к </w:t>
            </w:r>
            <w:r w:rsidR="00DD2D1E" w:rsidRPr="000C7B77">
              <w:rPr>
                <w:rFonts w:ascii="Times New Roman" w:hAnsi="Times New Roman" w:cs="Times New Roman"/>
                <w:sz w:val="24"/>
                <w:szCs w:val="24"/>
              </w:rPr>
              <w:t>праву.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1E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 объекты правоотношений. Правоспособность, дееспособность и </w:t>
            </w:r>
            <w:proofErr w:type="spellStart"/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F340B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DD2D1E" w:rsidRPr="000C7B77" w:rsidRDefault="00DD2D1E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FF340B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Правоспособность, дееспособность и </w:t>
            </w:r>
            <w:proofErr w:type="spellStart"/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урока, что такое. Правоспособность, дееспособность и </w:t>
            </w:r>
            <w:proofErr w:type="spellStart"/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деликтоспособность</w:t>
            </w:r>
            <w:proofErr w:type="spellEnd"/>
          </w:p>
          <w:p w:rsidR="00FF340B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FF340B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DD2D1E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FF340B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1E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FF340B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FF340B" w:rsidP="00FF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Законность и правопорядок.</w:t>
            </w: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D5" w:rsidRPr="000C7B77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D2D1E" w:rsidRPr="000C7B77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FF340B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Законность и правопорядок.</w:t>
            </w: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 правосознания. Опасность коррупции для гражданина, общества и государства. </w:t>
            </w:r>
            <w:proofErr w:type="spellStart"/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Антикоррупционные</w:t>
            </w:r>
            <w:proofErr w:type="spellEnd"/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меры, принимаемые на государственном уровне.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D5" w:rsidRPr="000C7B77" w:rsidRDefault="00A13CD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урока, что такое. Правонарушения и юридическая ответственность</w:t>
            </w:r>
          </w:p>
          <w:p w:rsidR="00A13CD5" w:rsidRPr="000C7B77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. Уметь анализировать.</w:t>
            </w:r>
          </w:p>
          <w:p w:rsidR="00A13CD5" w:rsidRPr="000C7B77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DD2D1E" w:rsidRPr="000C7B77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A13CD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1E" w:rsidRPr="000C7B77" w:rsidRDefault="00DD2D1E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D5" w:rsidRPr="000C7B77" w:rsidTr="00A04BB5">
        <w:tc>
          <w:tcPr>
            <w:tcW w:w="15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CD5" w:rsidRPr="000C7B77" w:rsidRDefault="00A13CD5" w:rsidP="00A13C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Конституционное право </w:t>
            </w:r>
          </w:p>
          <w:p w:rsidR="00A13CD5" w:rsidRPr="000C7B77" w:rsidRDefault="00A13CD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конституции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C7B77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. Способы принятия Конституции. Виды конституций. Роль конституции как правового документа. Конституционное право . Источники конституционного права. Конституционная система. Значение понятия «конституционализм».Символика России. Герб России в прошлом и теперь. Российский флаг. Гимн.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конституции разных периодов развития Российского государства.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Объяснять свою точку зрения.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A13CD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Прямое действие Конституции РФ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Преамбула Конституции РФ.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Содержание Главы 1 Конституции РФ.</w:t>
            </w:r>
          </w:p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Государственного устройства РФ.</w:t>
            </w:r>
          </w:p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Россия  - федерация.</w:t>
            </w:r>
          </w:p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Опасность сепаратизма.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 урока.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Опрос. Тест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Федерации: основания приобретения, принципы, основания прекращения гражданства.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Конституционные обязанности гражданина Российской Федерации.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 урока. </w:t>
            </w:r>
          </w:p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32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Опрос. Тест</w:t>
            </w:r>
          </w:p>
          <w:p w:rsidR="007D77F1" w:rsidRPr="000C7B77" w:rsidRDefault="004B1A32" w:rsidP="004B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государственной власти РФ. </w:t>
            </w:r>
            <w:r w:rsidR="007D77F1" w:rsidRPr="000C7B77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Процедура вступления Президента в должность. Статус Президента. Полномочия Президента. Основания и процедура отрешения Президента от должности.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 урока.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4B1A32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7F1" w:rsidRPr="000C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Собрание. Совет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 Государственная Дума.</w:t>
            </w:r>
            <w:r w:rsidR="00B41B48"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Законодательный процесс.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органов представительной власти в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демократических государствах. Статус Федерального Собрания РФ. Палаты Федерального Собрания. Формирование Совета Федерации и его полномочия. Государственная Дума и ее полномочия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 – какова роль органов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представительной власти.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Письменные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  <w:r w:rsidR="00B41B48" w:rsidRPr="000C7B77">
              <w:rPr>
                <w:rFonts w:ascii="Times New Roman" w:hAnsi="Times New Roman" w:cs="Times New Roman"/>
                <w:sz w:val="24"/>
                <w:szCs w:val="24"/>
              </w:rPr>
              <w:t>. Структура судебной системы Российской Федерации. Демократические принципы судопроизводства.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Высший орган исполнительной власти. Состав Правительства РФ и его формирование. Осуществление правосудия в России. Система судебной власти. Конституционный суд. Компетенция Верховного суда РФ. Полномочия Высшего Арбитражного Суда РФ. Прокуратура РФ и ее функции.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о составе правительства РФ, судебной системы.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главное, использовать ранее изученный материал для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7F1" w:rsidRPr="000C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Местное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местного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системе власти в России. Способы осуществления гражданами местного самоуправления. Компетенция органов местного самоуправления. Статус органов местного самоуправления по отношению к органам государственной власти. Органы местного самоуправления.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о функциях и роли органов местного самоуправления.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Тест.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48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Понятие, система и функции правоохранительных органов Российской Федерации.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Понятие, система и функции правоохранительных органов Российской Федерации.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о функциях и роли правоохранительных органов 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Тест.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48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Законодательный процесс. Избирательное право и избирательный процесс в Российской Федерации. Виды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избирательных систем. </w:t>
            </w: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Референдум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Статус избирателя. Участие гражданина в выборах. Избирательные права граждан. Виды избирательных прав граждан. Принципы избирательной системы. Порядок выборов в России. Законы, определяющие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выборов в России. Конституционные принципы, обеспечивающие единство правового пространства в России.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урока. 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B41B48" w:rsidRPr="000C7B77" w:rsidRDefault="00B41B48" w:rsidP="00B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48" w:rsidRPr="000C7B77" w:rsidRDefault="00B41B48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40" w:rsidRPr="000C7B77" w:rsidTr="00A04BB5">
        <w:tc>
          <w:tcPr>
            <w:tcW w:w="15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240" w:rsidRPr="000C7B77" w:rsidRDefault="009E3515" w:rsidP="009E35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3:</w:t>
            </w:r>
            <w:r w:rsidRPr="000C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Права человека</w:t>
            </w:r>
          </w:p>
        </w:tc>
      </w:tr>
      <w:tr w:rsidR="007D77F1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1993г. о правах и свободах человека и гражданина. Значение всеобщей декларации прав человека. Группы прав, составляющие содержание Всеобщей декларации. Соотношение прав и обязанностей.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 о конституционных правах и обязанностях человека и гражданина.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</w:t>
            </w:r>
          </w:p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зрения или обосновывать известные.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F1" w:rsidRPr="000C7B77" w:rsidRDefault="007D77F1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15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прав человека: гражданские права, политические права, экономические права, социальные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права, культурные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статьи 1 Всеобщей декларации прав человека. Значение достоинств для человека. Право человека на жизнь. Рабство в понимании международного права.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Презумпция невиновности. Причины вынужденной миграции. Право на свободу совести. Ограничение свободы вероисповедания. Свобода информации. Право на объединение. Политические партии и их значение. Содержание и значение статьи 21. Декларации. Эффективность политической жизни и успех в экономической сфере. Декларация об обязанностях человека.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9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положения урока  о системе гражданских прав человека.</w:t>
            </w:r>
          </w:p>
          <w:p w:rsidR="009E3515" w:rsidRPr="000C7B77" w:rsidRDefault="009E3515" w:rsidP="009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9E3515" w:rsidRPr="000C7B77" w:rsidRDefault="009E3515" w:rsidP="009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9E3515" w:rsidRPr="000C7B77" w:rsidRDefault="009E3515" w:rsidP="009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9E3515" w:rsidRPr="000C7B77" w:rsidRDefault="009E3515" w:rsidP="009E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Тест. 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15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и ее значение. Основные права ребенка. Трудности нашего общества в процессе реализации права детей на свободу ассоциаций и собраний.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Умение работать с текстом учебника, выделять главное, использовать ранее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материал для решения познавательных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15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3C19B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3C19B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прав человека. Международные договоры о защите прав человека. Международная защита прав человека в условиях военного времени.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принципы международного гуманитарного права.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B0" w:rsidRPr="000C7B77" w:rsidRDefault="003C19B0" w:rsidP="003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3C19B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договоры о защите прав человека. Международная защита прав человека в условиях военного времени.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принципы международного гуманитарного права.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B0" w:rsidRPr="000C7B77" w:rsidRDefault="003C19B0" w:rsidP="003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3C19B0" w:rsidRPr="000C7B77" w:rsidRDefault="003C19B0" w:rsidP="003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3C19B0" w:rsidRPr="000C7B77" w:rsidRDefault="003C19B0" w:rsidP="003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3C19B0" w:rsidRPr="000C7B77" w:rsidRDefault="003C19B0" w:rsidP="003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9E3515" w:rsidRPr="000C7B77" w:rsidRDefault="003C19B0" w:rsidP="003C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3C19B0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04BB5">
        <w:tc>
          <w:tcPr>
            <w:tcW w:w="15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4; Основные отрасли российского права</w:t>
            </w:r>
          </w:p>
        </w:tc>
      </w:tr>
      <w:tr w:rsidR="009E3515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право. Источники гражданского права. Гражданско-правовые отношения: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и виды. Субъекты гражданских правоотношений. Физические и юридические лица. Гражданская право- и дееспособность.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гражданского права. Гражданский кодекс РФ, его содержание и особенности. Обязательственное право. Понятие обязательства.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сделки, договора. Стороны договора. Виды договоров. Нематериальные блага, пути их защиты. Причинение и возмещение вреда. </w:t>
            </w:r>
          </w:p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и объяснять понятия темы. </w:t>
            </w:r>
          </w:p>
          <w:p w:rsidR="009E3515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15" w:rsidRPr="000C7B77" w:rsidRDefault="009E3515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деятельности. Право собственности.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предпринимательская деятельность. Виды предприятий Правовой режим предпринимательской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 урока. Уметь анализировать правовой режим предпринимательской деятельности.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Обязательственное право. Понятие обязательства.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Сделки. Гражданско-правовой договор.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Порядок заключения договора: оферта и акцепт.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Формы предпринимательской деятельности. Товарищества, хозяйственные общества, АО, ООО, ОДО, кооперативы, унитарное предприятие, ценные бумаги: акции и облигации.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 урока. Уметь анализировать виды организационно – правовых форм юридических лиц.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Наследование.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завещания.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</w:t>
            </w: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 углубление знаний, умений и навыков,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урока. </w:t>
            </w:r>
          </w:p>
          <w:p w:rsidR="00B7294C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B7294C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B7294C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530F33" w:rsidRPr="000C7B77" w:rsidRDefault="00B7294C" w:rsidP="00B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защиты гражданских прав.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Гражданско-правовая ответственность.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привлечения к ответственности в гражданском праве.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6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734EA6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734EA6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734EA6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530F33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4C" w:rsidRPr="000C7B77" w:rsidRDefault="00B7294C" w:rsidP="00B7294C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семейного права. Семья и брак. Правовое регулирование отношений супругов. Условия вступления в брак. Порядок регистрации брака. Процедура расторжения брака.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Брачный договор.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членов семьи.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Ответственность родителей по воспитанию детей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высказывать собственную точку зрения, делать выводы. Уметь анализировать ситуации по материалам СМИ.</w:t>
            </w:r>
          </w:p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делать 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сравнивать.</w:t>
            </w:r>
          </w:p>
          <w:p w:rsidR="00734EA6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B7294C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 w:rsidR="00734EA6"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Семейным кодексом.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6" w:rsidRPr="000C7B77" w:rsidRDefault="00734EA6" w:rsidP="00734EA6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право. Источники трудового права. Участники трудовых правоотношений: работник и работодатель. Порядок приема на работу. Трудовой договор.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Виды рабочего времени. Время отдыха.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плата. Особенности правового регулирования труда несовершеннолетних. Охрана труда.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трудовых споров.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Дисциплинарная ответственность.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  <w:p w:rsidR="00530F33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высказывать собственную точку зрения, делать выводы. Уметь анализировать ситуации по материалам СМИ.</w:t>
            </w:r>
          </w:p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  <w:p w:rsidR="00734EA6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Тест. Составление трудового договора.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6" w:rsidRPr="000C7B77" w:rsidRDefault="00734EA6" w:rsidP="00734EA6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право. Источники административного права. Административное правонарушение и административная ответственность. Административные наказания.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6" w:rsidRPr="000C7B77" w:rsidRDefault="00734EA6" w:rsidP="00734EA6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530F33" w:rsidRPr="000C7B77" w:rsidRDefault="00734EA6" w:rsidP="007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734EA6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Тест. Схемы «источники административного права», «признаки административного права».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A6" w:rsidRPr="000C7B77" w:rsidRDefault="00734EA6" w:rsidP="00734EA6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Уголовное право. источники уголовного права. Действие уголовного закона. Признаки и виды преступлений.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 преступления.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694974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530F33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Решение правовых задач.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ответственность.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694974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ответственность.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Принципы уголовной ответственности. Освобождение от уголовной ответственности.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наказаний в уголовном праве. Уголовная ответственность несовершеннолетних.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694974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530F33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Схема «этапы привлечения к уголовной ответственности».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33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694974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Налоговое право. Права и обязанности налогоплательщика. Виды налогов.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правонарушения. Ответственность за уклонение от уплаты налогов.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694974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530F33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  <w:p w:rsidR="00694974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94974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94974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94974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94974" w:rsidRPr="000C7B77" w:rsidRDefault="00694974" w:rsidP="006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33" w:rsidRPr="000C7B77" w:rsidRDefault="00530F33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4" w:rsidRPr="000C7B77" w:rsidTr="00A04BB5">
        <w:tc>
          <w:tcPr>
            <w:tcW w:w="152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6949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5: Основы российского судопроизводства</w:t>
            </w:r>
          </w:p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4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процессуальное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7" w:rsidRPr="000C7B77" w:rsidRDefault="006D1BF7" w:rsidP="006D1BF7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процессуальное право. Принципы гражданского судопроизводства. Участники гражданского процесса. Стадии гражданского процесса.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Арбитражный процесс.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7" w:rsidRPr="000C7B77" w:rsidRDefault="006D1BF7" w:rsidP="006D1BF7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94974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4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Уголовное процессуальное право.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7" w:rsidRPr="000C7B77" w:rsidRDefault="006D1BF7" w:rsidP="006D1BF7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94974" w:rsidRPr="000C7B77" w:rsidRDefault="00694974" w:rsidP="006D1BF7">
            <w:pPr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Уголовное процессуальное право.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Принципы уголовного судопроизводства.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Субъекты уголовного процесса. Стадии уголовного процесса.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Меры процессуального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принуждения.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Суд присяжных заседателей.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7" w:rsidRPr="000C7B77" w:rsidRDefault="006D1BF7" w:rsidP="006D1BF7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собственную точку зрения или обосновывать известные.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урока. 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94974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4" w:rsidRPr="000C7B77" w:rsidTr="006D1BF7">
        <w:trPr>
          <w:trHeight w:val="353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судебного производства по делам об административных правонарушениях.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юридических профессий.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7" w:rsidRPr="000C7B77" w:rsidRDefault="006D1BF7" w:rsidP="006D1BF7">
            <w:pPr>
              <w:spacing w:line="230" w:lineRule="exact"/>
              <w:ind w:left="10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судебного производства по делам об административных правонарушениях.</w:t>
            </w:r>
            <w:r w:rsidRPr="000C7B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7B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юридических профессий.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F7" w:rsidRPr="000C7B77" w:rsidRDefault="006D1BF7" w:rsidP="006D1BF7">
            <w:pPr>
              <w:tabs>
                <w:tab w:val="left" w:pos="427"/>
              </w:tabs>
              <w:spacing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D1BF7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94974" w:rsidRPr="000C7B77" w:rsidRDefault="006D1BF7" w:rsidP="006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4" w:rsidRPr="000C7B77" w:rsidTr="00A74CDA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D1BF7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77">
              <w:rPr>
                <w:rFonts w:ascii="Times New Roman" w:hAnsi="Times New Roman" w:cs="Times New Roman"/>
                <w:sz w:val="24"/>
                <w:szCs w:val="24"/>
              </w:rPr>
              <w:t>Повторно-</w:t>
            </w:r>
            <w:r w:rsidRPr="000C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74" w:rsidRPr="000C7B77" w:rsidRDefault="00694974" w:rsidP="00A74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7F1" w:rsidRPr="000C7B77" w:rsidRDefault="007D77F1" w:rsidP="007D77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BC2" w:rsidRPr="008B3BC2" w:rsidRDefault="008B3BC2">
      <w:pPr>
        <w:rPr>
          <w:rFonts w:ascii="Times New Roman" w:hAnsi="Times New Roman" w:cs="Times New Roman"/>
        </w:rPr>
      </w:pPr>
    </w:p>
    <w:sectPr w:rsidR="008B3BC2" w:rsidRPr="008B3BC2" w:rsidSect="008B3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EB2"/>
    <w:multiLevelType w:val="multilevel"/>
    <w:tmpl w:val="76784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0817"/>
    <w:multiLevelType w:val="hybridMultilevel"/>
    <w:tmpl w:val="22AEE2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211DC4"/>
    <w:multiLevelType w:val="hybridMultilevel"/>
    <w:tmpl w:val="FD6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077F"/>
    <w:multiLevelType w:val="multilevel"/>
    <w:tmpl w:val="A280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4F85"/>
    <w:rsid w:val="000C7B77"/>
    <w:rsid w:val="00107D84"/>
    <w:rsid w:val="00111D1F"/>
    <w:rsid w:val="001304E6"/>
    <w:rsid w:val="0019442C"/>
    <w:rsid w:val="00240603"/>
    <w:rsid w:val="00287480"/>
    <w:rsid w:val="00386530"/>
    <w:rsid w:val="003C19B0"/>
    <w:rsid w:val="00441B12"/>
    <w:rsid w:val="00444F85"/>
    <w:rsid w:val="004B1A32"/>
    <w:rsid w:val="00530F33"/>
    <w:rsid w:val="005D1295"/>
    <w:rsid w:val="00656051"/>
    <w:rsid w:val="00682190"/>
    <w:rsid w:val="00694974"/>
    <w:rsid w:val="006D1220"/>
    <w:rsid w:val="006D1BF7"/>
    <w:rsid w:val="00706ACE"/>
    <w:rsid w:val="00734EA6"/>
    <w:rsid w:val="00741C66"/>
    <w:rsid w:val="007D77F1"/>
    <w:rsid w:val="008B3BC2"/>
    <w:rsid w:val="00986CEA"/>
    <w:rsid w:val="009E3515"/>
    <w:rsid w:val="00A04BB5"/>
    <w:rsid w:val="00A13CD5"/>
    <w:rsid w:val="00A74CDA"/>
    <w:rsid w:val="00A8173B"/>
    <w:rsid w:val="00A92040"/>
    <w:rsid w:val="00B41B48"/>
    <w:rsid w:val="00B46692"/>
    <w:rsid w:val="00B7294C"/>
    <w:rsid w:val="00B85DC9"/>
    <w:rsid w:val="00BC3376"/>
    <w:rsid w:val="00D97A89"/>
    <w:rsid w:val="00DB1240"/>
    <w:rsid w:val="00DD2D1E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4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4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44F85"/>
  </w:style>
  <w:style w:type="paragraph" w:customStyle="1" w:styleId="a">
    <w:name w:val="Перечень"/>
    <w:basedOn w:val="a0"/>
    <w:next w:val="a0"/>
    <w:link w:val="a5"/>
    <w:qFormat/>
    <w:rsid w:val="00986CE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986CEA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Default">
    <w:name w:val="Default"/>
    <w:rsid w:val="008B3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rsid w:val="008B3B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semiHidden/>
    <w:rsid w:val="007D77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semiHidden/>
    <w:rsid w:val="007D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06ACE"/>
    <w:pPr>
      <w:ind w:left="720"/>
      <w:contextualSpacing/>
    </w:pPr>
  </w:style>
  <w:style w:type="character" w:customStyle="1" w:styleId="c5">
    <w:name w:val="c5"/>
    <w:basedOn w:val="a1"/>
    <w:rsid w:val="00706ACE"/>
  </w:style>
  <w:style w:type="character" w:styleId="aa">
    <w:name w:val="Hyperlink"/>
    <w:basedOn w:val="a1"/>
    <w:uiPriority w:val="99"/>
    <w:semiHidden/>
    <w:unhideWhenUsed/>
    <w:rsid w:val="006D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school-collection.edu.ru%2F" TargetMode="External"/><Relationship Id="rId13" Type="http://schemas.openxmlformats.org/officeDocument/2006/relationships/hyperlink" Target="http://infourok.ru/site/go?href=http%3A%2F%2Fwww.school.edu.ru%2F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fcior.edu.ru%2Fcatalog%2Fmeta%2F3%2Fp%2Fpage.html" TargetMode="External"/><Relationship Id="rId12" Type="http://schemas.openxmlformats.org/officeDocument/2006/relationships/hyperlink" Target="http://infourok.ru/site/go?href=http%3A%2F%2Fwww.rsr-olymp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indow.edu.ru%2Flibrary%3Fp_rubr%3D2.1" TargetMode="External"/><Relationship Id="rId11" Type="http://schemas.openxmlformats.org/officeDocument/2006/relationships/hyperlink" Target="http://infourok.ru/site/go?href=http%3A%2F%2Fgia.edu.ru%2F" TargetMode="External"/><Relationship Id="rId5" Type="http://schemas.openxmlformats.org/officeDocument/2006/relationships/hyperlink" Target="http://infourok.ru/site/go?href=http%3A%2F%2Ffcior.edu.ru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urok.ru/site/go?href=http%3A%2F%2Fwww.rustest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katalog.iot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User</cp:lastModifiedBy>
  <cp:revision>3</cp:revision>
  <dcterms:created xsi:type="dcterms:W3CDTF">2022-09-09T09:10:00Z</dcterms:created>
  <dcterms:modified xsi:type="dcterms:W3CDTF">2022-09-09T09:11:00Z</dcterms:modified>
</cp:coreProperties>
</file>