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E4" w:rsidRPr="00B96CE4" w:rsidRDefault="00232C93" w:rsidP="00B96CE4">
      <w:pPr>
        <w:pStyle w:val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3810</wp:posOffset>
            </wp:positionV>
            <wp:extent cx="6524625" cy="9226637"/>
            <wp:effectExtent l="19050" t="0" r="9525" b="0"/>
            <wp:wrapNone/>
            <wp:docPr id="2" name="Рисунок 2" descr="C:\Users\PC\Pictures\положение ПА\1 - 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положение ПА\1 - 00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22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CE4">
        <w:rPr>
          <w:sz w:val="24"/>
          <w:szCs w:val="24"/>
        </w:rPr>
        <w:t>М</w:t>
      </w:r>
      <w:r w:rsidR="00B96CE4" w:rsidRPr="00B96CE4">
        <w:rPr>
          <w:sz w:val="24"/>
          <w:szCs w:val="24"/>
        </w:rPr>
        <w:t>униципальное общеобразовательное учреждение</w:t>
      </w:r>
    </w:p>
    <w:p w:rsidR="00B96CE4" w:rsidRPr="00B96CE4" w:rsidRDefault="00B96CE4" w:rsidP="00B96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CE4">
        <w:rPr>
          <w:rFonts w:ascii="Times New Roman" w:hAnsi="Times New Roman" w:cs="Times New Roman"/>
          <w:sz w:val="24"/>
          <w:szCs w:val="24"/>
        </w:rPr>
        <w:t>Мышкинская средняя общеобразовательная школа</w:t>
      </w:r>
    </w:p>
    <w:p w:rsidR="00B96CE4" w:rsidRPr="00B96CE4" w:rsidRDefault="00B96CE4" w:rsidP="00B96CE4">
      <w:pPr>
        <w:pStyle w:val="3"/>
        <w:jc w:val="right"/>
        <w:rPr>
          <w:sz w:val="24"/>
          <w:szCs w:val="24"/>
        </w:rPr>
      </w:pPr>
      <w:r w:rsidRPr="00B96CE4">
        <w:rPr>
          <w:sz w:val="24"/>
          <w:szCs w:val="24"/>
        </w:rPr>
        <w:t xml:space="preserve">                                                                                           </w:t>
      </w:r>
    </w:p>
    <w:p w:rsidR="00B96CE4" w:rsidRPr="00B96CE4" w:rsidRDefault="00B96CE4" w:rsidP="00B96CE4">
      <w:pPr>
        <w:pStyle w:val="3"/>
        <w:jc w:val="right"/>
        <w:rPr>
          <w:sz w:val="24"/>
          <w:szCs w:val="24"/>
        </w:rPr>
      </w:pPr>
    </w:p>
    <w:p w:rsidR="00B96CE4" w:rsidRPr="00B96CE4" w:rsidRDefault="00B96CE4" w:rsidP="00B96CE4">
      <w:pPr>
        <w:pStyle w:val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Утверждаю</w:t>
      </w:r>
    </w:p>
    <w:p w:rsidR="00B96CE4" w:rsidRPr="00B96CE4" w:rsidRDefault="00B96CE4" w:rsidP="00B96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96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Директор</w:t>
      </w:r>
      <w:r w:rsidRPr="00B96CE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C4D98" w:rsidRDefault="00B96CE4" w:rsidP="00B96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Е.В.Яковлева</w:t>
      </w:r>
    </w:p>
    <w:p w:rsidR="00B96CE4" w:rsidRPr="00B96CE4" w:rsidRDefault="00B96CE4" w:rsidP="00B96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048" w:rsidRDefault="00DE2048" w:rsidP="00B9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048" w:rsidRDefault="00DE2048" w:rsidP="00B9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D98" w:rsidRPr="00BC4D98" w:rsidRDefault="00B96CE4" w:rsidP="00B9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="00BC4D98" w:rsidRPr="00BC4D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96CE4" w:rsidRDefault="00BC4D98" w:rsidP="00B9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оценивании курсов  «Основы религиозных культур и светской этики» и </w:t>
      </w:r>
    </w:p>
    <w:p w:rsidR="00BC4D98" w:rsidRDefault="00BC4D98" w:rsidP="00B9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духовно-нравственной культуры народов России»</w:t>
      </w:r>
    </w:p>
    <w:p w:rsidR="00E951E1" w:rsidRPr="00BC4D98" w:rsidRDefault="00E951E1" w:rsidP="00B9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Pr="00BC4D98" w:rsidRDefault="00DE2048" w:rsidP="00DE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BC4D98" w:rsidRPr="00BC4D9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DF0575" w:rsidRDefault="00BC4D98" w:rsidP="00E9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BC4D98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Законом  «Об образовании в РФ», Федеральными государственными образовательными стандартами начального и основного общего образования, утвержденными 06.10.2009 приказ №</w:t>
      </w:r>
      <w:r w:rsidR="00B96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>373, 17.12.2010 приказ № 1897, письма Министерства образования и науки Российской Федерации</w:t>
      </w:r>
      <w:r w:rsidRPr="00BC4D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от 31 марта 2015 года № 08-461 «О направлении регламента выбора модуля курса ОРКСЭ», Письма </w:t>
      </w:r>
      <w:proofErr w:type="spellStart"/>
      <w:r w:rsidRPr="00BC4D9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 России от 25.05.2015. г. № 08-761 «Об изучении предметных</w:t>
      </w:r>
      <w:proofErr w:type="gramEnd"/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 областей: «Основы религиозных культур и светской этики» и «Основы духовно-нравственной культуры народов России», основной образовательной программы начального общего и</w:t>
      </w:r>
      <w:r w:rsidR="00B96CE4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М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B96CE4">
        <w:rPr>
          <w:rFonts w:ascii="Times New Roman" w:eastAsia="Times New Roman" w:hAnsi="Times New Roman" w:cs="Times New Roman"/>
          <w:sz w:val="24"/>
          <w:szCs w:val="24"/>
        </w:rPr>
        <w:t>Мышкинская СОШ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4D98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BC4D98" w:rsidRPr="00BC4D98" w:rsidRDefault="00BC4D98" w:rsidP="00E9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 </w:t>
      </w:r>
    </w:p>
    <w:p w:rsid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</w:t>
      </w:r>
      <w:r w:rsidR="00A6581E">
        <w:rPr>
          <w:rFonts w:ascii="Times New Roman" w:eastAsia="Times New Roman" w:hAnsi="Times New Roman" w:cs="Times New Roman"/>
          <w:sz w:val="24"/>
          <w:szCs w:val="24"/>
        </w:rPr>
        <w:t xml:space="preserve">Положение регулирует контроль и 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оценку результатов </w:t>
      </w:r>
      <w:proofErr w:type="gramStart"/>
      <w:r w:rsidRPr="00BC4D98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 учебному курсу «Основы религиозных культур и светской этики» (д</w:t>
      </w:r>
      <w:r w:rsidR="00F37CDE">
        <w:rPr>
          <w:rFonts w:ascii="Times New Roman" w:eastAsia="Times New Roman" w:hAnsi="Times New Roman" w:cs="Times New Roman"/>
          <w:sz w:val="24"/>
          <w:szCs w:val="24"/>
        </w:rPr>
        <w:t xml:space="preserve">алее ОРКСЭ)  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>в 4 классе и учебному предмету «Основы духовно-нравственной культуры народов России» (далее ОДНКНР) в 5 классе.</w:t>
      </w:r>
    </w:p>
    <w:p w:rsidR="00DF0575" w:rsidRPr="00BC4D98" w:rsidRDefault="00DF0575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1.3. Основной формой организации учебного процесса в 4,5 классах является традиционный школьный урок. </w:t>
      </w:r>
      <w:proofErr w:type="gramStart"/>
      <w:r w:rsidRPr="00BC4D98">
        <w:rPr>
          <w:rFonts w:ascii="Times New Roman" w:eastAsia="Times New Roman" w:hAnsi="Times New Roman" w:cs="Times New Roman"/>
          <w:sz w:val="24"/>
          <w:szCs w:val="24"/>
        </w:rPr>
        <w:t>Для обобщения и закрепления изучаемого материала проводится беседы, диспуты, организуется проектная деятельность, экскурсии, заключительный урок в нестандартн</w:t>
      </w:r>
      <w:r w:rsidR="00E951E1">
        <w:rPr>
          <w:rFonts w:ascii="Times New Roman" w:eastAsia="Times New Roman" w:hAnsi="Times New Roman" w:cs="Times New Roman"/>
          <w:sz w:val="24"/>
          <w:szCs w:val="24"/>
        </w:rPr>
        <w:t xml:space="preserve">ой форме (урок – концерт, урок - 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диспут, урок- спектакль, урок – викторина, защита </w:t>
      </w:r>
      <w:r w:rsidR="00E951E1">
        <w:rPr>
          <w:rFonts w:ascii="Times New Roman" w:eastAsia="Times New Roman" w:hAnsi="Times New Roman" w:cs="Times New Roman"/>
          <w:sz w:val="24"/>
          <w:szCs w:val="24"/>
        </w:rPr>
        <w:t xml:space="preserve">итоговых 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>проектов и т.д.).</w:t>
      </w:r>
      <w:proofErr w:type="gramEnd"/>
    </w:p>
    <w:p w:rsidR="00DF0575" w:rsidRPr="00BC4D98" w:rsidRDefault="00DF0575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1.4. Курс «Основы религиозных культур и светской этики» состоит из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Родители (законные представители) </w:t>
      </w:r>
      <w:proofErr w:type="gramStart"/>
      <w:r w:rsidRPr="00BC4D9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 в конце третьего класса выбирают модуль, который будут изучать обучающиеся в 4</w:t>
      </w:r>
      <w:r w:rsidR="00E951E1">
        <w:rPr>
          <w:rFonts w:ascii="Times New Roman" w:eastAsia="Times New Roman" w:hAnsi="Times New Roman" w:cs="Times New Roman"/>
          <w:sz w:val="24"/>
          <w:szCs w:val="24"/>
        </w:rPr>
        <w:t xml:space="preserve"> классе. Занятия по курсу ОРКСЭ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>, ОДНКНР рекомендуется сопровождать демонстрацией изображений памятников культуры, совместным чтением фрагментов из летописей и других исторических источников, прослушиванием лучших произведений классической музыки.</w:t>
      </w:r>
    </w:p>
    <w:p w:rsidR="00DE2048" w:rsidRPr="00BC4D98" w:rsidRDefault="00DE204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Default="00E072FA" w:rsidP="00E0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BC4D98" w:rsidRPr="00BC4D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системы оценивания учебных достижений — </w:t>
      </w:r>
      <w:r w:rsidR="00BC4D98" w:rsidRPr="00BC4D98">
        <w:rPr>
          <w:rFonts w:ascii="Times New Roman" w:eastAsia="Times New Roman" w:hAnsi="Times New Roman" w:cs="Times New Roman"/>
          <w:sz w:val="24"/>
          <w:szCs w:val="24"/>
        </w:rPr>
        <w:t>определение уровня системы знаний обучающихся в рамках изучения курса «Основы религиозных культур и светской этики» «Основы духовно – нравственной культуры народов России».</w:t>
      </w:r>
    </w:p>
    <w:p w:rsidR="00DE2048" w:rsidRPr="00BC4D98" w:rsidRDefault="00DE2048" w:rsidP="00E0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Pr="00BC4D98" w:rsidRDefault="00E072FA" w:rsidP="00E0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BC4D98" w:rsidRPr="00BC4D9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системы оценивания учебных достижений:</w:t>
      </w:r>
    </w:p>
    <w:p w:rsidR="00BC4D98" w:rsidRP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lastRenderedPageBreak/>
        <w:t>— получение точной и объективной информации о состоянии преподавания курса ОРКСЭ в 4 классе и ОДНКНР в 5 классе</w:t>
      </w:r>
      <w:r w:rsidR="00E072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— продумывание способа проверки знаний обучающихся.</w:t>
      </w:r>
    </w:p>
    <w:p w:rsidR="00DE2048" w:rsidRPr="00BC4D98" w:rsidRDefault="00DE204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P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b/>
          <w:bCs/>
          <w:sz w:val="24"/>
          <w:szCs w:val="24"/>
        </w:rPr>
        <w:t>4.Принципы оценивания ОРКСЭ и ОДНКНР:</w:t>
      </w:r>
    </w:p>
    <w:p w:rsid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4.1.Критериальность — данный принцип заключается в том, что критерии должны быть однозначными и предельно четкими.</w:t>
      </w:r>
    </w:p>
    <w:p w:rsidR="001B2789" w:rsidRPr="00BC4D98" w:rsidRDefault="001B2789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4.2.Гибкость, вариативность — предполагает использование различных процедур и методов изучения результативности обучения.</w:t>
      </w:r>
    </w:p>
    <w:p w:rsidR="001B2789" w:rsidRPr="00BC4D98" w:rsidRDefault="001B2789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4.3.Естественность процесса оценивания знаний обучающихся — контроль и оценка должны проводиться в естественных для учащихся условиях, снижающих стресс и напряжение.</w:t>
      </w:r>
    </w:p>
    <w:p w:rsidR="00DE2048" w:rsidRPr="00BC4D98" w:rsidRDefault="00DE204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Pr="00BC4D98" w:rsidRDefault="00E279AA" w:rsidP="00E2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BC4D98" w:rsidRPr="00BC4D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оценивания учебных достижений обучающихся 4 класса в рамках изучения курса «Основы религиозных культур и светской этики» и 5 класса «Основы духовно-нравственной культуры народов России» </w:t>
      </w:r>
    </w:p>
    <w:p w:rsidR="00BC4D98" w:rsidRP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курса ОРКСЭ и ОДНКНР обучающиеся должны:</w:t>
      </w:r>
    </w:p>
    <w:p w:rsidR="00BC4D98" w:rsidRP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— осознавать себя ответственным членом семьи, школы, общества и Российского государства (российская идентичность);</w:t>
      </w:r>
    </w:p>
    <w:p w:rsidR="00BC4D98" w:rsidRP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— развивать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BC4D98" w:rsidRP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— знать важнейшие страницы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BC4D98" w:rsidRP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— осознавать необходимость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BC4D98" w:rsidRP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— развивать способность контролировать собственную деятельность на основе выбора добра и пользы;</w:t>
      </w:r>
    </w:p>
    <w:p w:rsidR="00BC4D98" w:rsidRPr="00BC4D98" w:rsidRDefault="00E279AA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BC4D98" w:rsidRPr="00BC4D98">
        <w:rPr>
          <w:rFonts w:ascii="Times New Roman" w:eastAsia="Times New Roman" w:hAnsi="Times New Roman" w:cs="Times New Roman"/>
          <w:sz w:val="24"/>
          <w:szCs w:val="24"/>
        </w:rPr>
        <w:t>уметь работать с различными источниками информации;</w:t>
      </w:r>
    </w:p>
    <w:p w:rsid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— участвовать в диспутах.</w:t>
      </w:r>
    </w:p>
    <w:p w:rsidR="00DE2048" w:rsidRPr="00BC4D98" w:rsidRDefault="00DE204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P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Контроль и оценка знаний и умений обучающихся. </w:t>
      </w:r>
    </w:p>
    <w:p w:rsid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5.1.1. 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1B2789" w:rsidRPr="00BC4D98" w:rsidRDefault="001B2789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5.1.2. Для отслеживания уровня знаний и умений используются: итоговые и текущие проверочные и тестовые, творческие работы, проектная деятельность. Оценивание результатов по системе: «отлично» – «5», «хоро</w:t>
      </w:r>
      <w:r w:rsidR="001D4FE0">
        <w:rPr>
          <w:rFonts w:ascii="Times New Roman" w:eastAsia="Times New Roman" w:hAnsi="Times New Roman" w:cs="Times New Roman"/>
          <w:sz w:val="24"/>
          <w:szCs w:val="24"/>
        </w:rPr>
        <w:t xml:space="preserve">шо» — «4», «удовлетворительно» - 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>«3».</w:t>
      </w:r>
    </w:p>
    <w:p w:rsidR="001B2789" w:rsidRPr="00BC4D98" w:rsidRDefault="001B2789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P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5.1.3. Тестовая работа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При использовании тестовой формы контроля руководствуются следующими критериями оценивания:</w:t>
      </w:r>
    </w:p>
    <w:p w:rsidR="00BC4D98" w:rsidRP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«отлично» – «5», «хорошо» — «4» — если правильно выполнено 70% -90% или более, «удовлетворительно» -«3» — если правильно выполнено 50%-69%.</w:t>
      </w:r>
    </w:p>
    <w:p w:rsidR="00BC4D98" w:rsidRPr="00BC4D98" w:rsidRDefault="00BC4D98" w:rsidP="00DE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4D98">
        <w:rPr>
          <w:rFonts w:ascii="Times New Roman" w:eastAsia="Times New Roman" w:hAnsi="Times New Roman" w:cs="Times New Roman"/>
          <w:sz w:val="24"/>
          <w:szCs w:val="24"/>
        </w:rPr>
        <w:t>В случае невыполнения теста с обучающимися проводится работа над ошибками, выполняется повторное тестирование.</w:t>
      </w:r>
      <w:proofErr w:type="gramEnd"/>
    </w:p>
    <w:p w:rsidR="00BC4D98" w:rsidRDefault="00BC4D98" w:rsidP="00DE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данно</w:t>
      </w:r>
      <w:r w:rsidR="00FB12E6">
        <w:rPr>
          <w:rFonts w:ascii="Times New Roman" w:eastAsia="Times New Roman" w:hAnsi="Times New Roman" w:cs="Times New Roman"/>
          <w:sz w:val="24"/>
          <w:szCs w:val="24"/>
        </w:rPr>
        <w:t xml:space="preserve">й работы фиксируются в электронном 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>журнале.</w:t>
      </w:r>
    </w:p>
    <w:p w:rsidR="001B2789" w:rsidRPr="00BC4D98" w:rsidRDefault="001B2789" w:rsidP="00DE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5.1.4. Одной из форм работы использование технологии </w:t>
      </w:r>
      <w:proofErr w:type="spellStart"/>
      <w:r w:rsidRPr="00BC4D98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4D98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 ученика 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</w:t>
      </w:r>
    </w:p>
    <w:p w:rsidR="001B2789" w:rsidRPr="00BC4D98" w:rsidRDefault="001B2789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5.1.5.Одним из способов оценивания учеником своей деятельности и учителем учебных результатов обучающихся является систематическое обращение к материалам рубрик учебника: учащиеся под руководством учителя формулируют в начале урока его задачи и анализируют в конце урока достижение (или </w:t>
      </w:r>
      <w:proofErr w:type="spellStart"/>
      <w:r w:rsidRPr="00BC4D98">
        <w:rPr>
          <w:rFonts w:ascii="Times New Roman" w:eastAsia="Times New Roman" w:hAnsi="Times New Roman" w:cs="Times New Roman"/>
          <w:sz w:val="24"/>
          <w:szCs w:val="24"/>
        </w:rPr>
        <w:t>недостижение</w:t>
      </w:r>
      <w:proofErr w:type="spellEnd"/>
      <w:r w:rsidRPr="00BC4D98">
        <w:rPr>
          <w:rFonts w:ascii="Times New Roman" w:eastAsia="Times New Roman" w:hAnsi="Times New Roman" w:cs="Times New Roman"/>
          <w:sz w:val="24"/>
          <w:szCs w:val="24"/>
        </w:rPr>
        <w:t>) предполагаемых результатов.</w:t>
      </w:r>
    </w:p>
    <w:p w:rsidR="001B2789" w:rsidRPr="00BC4D98" w:rsidRDefault="001B2789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5.1.6. Проектная деятельность предусматривает защиту проектов</w:t>
      </w:r>
      <w:r w:rsidR="00FA5C56">
        <w:rPr>
          <w:rFonts w:ascii="Times New Roman" w:eastAsia="Times New Roman" w:hAnsi="Times New Roman" w:cs="Times New Roman"/>
          <w:sz w:val="24"/>
          <w:szCs w:val="24"/>
        </w:rPr>
        <w:t>, в ходе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 которой каждый обучающийся в конце </w:t>
      </w:r>
      <w:r w:rsidR="00DE2048"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 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>должен продемонстрировать (показать) все, на что он способен. Главным моментом в проектной деятельности является – защита проекта, которая оценивается учителем: «отлично» – «5», «хорошо» — «4» — за качественное выступление, которое включает объём, глубину знаний по выбранной теме, наглядность, умение отвечать на вопросы, культуру речи выступающего и чувств</w:t>
      </w:r>
      <w:r w:rsidR="00DE2048">
        <w:rPr>
          <w:rFonts w:ascii="Times New Roman" w:eastAsia="Times New Roman" w:hAnsi="Times New Roman" w:cs="Times New Roman"/>
          <w:sz w:val="24"/>
          <w:szCs w:val="24"/>
        </w:rPr>
        <w:t xml:space="preserve">о времени, «удовлетворительно» - 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>«3», если предоставлен</w:t>
      </w:r>
      <w:r w:rsidR="00DE20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 только проектная работа. В случае</w:t>
      </w:r>
      <w:proofErr w:type="gramStart"/>
      <w:r w:rsidRPr="00BC4D9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 если учащийся не справился с работой</w:t>
      </w:r>
      <w:r w:rsidR="00DE20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>с обучающимися проводится работа над ошибками, выполняется повторная защита проекта. Динамика результативности усвоения курса учащимися фиксируется учителем.</w:t>
      </w:r>
    </w:p>
    <w:p w:rsidR="00DE2048" w:rsidRPr="00BC4D98" w:rsidRDefault="00DE204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P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b/>
          <w:bCs/>
          <w:sz w:val="24"/>
          <w:szCs w:val="24"/>
        </w:rPr>
        <w:t>6.Ведение документации.</w:t>
      </w:r>
    </w:p>
    <w:p w:rsid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6.1. Фиксирование проведённых занятий учебного курса, посещаемости и оценивания обу</w:t>
      </w:r>
      <w:r w:rsidR="00DE2048">
        <w:rPr>
          <w:rFonts w:ascii="Times New Roman" w:eastAsia="Times New Roman" w:hAnsi="Times New Roman" w:cs="Times New Roman"/>
          <w:sz w:val="24"/>
          <w:szCs w:val="24"/>
        </w:rPr>
        <w:t>чающихся производится в электронных</w:t>
      </w:r>
      <w:r w:rsidRPr="00BC4D98">
        <w:rPr>
          <w:rFonts w:ascii="Times New Roman" w:eastAsia="Times New Roman" w:hAnsi="Times New Roman" w:cs="Times New Roman"/>
          <w:sz w:val="24"/>
          <w:szCs w:val="24"/>
        </w:rPr>
        <w:t xml:space="preserve"> журналах соответствующего класса.</w:t>
      </w:r>
    </w:p>
    <w:p w:rsidR="001B2789" w:rsidRPr="00BC4D98" w:rsidRDefault="001B2789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Default="00DE204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BC4D98" w:rsidRPr="00BC4D98">
        <w:rPr>
          <w:rFonts w:ascii="Times New Roman" w:eastAsia="Times New Roman" w:hAnsi="Times New Roman" w:cs="Times New Roman"/>
          <w:sz w:val="24"/>
          <w:szCs w:val="24"/>
        </w:rPr>
        <w:t>. По к</w:t>
      </w:r>
      <w:r w:rsidR="001B2789">
        <w:rPr>
          <w:rFonts w:ascii="Times New Roman" w:eastAsia="Times New Roman" w:hAnsi="Times New Roman" w:cs="Times New Roman"/>
          <w:sz w:val="24"/>
          <w:szCs w:val="24"/>
        </w:rPr>
        <w:t>омплексному курсу составляется р</w:t>
      </w:r>
      <w:r w:rsidR="00BC4D98" w:rsidRPr="00BC4D98">
        <w:rPr>
          <w:rFonts w:ascii="Times New Roman" w:eastAsia="Times New Roman" w:hAnsi="Times New Roman" w:cs="Times New Roman"/>
          <w:sz w:val="24"/>
          <w:szCs w:val="24"/>
        </w:rPr>
        <w:t>абочая программа.</w:t>
      </w:r>
    </w:p>
    <w:p w:rsidR="001B2789" w:rsidRPr="00BC4D98" w:rsidRDefault="001B2789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Default="00DE204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BC4D98" w:rsidRPr="00BC4D98">
        <w:rPr>
          <w:rFonts w:ascii="Times New Roman" w:eastAsia="Times New Roman" w:hAnsi="Times New Roman" w:cs="Times New Roman"/>
          <w:sz w:val="24"/>
          <w:szCs w:val="24"/>
        </w:rPr>
        <w:t>. Для коррекции своей работы учитель 1 раз в четверть проводит анализ своей педагогической деятельности на основе анализа учебной деятельности учащихся.</w:t>
      </w:r>
    </w:p>
    <w:p w:rsidR="00DE2048" w:rsidRPr="00BC4D98" w:rsidRDefault="00DE204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8" w:rsidRPr="00BC4D98" w:rsidRDefault="00DE2048" w:rsidP="00DE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BC4D98" w:rsidRPr="00BC4D9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родителями.</w:t>
      </w:r>
    </w:p>
    <w:p w:rsidR="00BC4D98" w:rsidRPr="00BC4D98" w:rsidRDefault="00BC4D98" w:rsidP="00F3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8">
        <w:rPr>
          <w:rFonts w:ascii="Times New Roman" w:eastAsia="Times New Roman" w:hAnsi="Times New Roman" w:cs="Times New Roman"/>
          <w:sz w:val="24"/>
          <w:szCs w:val="24"/>
        </w:rPr>
        <w:t>7.1. Привлечение родителей (законных представителей) к участию во внеклассных, внеурочных и внешкольных мероприятиях в рамках реализации курса ОРКСЭ и ОДНКНР.</w:t>
      </w:r>
    </w:p>
    <w:p w:rsidR="00633348" w:rsidRDefault="00633348"/>
    <w:sectPr w:rsidR="00633348" w:rsidSect="00B0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7A6"/>
    <w:multiLevelType w:val="multilevel"/>
    <w:tmpl w:val="1624B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67A23"/>
    <w:multiLevelType w:val="multilevel"/>
    <w:tmpl w:val="E2CC4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75468"/>
    <w:multiLevelType w:val="multilevel"/>
    <w:tmpl w:val="2FE4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337AB"/>
    <w:multiLevelType w:val="multilevel"/>
    <w:tmpl w:val="98F0D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D98"/>
    <w:rsid w:val="0012107C"/>
    <w:rsid w:val="00165C35"/>
    <w:rsid w:val="001B2789"/>
    <w:rsid w:val="001D4FE0"/>
    <w:rsid w:val="00232C93"/>
    <w:rsid w:val="00633348"/>
    <w:rsid w:val="00752007"/>
    <w:rsid w:val="00765ACF"/>
    <w:rsid w:val="00A6581E"/>
    <w:rsid w:val="00B01B58"/>
    <w:rsid w:val="00B96CE4"/>
    <w:rsid w:val="00BC4D98"/>
    <w:rsid w:val="00D5594C"/>
    <w:rsid w:val="00DE2048"/>
    <w:rsid w:val="00DF0575"/>
    <w:rsid w:val="00E072FA"/>
    <w:rsid w:val="00E279AA"/>
    <w:rsid w:val="00E951E1"/>
    <w:rsid w:val="00F37CDE"/>
    <w:rsid w:val="00F82D3E"/>
    <w:rsid w:val="00FA5C56"/>
    <w:rsid w:val="00FB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3E"/>
  </w:style>
  <w:style w:type="paragraph" w:styleId="1">
    <w:name w:val="heading 1"/>
    <w:basedOn w:val="a"/>
    <w:link w:val="10"/>
    <w:uiPriority w:val="9"/>
    <w:qFormat/>
    <w:rsid w:val="00BC4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D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4D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98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qFormat/>
    <w:rsid w:val="00B96CE4"/>
    <w:pPr>
      <w:tabs>
        <w:tab w:val="right" w:leader="dot" w:pos="9628"/>
      </w:tabs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D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4D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98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qFormat/>
    <w:rsid w:val="00B96CE4"/>
    <w:pPr>
      <w:tabs>
        <w:tab w:val="right" w:leader="dot" w:pos="9628"/>
      </w:tabs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</dc:creator>
  <cp:lastModifiedBy>PC</cp:lastModifiedBy>
  <cp:revision>4</cp:revision>
  <dcterms:created xsi:type="dcterms:W3CDTF">2020-06-16T08:33:00Z</dcterms:created>
  <dcterms:modified xsi:type="dcterms:W3CDTF">2020-06-16T14:31:00Z</dcterms:modified>
</cp:coreProperties>
</file>