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E35" w:rsidRDefault="00337039" w:rsidP="002D0E35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2D0E35" w:rsidSect="00897072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-417195</wp:posOffset>
            </wp:positionV>
            <wp:extent cx="6968490" cy="9590405"/>
            <wp:effectExtent l="0" t="0" r="0" b="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15" name="Рисунок 15" descr="C:\Users\User\Desktop\титул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600" w:rsidRDefault="00430600">
      <w:pPr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6213543"/>
        <w:docPartObj>
          <w:docPartGallery w:val="Table of Contents"/>
          <w:docPartUnique/>
        </w:docPartObj>
      </w:sdtPr>
      <w:sdtEndPr/>
      <w:sdtContent>
        <w:p w:rsidR="00430600" w:rsidRPr="004179D3" w:rsidRDefault="00430600">
          <w:pPr>
            <w:pStyle w:val="af3"/>
            <w:rPr>
              <w:rFonts w:ascii="Times New Roman" w:hAnsi="Times New Roman" w:cs="Times New Roman"/>
              <w:sz w:val="24"/>
              <w:szCs w:val="24"/>
            </w:rPr>
          </w:pPr>
          <w:r w:rsidRPr="004179D3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4179D3" w:rsidRPr="004179D3" w:rsidRDefault="00DF32D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179D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30600" w:rsidRPr="004179D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179D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28777159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_Toc528777159 \h </w:instrText>
            </w:r>
            <w:r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60" w:history="1">
            <w:r w:rsidR="004179D3" w:rsidRPr="004179D3">
              <w:rPr>
                <w:rStyle w:val="af4"/>
                <w:sz w:val="24"/>
                <w:szCs w:val="24"/>
              </w:rPr>
              <w:t>Планируемые результаты: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_Toc528777160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6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61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1 год обучения: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_Toc528777161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179D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r w:rsidRPr="004179D3">
            <w:rPr>
              <w:rStyle w:val="af4"/>
              <w:sz w:val="24"/>
              <w:szCs w:val="24"/>
            </w:rPr>
            <w:t xml:space="preserve">    </w:t>
          </w:r>
          <w:hyperlink w:anchor="_Toc528777162" w:history="1">
            <w:r w:rsidRPr="004179D3">
              <w:rPr>
                <w:rStyle w:val="af4"/>
                <w:sz w:val="24"/>
                <w:szCs w:val="24"/>
              </w:rPr>
              <w:t>2 год обучения</w:t>
            </w:r>
            <w:r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Pr="004179D3">
              <w:rPr>
                <w:webHidden/>
                <w:sz w:val="24"/>
                <w:szCs w:val="24"/>
              </w:rPr>
              <w:instrText xml:space="preserve"> PAGEREF _Toc528777162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Pr="004179D3">
              <w:rPr>
                <w:webHidden/>
                <w:sz w:val="24"/>
                <w:szCs w:val="24"/>
              </w:rPr>
              <w:t>12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63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Учебно-тематический план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_Toc528777163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64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Содержание дополнительной общеобразовательной общеразвивающей программы  «Основы черчения и графики»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_Toc528777164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65" w:history="1">
            <w:r w:rsidR="004179D3" w:rsidRPr="004179D3">
              <w:rPr>
                <w:rStyle w:val="af4"/>
                <w:sz w:val="24"/>
                <w:szCs w:val="24"/>
              </w:rPr>
              <w:t>Обязательный минимум графических и практических работ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_Toc528777165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23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66" w:history="1">
            <w:r w:rsidR="004179D3" w:rsidRPr="004179D3">
              <w:rPr>
                <w:rStyle w:val="af4"/>
                <w:sz w:val="24"/>
                <w:szCs w:val="24"/>
              </w:rPr>
              <w:t>Формы отслеживания и фиксации образовательных результатов: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_Toc528777166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32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67" w:history="1">
            <w:r w:rsidR="004179D3" w:rsidRPr="004179D3">
              <w:rPr>
                <w:rStyle w:val="af4"/>
                <w:sz w:val="24"/>
                <w:szCs w:val="24"/>
              </w:rPr>
              <w:t>Формы предъявления и демонстрации образовательных результатов: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_Toc528777167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32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68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Организационно-педагогические условия реализации программы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_Toc528777168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69" w:history="1">
            <w:r w:rsidR="004179D3" w:rsidRPr="004179D3">
              <w:rPr>
                <w:rStyle w:val="af4"/>
                <w:rFonts w:eastAsia="Calibri"/>
                <w:sz w:val="24"/>
                <w:szCs w:val="24"/>
              </w:rPr>
              <w:t>Методическая поддержка курса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_Toc528777169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32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0" w:history="1">
            <w:r w:rsidR="004179D3" w:rsidRPr="004179D3">
              <w:rPr>
                <w:rStyle w:val="af4"/>
                <w:sz w:val="24"/>
                <w:szCs w:val="24"/>
                <w:lang w:bidi="ru-RU"/>
              </w:rPr>
              <w:t>Методы организации образовательного процесса: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_Toc528777170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33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1" w:history="1">
            <w:r w:rsidR="004179D3" w:rsidRPr="004179D3">
              <w:rPr>
                <w:rStyle w:val="af4"/>
                <w:sz w:val="24"/>
                <w:szCs w:val="24"/>
              </w:rPr>
              <w:t>Формы организации образовательного процесса: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_Toc528777171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33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2" w:history="1">
            <w:r w:rsidR="004179D3" w:rsidRPr="004179D3">
              <w:rPr>
                <w:rStyle w:val="af4"/>
                <w:sz w:val="24"/>
                <w:szCs w:val="24"/>
              </w:rPr>
              <w:t>Формы организации учебного занятия: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_Toc528777172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33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3" w:history="1">
            <w:r w:rsidR="004179D3" w:rsidRPr="004179D3">
              <w:rPr>
                <w:rStyle w:val="af4"/>
                <w:sz w:val="24"/>
                <w:szCs w:val="24"/>
              </w:rPr>
              <w:t>Педагогические технологии: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_Toc528777173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34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  <w:bookmarkStart w:id="0" w:name="_GoBack"/>
          <w:bookmarkEnd w:id="0"/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4" w:history="1">
            <w:r w:rsidR="004179D3" w:rsidRPr="004179D3">
              <w:rPr>
                <w:rStyle w:val="af4"/>
                <w:sz w:val="24"/>
                <w:szCs w:val="24"/>
              </w:rPr>
              <w:t>Алгоритм учебного занятия: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_Toc528777174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36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5" w:history="1">
            <w:r w:rsidR="004179D3" w:rsidRPr="004179D3">
              <w:rPr>
                <w:rStyle w:val="af4"/>
                <w:sz w:val="24"/>
                <w:szCs w:val="24"/>
              </w:rPr>
              <w:t>Материально-техническое обеспечение: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_Toc528777175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37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6" w:history="1">
            <w:r w:rsidR="004179D3" w:rsidRPr="004179D3">
              <w:rPr>
                <w:rStyle w:val="af4"/>
                <w:rFonts w:eastAsia="Calibri"/>
                <w:sz w:val="24"/>
                <w:szCs w:val="24"/>
              </w:rPr>
              <w:t>Организационное обеспечение: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_Toc528777176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39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77" w:history="1">
            <w:r w:rsidR="004179D3" w:rsidRPr="004179D3">
              <w:rPr>
                <w:rStyle w:val="af4"/>
                <w:rFonts w:eastAsia="Calibri"/>
                <w:sz w:val="24"/>
                <w:szCs w:val="24"/>
              </w:rPr>
              <w:t>Кадровое обеспечение: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_Toc528777177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40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78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Список информационных источников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_Toc528777178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79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_Toc528777179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0" w:history="1">
            <w:r w:rsidR="004179D3" w:rsidRPr="004179D3">
              <w:rPr>
                <w:rStyle w:val="af4"/>
                <w:sz w:val="24"/>
                <w:szCs w:val="24"/>
              </w:rPr>
              <w:t>Приложение 1 Контрольно – оценочные средства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_Toc528777180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41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1" w:history="1">
            <w:r w:rsidR="004179D3" w:rsidRPr="004179D3">
              <w:rPr>
                <w:rStyle w:val="af4"/>
                <w:sz w:val="24"/>
                <w:szCs w:val="24"/>
              </w:rPr>
              <w:t>Тест № 2. Тема: Разрезы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_Toc528777181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44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2" w:history="1">
            <w:r w:rsidR="004179D3" w:rsidRPr="004179D3">
              <w:rPr>
                <w:rStyle w:val="af4"/>
                <w:sz w:val="24"/>
                <w:szCs w:val="24"/>
              </w:rPr>
              <w:t>Тест № 3 .Тема: Соединение вида и разреза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_Toc528777182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45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3" w:history="1">
            <w:r w:rsidR="004179D3" w:rsidRPr="004179D3">
              <w:rPr>
                <w:rStyle w:val="af4"/>
                <w:sz w:val="24"/>
                <w:szCs w:val="24"/>
              </w:rPr>
              <w:t>Тест № 4. Тема: Сечения и разрезы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_Toc528777183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46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4" w:history="1">
            <w:r w:rsidR="004179D3" w:rsidRPr="004179D3">
              <w:rPr>
                <w:rStyle w:val="af4"/>
                <w:sz w:val="24"/>
                <w:szCs w:val="24"/>
              </w:rPr>
              <w:t>Тест № 5. Тема Сечения и разрезы.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_Toc528777184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47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5" w:history="1">
            <w:r w:rsidR="004179D3" w:rsidRPr="004179D3">
              <w:rPr>
                <w:rStyle w:val="af4"/>
                <w:sz w:val="24"/>
                <w:szCs w:val="24"/>
              </w:rPr>
              <w:t>Тест № 6. Обобщающие вопросы Предмет: «Черчение»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_Toc528777185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49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6" w:history="1">
            <w:r w:rsidR="004179D3" w:rsidRPr="004179D3">
              <w:rPr>
                <w:rStyle w:val="af4"/>
                <w:sz w:val="24"/>
                <w:szCs w:val="24"/>
              </w:rPr>
              <w:t>Приложение 2. Комплекс упражнений для снятия усталости глаз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_Toc528777186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52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 w:rsidP="004179D3">
          <w:pPr>
            <w:pStyle w:val="25"/>
            <w:rPr>
              <w:rFonts w:eastAsiaTheme="minorEastAsia"/>
              <w:sz w:val="24"/>
              <w:szCs w:val="24"/>
              <w:lang w:eastAsia="ru-RU"/>
            </w:rPr>
          </w:pPr>
          <w:hyperlink w:anchor="_Toc528777187" w:history="1">
            <w:r w:rsidR="004179D3" w:rsidRPr="004179D3">
              <w:rPr>
                <w:rStyle w:val="af4"/>
                <w:sz w:val="24"/>
                <w:szCs w:val="24"/>
              </w:rPr>
              <w:t>Приложение 3 Календарно-тематическое планирование</w:t>
            </w:r>
            <w:r w:rsidR="004179D3" w:rsidRPr="004179D3">
              <w:rPr>
                <w:webHidden/>
                <w:sz w:val="24"/>
                <w:szCs w:val="24"/>
              </w:rPr>
              <w:tab/>
            </w:r>
            <w:r w:rsidR="00DF32D2" w:rsidRPr="004179D3">
              <w:rPr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webHidden/>
                <w:sz w:val="24"/>
                <w:szCs w:val="24"/>
              </w:rPr>
              <w:instrText xml:space="preserve"> PAGEREF _Toc528777187 \h </w:instrText>
            </w:r>
            <w:r w:rsidR="00DF32D2" w:rsidRPr="004179D3">
              <w:rPr>
                <w:webHidden/>
                <w:sz w:val="24"/>
                <w:szCs w:val="24"/>
              </w:rPr>
            </w:r>
            <w:r w:rsidR="00DF32D2" w:rsidRPr="004179D3">
              <w:rPr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webHidden/>
                <w:sz w:val="24"/>
                <w:szCs w:val="24"/>
              </w:rPr>
              <w:t>53</w:t>
            </w:r>
            <w:r w:rsidR="00DF32D2" w:rsidRPr="004179D3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88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1 год обучения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_Toc528777188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79D3" w:rsidRPr="004179D3" w:rsidRDefault="0040372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777189" w:history="1">
            <w:r w:rsidR="004179D3" w:rsidRPr="004179D3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2 год обучения</w:t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_Toc528777189 \h </w:instrTex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79D3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="00DF32D2" w:rsidRPr="004179D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545C0" w:rsidRPr="004179D3" w:rsidRDefault="00DF32D2">
          <w:r w:rsidRPr="004179D3">
            <w:rPr>
              <w:rFonts w:ascii="Times New Roman" w:hAnsi="Times New Roman" w:cs="Times New Roman"/>
              <w:sz w:val="24"/>
              <w:szCs w:val="24"/>
            </w:rPr>
            <w:lastRenderedPageBreak/>
            <w:fldChar w:fldCharType="end"/>
          </w:r>
        </w:p>
      </w:sdtContent>
    </w:sdt>
    <w:p w:rsidR="0064243E" w:rsidRDefault="0064243E" w:rsidP="006A4ECE">
      <w:pPr>
        <w:pStyle w:val="1"/>
        <w:ind w:firstLine="709"/>
      </w:pPr>
      <w:r>
        <w:t xml:space="preserve"> </w:t>
      </w:r>
      <w:bookmarkStart w:id="1" w:name="_Toc528777159"/>
      <w:r w:rsidRPr="00E642E8">
        <w:t>Пояснительная записка</w:t>
      </w:r>
      <w:bookmarkEnd w:id="1"/>
    </w:p>
    <w:p w:rsidR="0064243E" w:rsidRPr="00824D71" w:rsidRDefault="0064243E" w:rsidP="006A4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2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Рабочая программа </w:t>
      </w:r>
      <w:r w:rsidR="00824D71" w:rsidRPr="006E7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13005" w:rsidRPr="00013005">
        <w:rPr>
          <w:rFonts w:ascii="Times New Roman" w:hAnsi="Times New Roman"/>
          <w:sz w:val="28"/>
          <w:szCs w:val="28"/>
        </w:rPr>
        <w:t>Основы черчения и графики»</w:t>
      </w:r>
      <w:r w:rsidR="00013005" w:rsidRPr="006E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4D71" w:rsidRPr="006E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30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9 - 11 </w:t>
      </w:r>
      <w:r w:rsidR="00824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304E7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824D71" w:rsidRPr="006E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2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составлена в соответствии с нормативными документами:</w:t>
      </w:r>
    </w:p>
    <w:p w:rsidR="0064243E" w:rsidRPr="006A4ECE" w:rsidRDefault="0064243E" w:rsidP="00AE64F8">
      <w:pPr>
        <w:pStyle w:val="a4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sz w:val="28"/>
          <w:szCs w:val="28"/>
        </w:rPr>
        <w:t xml:space="preserve"> Федеральный закон от 29.12.2012 года № 273 – ФЗ «Об образовании в Российской Федерации»;</w:t>
      </w:r>
    </w:p>
    <w:p w:rsidR="0064243E" w:rsidRPr="006A4ECE" w:rsidRDefault="0064243E" w:rsidP="00AE64F8">
      <w:pPr>
        <w:pStyle w:val="a4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ECE">
        <w:rPr>
          <w:rFonts w:ascii="Times New Roman" w:hAnsi="Times New Roman" w:cs="Times New Roman"/>
          <w:sz w:val="28"/>
          <w:szCs w:val="28"/>
        </w:rPr>
        <w:t>Федеральный компонент государственных образовательных стандартов начального, общего, основного общего и среднего (полного) общего образования, утверждённого приказом МО РФ № 1089 от 05.03.2004 года «Об утверждении федерального компонента государственных образовательных стандартов начального, общего, основного общего и среднего (полного) общего образования» (с изменениями, внесёнными приказами МО и науки РФ от 03.06.2008 г. № 164, от 31.08. 2009 г. № 320,  от 19.10.2009 г. № 427, от</w:t>
      </w:r>
      <w:proofErr w:type="gramEnd"/>
      <w:r w:rsidRPr="006A4E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ECE">
        <w:rPr>
          <w:rFonts w:ascii="Times New Roman" w:hAnsi="Times New Roman" w:cs="Times New Roman"/>
          <w:sz w:val="28"/>
          <w:szCs w:val="28"/>
        </w:rPr>
        <w:t>24.01.2012 г. № 39);</w:t>
      </w:r>
      <w:proofErr w:type="gramEnd"/>
    </w:p>
    <w:p w:rsidR="0064243E" w:rsidRPr="00013005" w:rsidRDefault="006A4ECE" w:rsidP="00AE64F8">
      <w:pPr>
        <w:pStyle w:val="a4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005">
        <w:rPr>
          <w:rFonts w:ascii="Times New Roman" w:hAnsi="Times New Roman" w:cs="Times New Roman"/>
          <w:sz w:val="28"/>
          <w:szCs w:val="28"/>
        </w:rPr>
        <w:t>-</w:t>
      </w:r>
      <w:r w:rsidR="0064243E" w:rsidRPr="00013005">
        <w:rPr>
          <w:rFonts w:ascii="Times New Roman" w:hAnsi="Times New Roman" w:cs="Times New Roman"/>
          <w:sz w:val="28"/>
          <w:szCs w:val="28"/>
        </w:rPr>
        <w:t>Примерн</w:t>
      </w:r>
      <w:r w:rsidR="0035360D" w:rsidRPr="00013005">
        <w:rPr>
          <w:rFonts w:ascii="Times New Roman" w:hAnsi="Times New Roman" w:cs="Times New Roman"/>
          <w:sz w:val="28"/>
          <w:szCs w:val="28"/>
        </w:rPr>
        <w:t>ая</w:t>
      </w:r>
      <w:r w:rsidR="0064243E" w:rsidRPr="00013005">
        <w:rPr>
          <w:rFonts w:ascii="Times New Roman" w:hAnsi="Times New Roman" w:cs="Times New Roman"/>
          <w:sz w:val="28"/>
          <w:szCs w:val="28"/>
        </w:rPr>
        <w:t xml:space="preserve"> </w:t>
      </w:r>
      <w:r w:rsidR="0035360D" w:rsidRPr="00013005">
        <w:rPr>
          <w:rFonts w:ascii="Times New Roman" w:hAnsi="Times New Roman" w:cs="Times New Roman"/>
          <w:sz w:val="28"/>
          <w:szCs w:val="28"/>
        </w:rPr>
        <w:t>программа основного общего образования</w:t>
      </w:r>
      <w:r w:rsidR="00CC3986" w:rsidRPr="00013005">
        <w:rPr>
          <w:rFonts w:ascii="Times New Roman" w:hAnsi="Times New Roman" w:cs="Times New Roman"/>
          <w:sz w:val="28"/>
          <w:szCs w:val="28"/>
        </w:rPr>
        <w:t xml:space="preserve"> по предмету</w:t>
      </w:r>
      <w:r w:rsidR="00013005">
        <w:rPr>
          <w:rFonts w:ascii="Times New Roman" w:hAnsi="Times New Roman" w:cs="Times New Roman"/>
          <w:sz w:val="28"/>
          <w:szCs w:val="28"/>
        </w:rPr>
        <w:t xml:space="preserve"> </w:t>
      </w:r>
      <w:r w:rsidR="00CC3986" w:rsidRPr="00013005">
        <w:rPr>
          <w:rFonts w:ascii="Times New Roman" w:hAnsi="Times New Roman" w:cs="Times New Roman"/>
          <w:sz w:val="28"/>
          <w:szCs w:val="28"/>
        </w:rPr>
        <w:t>« Технология»</w:t>
      </w:r>
      <w:r w:rsidR="0035360D" w:rsidRPr="00013005">
        <w:rPr>
          <w:rFonts w:ascii="Times New Roman" w:hAnsi="Times New Roman" w:cs="Times New Roman"/>
          <w:sz w:val="28"/>
          <w:szCs w:val="28"/>
        </w:rPr>
        <w:t xml:space="preserve"> раздел « Черчение и графика»</w:t>
      </w:r>
      <w:r w:rsidR="00CC3986" w:rsidRPr="00013005">
        <w:rPr>
          <w:rFonts w:ascii="Times New Roman" w:hAnsi="Times New Roman" w:cs="Times New Roman"/>
          <w:sz w:val="28"/>
          <w:szCs w:val="28"/>
        </w:rPr>
        <w:t>.</w:t>
      </w:r>
    </w:p>
    <w:p w:rsidR="002D0E35" w:rsidRPr="002D0E35" w:rsidRDefault="002D0E35" w:rsidP="006A4E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243E" w:rsidRPr="005E59B4" w:rsidRDefault="0064243E" w:rsidP="006A4ECE">
      <w:pPr>
        <w:pStyle w:val="23"/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E59B4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CB7944">
        <w:rPr>
          <w:rFonts w:ascii="Times New Roman" w:hAnsi="Times New Roman" w:cs="Times New Roman"/>
          <w:sz w:val="28"/>
          <w:szCs w:val="28"/>
        </w:rPr>
        <w:t>курса</w:t>
      </w:r>
      <w:r w:rsidR="00304E79">
        <w:rPr>
          <w:rFonts w:ascii="Times New Roman" w:hAnsi="Times New Roman" w:cs="Times New Roman"/>
          <w:sz w:val="28"/>
          <w:szCs w:val="28"/>
        </w:rPr>
        <w:t xml:space="preserve"> по выбору </w:t>
      </w:r>
      <w:r w:rsidR="00CB7944">
        <w:rPr>
          <w:rFonts w:ascii="Times New Roman" w:hAnsi="Times New Roman" w:cs="Times New Roman"/>
          <w:sz w:val="28"/>
          <w:szCs w:val="28"/>
        </w:rPr>
        <w:t xml:space="preserve"> </w:t>
      </w:r>
      <w:r w:rsidR="00013005" w:rsidRPr="006E751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13005" w:rsidRPr="00013005">
        <w:rPr>
          <w:rFonts w:ascii="Times New Roman" w:hAnsi="Times New Roman"/>
          <w:sz w:val="28"/>
          <w:szCs w:val="28"/>
        </w:rPr>
        <w:t>Основы черчения и графики»</w:t>
      </w:r>
      <w:r w:rsidR="00013005" w:rsidRPr="006E7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59B4">
        <w:rPr>
          <w:rFonts w:ascii="Times New Roman" w:hAnsi="Times New Roman" w:cs="Times New Roman"/>
          <w:sz w:val="28"/>
          <w:szCs w:val="28"/>
        </w:rPr>
        <w:t xml:space="preserve">направлено на достижение следующих </w:t>
      </w:r>
      <w:r w:rsidRPr="005E59B4">
        <w:rPr>
          <w:rFonts w:ascii="Times New Roman" w:hAnsi="Times New Roman" w:cs="Times New Roman"/>
          <w:b/>
          <w:sz w:val="28"/>
          <w:szCs w:val="28"/>
        </w:rPr>
        <w:t>целей:</w:t>
      </w:r>
    </w:p>
    <w:p w:rsidR="00CB7944" w:rsidRPr="006A4ECE" w:rsidRDefault="00CB7944" w:rsidP="00AE64F8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sz w:val="28"/>
          <w:szCs w:val="28"/>
        </w:rPr>
        <w:t>освоение технологических знаний,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труда;</w:t>
      </w:r>
    </w:p>
    <w:p w:rsidR="00CB7944" w:rsidRPr="006A4ECE" w:rsidRDefault="00CB7944" w:rsidP="00AE64F8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sz w:val="28"/>
          <w:szCs w:val="28"/>
        </w:rPr>
        <w:t xml:space="preserve">овладение </w:t>
      </w:r>
      <w:proofErr w:type="spellStart"/>
      <w:r w:rsidRPr="006A4ECE">
        <w:rPr>
          <w:rFonts w:ascii="Times New Roman" w:hAnsi="Times New Roman" w:cs="Times New Roman"/>
          <w:sz w:val="28"/>
          <w:szCs w:val="28"/>
        </w:rPr>
        <w:t>общетрудовыми</w:t>
      </w:r>
      <w:proofErr w:type="spellEnd"/>
      <w:r w:rsidRPr="006A4ECE">
        <w:rPr>
          <w:rFonts w:ascii="Times New Roman" w:hAnsi="Times New Roman" w:cs="Times New Roman"/>
          <w:sz w:val="28"/>
          <w:szCs w:val="28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CB7944" w:rsidRPr="006A4ECE" w:rsidRDefault="00CB7944" w:rsidP="00AE64F8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sz w:val="28"/>
          <w:szCs w:val="28"/>
        </w:rPr>
        <w:t>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CB7944" w:rsidRPr="006A4ECE" w:rsidRDefault="00CB7944" w:rsidP="00AE64F8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sz w:val="28"/>
          <w:szCs w:val="28"/>
        </w:rPr>
        <w:t>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304E79" w:rsidRPr="006A4ECE" w:rsidRDefault="00CB7944" w:rsidP="00AE64F8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sz w:val="28"/>
          <w:szCs w:val="28"/>
        </w:rPr>
        <w:lastRenderedPageBreak/>
        <w:t>получение опыта применения политехнических и технологических знаний и умений в самостоятельной практической деятельности.</w:t>
      </w:r>
    </w:p>
    <w:p w:rsidR="00304E79" w:rsidRDefault="006A4ECE" w:rsidP="006A4E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ECE">
        <w:rPr>
          <w:rFonts w:ascii="Times New Roman" w:hAnsi="Times New Roman" w:cs="Times New Roman"/>
          <w:b/>
          <w:sz w:val="28"/>
          <w:szCs w:val="28"/>
        </w:rPr>
        <w:t>Направленность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техническая</w:t>
      </w:r>
    </w:p>
    <w:p w:rsidR="006A4ECE" w:rsidRDefault="006A4ECE" w:rsidP="006A4EC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программы:</w:t>
      </w:r>
    </w:p>
    <w:p w:rsidR="005A0363" w:rsidRPr="005A0363" w:rsidRDefault="00B6257C" w:rsidP="005A0363">
      <w:pPr>
        <w:pStyle w:val="ac"/>
        <w:ind w:firstLine="709"/>
        <w:jc w:val="both"/>
        <w:rPr>
          <w:sz w:val="28"/>
          <w:szCs w:val="28"/>
        </w:rPr>
      </w:pPr>
      <w:r w:rsidRPr="00B6257C">
        <w:rPr>
          <w:sz w:val="28"/>
          <w:szCs w:val="28"/>
        </w:rPr>
        <w:t xml:space="preserve">Актуальность и педагогическая целесообразность программы </w:t>
      </w:r>
      <w:r w:rsidR="005A0363">
        <w:rPr>
          <w:sz w:val="28"/>
          <w:szCs w:val="28"/>
        </w:rPr>
        <w:t>дополнительного образования</w:t>
      </w:r>
      <w:r w:rsidRPr="00B6257C">
        <w:rPr>
          <w:sz w:val="28"/>
          <w:szCs w:val="28"/>
        </w:rPr>
        <w:t xml:space="preserve"> обусловлена необходимостью в формировании логического и пространственного мышления</w:t>
      </w:r>
      <w:r w:rsidR="005A0363">
        <w:rPr>
          <w:sz w:val="28"/>
          <w:szCs w:val="28"/>
        </w:rPr>
        <w:t xml:space="preserve"> учащихся</w:t>
      </w:r>
      <w:r w:rsidRPr="00B6257C">
        <w:rPr>
          <w:sz w:val="28"/>
          <w:szCs w:val="28"/>
        </w:rPr>
        <w:t xml:space="preserve">; </w:t>
      </w:r>
      <w:r w:rsidR="005A0363">
        <w:rPr>
          <w:sz w:val="28"/>
          <w:szCs w:val="28"/>
        </w:rPr>
        <w:t>в применении</w:t>
      </w:r>
      <w:r w:rsidRPr="00B6257C">
        <w:rPr>
          <w:sz w:val="28"/>
          <w:szCs w:val="28"/>
        </w:rPr>
        <w:t xml:space="preserve"> графических знаний и умений в быту, деловом общении, бизнесе, дизайне; </w:t>
      </w:r>
      <w:r w:rsidR="005A0363">
        <w:rPr>
          <w:sz w:val="28"/>
          <w:szCs w:val="28"/>
        </w:rPr>
        <w:t>занятия по данному курсу науча</w:t>
      </w:r>
      <w:r w:rsidRPr="00B6257C">
        <w:rPr>
          <w:sz w:val="28"/>
          <w:szCs w:val="28"/>
        </w:rPr>
        <w:t>т создавать художественно ценные изделия, архитектурные сооружения. Кроме этого, графическая подготовка создает условия качественного усвоения других предметов школьного учебного плана, обеспечивая пропедевтику некоторых из них, а также позволяет школьникам активно проявить себя в проектной и конструкторской деятельности.</w:t>
      </w:r>
      <w:r w:rsidR="005A0363">
        <w:rPr>
          <w:sz w:val="28"/>
          <w:szCs w:val="28"/>
        </w:rPr>
        <w:t xml:space="preserve"> </w:t>
      </w:r>
      <w:r w:rsidR="005A0363" w:rsidRPr="005A0363">
        <w:rPr>
          <w:sz w:val="28"/>
          <w:szCs w:val="28"/>
        </w:rPr>
        <w:t xml:space="preserve">Рабочая программа </w:t>
      </w:r>
      <w:r w:rsidR="005A0363">
        <w:rPr>
          <w:sz w:val="28"/>
          <w:szCs w:val="28"/>
        </w:rPr>
        <w:t xml:space="preserve">дополнительного образования </w:t>
      </w:r>
      <w:r w:rsidR="005A0363" w:rsidRPr="005A0363">
        <w:rPr>
          <w:sz w:val="28"/>
          <w:szCs w:val="28"/>
        </w:rPr>
        <w:t xml:space="preserve"> школьников по техническому творчеству для основной </w:t>
      </w:r>
      <w:r w:rsidR="005A0363">
        <w:rPr>
          <w:sz w:val="28"/>
          <w:szCs w:val="28"/>
        </w:rPr>
        <w:t xml:space="preserve">и старшей </w:t>
      </w:r>
      <w:r w:rsidR="005A0363" w:rsidRPr="005A0363">
        <w:rPr>
          <w:sz w:val="28"/>
          <w:szCs w:val="28"/>
        </w:rPr>
        <w:t xml:space="preserve">ступени общего образования основывается на принципах </w:t>
      </w:r>
      <w:proofErr w:type="spellStart"/>
      <w:r w:rsidR="005A0363" w:rsidRPr="005A0363">
        <w:rPr>
          <w:sz w:val="28"/>
          <w:szCs w:val="28"/>
        </w:rPr>
        <w:t>природосообразности</w:t>
      </w:r>
      <w:proofErr w:type="spellEnd"/>
      <w:r w:rsidR="005A0363" w:rsidRPr="005A0363">
        <w:rPr>
          <w:sz w:val="28"/>
          <w:szCs w:val="28"/>
        </w:rPr>
        <w:t xml:space="preserve">, </w:t>
      </w:r>
      <w:proofErr w:type="spellStart"/>
      <w:r w:rsidR="005A0363" w:rsidRPr="005A0363">
        <w:rPr>
          <w:sz w:val="28"/>
          <w:szCs w:val="28"/>
        </w:rPr>
        <w:t>культуросообразности</w:t>
      </w:r>
      <w:proofErr w:type="spellEnd"/>
      <w:r w:rsidR="005A0363" w:rsidRPr="005A0363">
        <w:rPr>
          <w:sz w:val="28"/>
          <w:szCs w:val="28"/>
        </w:rPr>
        <w:t xml:space="preserve">, коллективности, патриотической направленности, </w:t>
      </w:r>
      <w:proofErr w:type="spellStart"/>
      <w:r w:rsidR="005A0363" w:rsidRPr="005A0363">
        <w:rPr>
          <w:sz w:val="28"/>
          <w:szCs w:val="28"/>
        </w:rPr>
        <w:t>проектности</w:t>
      </w:r>
      <w:proofErr w:type="spellEnd"/>
      <w:r w:rsidR="005A0363" w:rsidRPr="005A0363">
        <w:rPr>
          <w:sz w:val="28"/>
          <w:szCs w:val="28"/>
        </w:rPr>
        <w:t>, диалога культур, поддержки самоопределения воспитанника.</w:t>
      </w:r>
      <w:r w:rsidR="005A0363">
        <w:rPr>
          <w:sz w:val="28"/>
          <w:szCs w:val="28"/>
        </w:rPr>
        <w:t xml:space="preserve"> </w:t>
      </w:r>
      <w:r w:rsidR="005A0363" w:rsidRPr="005A0363">
        <w:rPr>
          <w:sz w:val="28"/>
          <w:szCs w:val="28"/>
        </w:rPr>
        <w:t xml:space="preserve">Основная идея рабочей программы </w:t>
      </w:r>
      <w:r w:rsidR="005A0363">
        <w:rPr>
          <w:sz w:val="28"/>
          <w:szCs w:val="28"/>
        </w:rPr>
        <w:t xml:space="preserve">дополнительного образования </w:t>
      </w:r>
      <w:r w:rsidR="005A0363" w:rsidRPr="005A0363">
        <w:rPr>
          <w:sz w:val="28"/>
          <w:szCs w:val="28"/>
        </w:rPr>
        <w:t xml:space="preserve"> подростков в сфере технического творчества состоит в том, что </w:t>
      </w:r>
      <w:r w:rsidR="005A0363">
        <w:rPr>
          <w:sz w:val="28"/>
          <w:szCs w:val="28"/>
        </w:rPr>
        <w:t>она</w:t>
      </w:r>
      <w:r w:rsidR="005A0363" w:rsidRPr="005A0363">
        <w:rPr>
          <w:sz w:val="28"/>
          <w:szCs w:val="28"/>
        </w:rPr>
        <w:t xml:space="preserve"> нацелена в первую очередь на интеллектуальное развитие и воспитание школьника, а уже потом на развитие специальных предметных способностей технического творчества.</w:t>
      </w:r>
    </w:p>
    <w:p w:rsidR="005A0363" w:rsidRPr="00E279F8" w:rsidRDefault="00E279F8" w:rsidP="005A0363">
      <w:pPr>
        <w:pStyle w:val="ac"/>
        <w:ind w:firstLine="709"/>
        <w:jc w:val="both"/>
        <w:rPr>
          <w:b/>
          <w:sz w:val="28"/>
          <w:szCs w:val="28"/>
        </w:rPr>
      </w:pPr>
      <w:r w:rsidRPr="00E279F8">
        <w:rPr>
          <w:b/>
          <w:sz w:val="28"/>
          <w:szCs w:val="28"/>
        </w:rPr>
        <w:t>Отличительные особенности программы</w:t>
      </w:r>
    </w:p>
    <w:p w:rsidR="00013005" w:rsidRDefault="00013005" w:rsidP="00013005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005">
        <w:rPr>
          <w:rFonts w:ascii="Times New Roman" w:hAnsi="Times New Roman" w:cs="Times New Roman"/>
          <w:sz w:val="28"/>
          <w:szCs w:val="28"/>
        </w:rPr>
        <w:t>Курс черчения в школе</w:t>
      </w:r>
      <w:r>
        <w:rPr>
          <w:rFonts w:ascii="Times New Roman" w:hAnsi="Times New Roman" w:cs="Times New Roman"/>
          <w:sz w:val="28"/>
          <w:szCs w:val="28"/>
        </w:rPr>
        <w:t xml:space="preserve"> не изучается, поэтому занятия  дополнительного образования  </w:t>
      </w:r>
      <w:r w:rsidRPr="00013005">
        <w:rPr>
          <w:rFonts w:ascii="Times New Roman" w:hAnsi="Times New Roman" w:cs="Times New Roman"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sz w:val="28"/>
          <w:szCs w:val="28"/>
        </w:rPr>
        <w:t xml:space="preserve">ы на формирование и развитие </w:t>
      </w:r>
      <w:r w:rsidRPr="00013005">
        <w:rPr>
          <w:rFonts w:ascii="Times New Roman" w:hAnsi="Times New Roman" w:cs="Times New Roman"/>
          <w:sz w:val="28"/>
          <w:szCs w:val="28"/>
        </w:rPr>
        <w:t>графической культуры учащихся, их мышления и творческих качеств. Реализация этой концепции требует учета следующих положений.</w:t>
      </w:r>
    </w:p>
    <w:p w:rsidR="00013005" w:rsidRPr="00013005" w:rsidRDefault="00013005" w:rsidP="00013005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005">
        <w:rPr>
          <w:rFonts w:ascii="Times New Roman" w:hAnsi="Times New Roman" w:cs="Times New Roman"/>
          <w:sz w:val="28"/>
          <w:szCs w:val="28"/>
        </w:rPr>
        <w:t xml:space="preserve">Основой курса черчения является 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013005">
        <w:rPr>
          <w:rFonts w:ascii="Times New Roman" w:hAnsi="Times New Roman" w:cs="Times New Roman"/>
          <w:sz w:val="28"/>
          <w:szCs w:val="28"/>
        </w:rPr>
        <w:t xml:space="preserve"> методам графических изображений. В обучении должны быть отражены все этапы усвоения знаний: понимание, запоминание, применение знаний по правилу и решению творческих задач. Каждый из этапов связан  с определенной деятельностью по распознаванию, воспроизведению, решению типовых и нетиповых (требующих применения знаний в новых условиях) задач, без которых процесс обучения остается незавершенным. Работы с творческим содержанием должны использоваться при изучении всех разделов курса.</w:t>
      </w:r>
    </w:p>
    <w:p w:rsidR="00013005" w:rsidRPr="00013005" w:rsidRDefault="00013005" w:rsidP="00AE64F8">
      <w:pPr>
        <w:numPr>
          <w:ilvl w:val="0"/>
          <w:numId w:val="4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005"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Графическая деятельность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013005">
        <w:rPr>
          <w:rFonts w:ascii="Times New Roman" w:hAnsi="Times New Roman" w:cs="Times New Roman"/>
          <w:sz w:val="28"/>
          <w:szCs w:val="28"/>
        </w:rPr>
        <w:t xml:space="preserve"> неотделима от развития их мышления. На </w:t>
      </w:r>
      <w:r>
        <w:rPr>
          <w:rFonts w:ascii="Times New Roman" w:hAnsi="Times New Roman" w:cs="Times New Roman"/>
          <w:sz w:val="28"/>
          <w:szCs w:val="28"/>
        </w:rPr>
        <w:t>занятиях по черчению</w:t>
      </w:r>
      <w:r w:rsidRPr="00013005">
        <w:rPr>
          <w:rFonts w:ascii="Times New Roman" w:hAnsi="Times New Roman" w:cs="Times New Roman"/>
          <w:sz w:val="28"/>
          <w:szCs w:val="28"/>
        </w:rPr>
        <w:t xml:space="preserve"> учащиеся решают разноплановые графические задачи, что целенаправленно развивает у них техническое, логическое, абстрактное и образное мышление. Средствами черчения у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013005">
        <w:rPr>
          <w:rFonts w:ascii="Times New Roman" w:hAnsi="Times New Roman" w:cs="Times New Roman"/>
          <w:sz w:val="28"/>
          <w:szCs w:val="28"/>
        </w:rPr>
        <w:t xml:space="preserve"> успешно формируются аналитические и созидательные (особенно комбинаторные) компоненты творческого мышления. Черчение способствует развитию пространственных представлений учащихся.</w:t>
      </w:r>
    </w:p>
    <w:p w:rsidR="00013005" w:rsidRPr="00013005" w:rsidRDefault="00013005" w:rsidP="00AE64F8">
      <w:pPr>
        <w:numPr>
          <w:ilvl w:val="0"/>
          <w:numId w:val="4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005">
        <w:rPr>
          <w:rFonts w:ascii="Times New Roman" w:hAnsi="Times New Roman" w:cs="Times New Roman"/>
          <w:sz w:val="28"/>
          <w:szCs w:val="28"/>
        </w:rPr>
        <w:t>Обучение черчению базируется на принципах политехнизма и связи с жизнью. При подборе и составлении учебных за</w:t>
      </w:r>
      <w:r>
        <w:rPr>
          <w:rFonts w:ascii="Times New Roman" w:hAnsi="Times New Roman" w:cs="Times New Roman"/>
          <w:sz w:val="28"/>
          <w:szCs w:val="28"/>
        </w:rPr>
        <w:t>даний</w:t>
      </w:r>
      <w:r w:rsidRPr="00013005">
        <w:rPr>
          <w:rFonts w:ascii="Times New Roman" w:hAnsi="Times New Roman" w:cs="Times New Roman"/>
          <w:sz w:val="28"/>
          <w:szCs w:val="28"/>
        </w:rPr>
        <w:t xml:space="preserve"> важно следить за тем, чтобы их содержание по возможности моделировало элементы деятельности специалистов, а объекты графических работ имели прототипами реально существующие детали и сборочные единицы, адаптированные с учетом особенностей обучения черчению. Целью адаптации являются упрощение, выявление геометрических особенностей и более четкая организация формы, что облегчает ее анализ и графическое отображение. В процессе обучения необходимо осуществление </w:t>
      </w:r>
      <w:proofErr w:type="spellStart"/>
      <w:r w:rsidRPr="0001300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013005">
        <w:rPr>
          <w:rFonts w:ascii="Times New Roman" w:hAnsi="Times New Roman" w:cs="Times New Roman"/>
          <w:sz w:val="28"/>
          <w:szCs w:val="28"/>
        </w:rPr>
        <w:t xml:space="preserve"> связей черчения с трудовым обучением, математикой, изобразительным искусством, информатикой и другими дисциплинами.</w:t>
      </w:r>
    </w:p>
    <w:p w:rsidR="00013005" w:rsidRPr="00013005" w:rsidRDefault="00013005" w:rsidP="00AE64F8">
      <w:pPr>
        <w:numPr>
          <w:ilvl w:val="0"/>
          <w:numId w:val="4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13005">
        <w:rPr>
          <w:rFonts w:ascii="Times New Roman" w:hAnsi="Times New Roman" w:cs="Times New Roman"/>
          <w:sz w:val="28"/>
          <w:szCs w:val="28"/>
        </w:rPr>
        <w:t>ри обучении черчению необходимо учитывать индивидуальные особенности учащихся (способности, склад мышления, личные интересы и др.) при постоянном совершенствовании уровня их развития.</w:t>
      </w:r>
    </w:p>
    <w:p w:rsidR="00013005" w:rsidRPr="00013005" w:rsidRDefault="00013005" w:rsidP="00AE64F8">
      <w:pPr>
        <w:numPr>
          <w:ilvl w:val="0"/>
          <w:numId w:val="4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005">
        <w:rPr>
          <w:rFonts w:ascii="Times New Roman" w:hAnsi="Times New Roman" w:cs="Times New Roman"/>
          <w:sz w:val="28"/>
          <w:szCs w:val="28"/>
        </w:rPr>
        <w:t>На упражнения, самостоятельную и творческую работу отводится основная часть учебного времени.</w:t>
      </w:r>
    </w:p>
    <w:p w:rsidR="00B6257C" w:rsidRDefault="00B6257C" w:rsidP="006A4EC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382" w:rsidRPr="00E749DF" w:rsidRDefault="00755382" w:rsidP="00755382">
      <w:pPr>
        <w:pStyle w:val="BodyBody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49DF">
        <w:rPr>
          <w:rFonts w:ascii="Times New Roman" w:hAnsi="Times New Roman" w:cs="Times New Roman"/>
          <w:b/>
          <w:sz w:val="28"/>
          <w:szCs w:val="28"/>
        </w:rPr>
        <w:t xml:space="preserve">Адресат программы, категория </w:t>
      </w:r>
      <w:proofErr w:type="gramStart"/>
      <w:r w:rsidRPr="00E749D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749DF">
        <w:rPr>
          <w:rFonts w:ascii="Times New Roman" w:hAnsi="Times New Roman" w:cs="Times New Roman"/>
          <w:b/>
          <w:sz w:val="28"/>
          <w:szCs w:val="28"/>
        </w:rPr>
        <w:t>:</w:t>
      </w:r>
    </w:p>
    <w:p w:rsidR="00755382" w:rsidRDefault="00755382" w:rsidP="00755382">
      <w:pPr>
        <w:pStyle w:val="BodyBody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Адресатом данного курса являются обучающиеся 9-х – 11-х классов, определившиеся с будущей профессией, которые осознали, что знания по инженерной графике  и начертательной геометрии им пригодятся при обучении в профессиональном учебном заведении. Тем самым дополнительное образование решает роль пропедевтики в изучении этого предмета.</w:t>
      </w:r>
    </w:p>
    <w:p w:rsidR="00755382" w:rsidRDefault="00755382" w:rsidP="00755382">
      <w:pPr>
        <w:pStyle w:val="BodyBody"/>
        <w:spacing w:before="120"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67F7">
        <w:rPr>
          <w:rFonts w:ascii="Times New Roman" w:hAnsi="Times New Roman" w:cs="Times New Roman"/>
          <w:b/>
          <w:sz w:val="28"/>
          <w:szCs w:val="28"/>
        </w:rPr>
        <w:t>Объем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D00">
        <w:rPr>
          <w:rFonts w:ascii="Times New Roman" w:hAnsi="Times New Roman" w:cs="Times New Roman"/>
          <w:sz w:val="28"/>
          <w:szCs w:val="28"/>
        </w:rPr>
        <w:t xml:space="preserve">64 часа (за два года), </w:t>
      </w:r>
    </w:p>
    <w:p w:rsidR="00004D00" w:rsidRPr="005019F9" w:rsidRDefault="00004D00" w:rsidP="00004D00">
      <w:pPr>
        <w:pStyle w:val="BodyBody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164E">
        <w:rPr>
          <w:rFonts w:ascii="Times New Roman" w:hAnsi="Times New Roman" w:cs="Times New Roman"/>
          <w:b/>
          <w:bCs/>
          <w:sz w:val="28"/>
          <w:szCs w:val="28"/>
        </w:rPr>
        <w:t>Формы обучения и виды занятий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4D00" w:rsidRDefault="00004D00" w:rsidP="00AE64F8">
      <w:pPr>
        <w:pStyle w:val="BodyBody"/>
        <w:numPr>
          <w:ilvl w:val="0"/>
          <w:numId w:val="5"/>
        </w:numPr>
        <w:tabs>
          <w:tab w:val="clear" w:pos="1247"/>
          <w:tab w:val="left" w:pos="993"/>
        </w:tabs>
        <w:spacing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лекции,</w:t>
      </w:r>
    </w:p>
    <w:p w:rsidR="00004D00" w:rsidRDefault="00004D00" w:rsidP="00AE64F8">
      <w:pPr>
        <w:pStyle w:val="BodyBody"/>
        <w:numPr>
          <w:ilvl w:val="0"/>
          <w:numId w:val="5"/>
        </w:numPr>
        <w:tabs>
          <w:tab w:val="clear" w:pos="1247"/>
          <w:tab w:val="left" w:pos="993"/>
        </w:tabs>
        <w:spacing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35164E">
        <w:rPr>
          <w:rFonts w:ascii="Times New Roman" w:hAnsi="Times New Roman" w:cs="Times New Roman"/>
          <w:sz w:val="28"/>
          <w:szCs w:val="28"/>
        </w:rPr>
        <w:t>прак</w:t>
      </w:r>
      <w:r>
        <w:rPr>
          <w:rFonts w:ascii="Times New Roman" w:hAnsi="Times New Roman" w:cs="Times New Roman"/>
          <w:sz w:val="28"/>
          <w:szCs w:val="28"/>
        </w:rPr>
        <w:t>тические и семинарские занятия,</w:t>
      </w:r>
    </w:p>
    <w:p w:rsidR="00004D00" w:rsidRDefault="00004D00" w:rsidP="00AE64F8">
      <w:pPr>
        <w:pStyle w:val="BodyBody"/>
        <w:numPr>
          <w:ilvl w:val="0"/>
          <w:numId w:val="5"/>
        </w:numPr>
        <w:tabs>
          <w:tab w:val="clear" w:pos="1247"/>
          <w:tab w:val="left" w:pos="993"/>
        </w:tabs>
        <w:spacing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самостоятельные тренинги.</w:t>
      </w:r>
    </w:p>
    <w:p w:rsidR="00004D00" w:rsidRPr="005A6879" w:rsidRDefault="00004D00" w:rsidP="00004D00">
      <w:pPr>
        <w:pStyle w:val="BodyBody"/>
        <w:tabs>
          <w:tab w:val="clear" w:pos="1247"/>
          <w:tab w:val="left" w:pos="993"/>
        </w:tabs>
        <w:spacing w:before="120" w:after="120" w:line="360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5A6879">
        <w:rPr>
          <w:rFonts w:ascii="Times New Roman" w:hAnsi="Times New Roman" w:cs="Times New Roman"/>
          <w:b/>
          <w:sz w:val="28"/>
          <w:szCs w:val="28"/>
        </w:rPr>
        <w:t>Срок освоения программы:</w:t>
      </w:r>
    </w:p>
    <w:p w:rsidR="00004D00" w:rsidRPr="005019F9" w:rsidRDefault="00004D00" w:rsidP="00004D00">
      <w:pPr>
        <w:pStyle w:val="BodyBody"/>
        <w:tabs>
          <w:tab w:val="clear" w:pos="1247"/>
          <w:tab w:val="left" w:pos="9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года – 64 учебные недели</w:t>
      </w:r>
    </w:p>
    <w:p w:rsidR="00004D00" w:rsidRPr="00004D00" w:rsidRDefault="00004D00" w:rsidP="00004D00">
      <w:pPr>
        <w:tabs>
          <w:tab w:val="left" w:pos="0"/>
          <w:tab w:val="left" w:pos="284"/>
        </w:tabs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D00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</w:p>
    <w:p w:rsidR="00004D00" w:rsidRDefault="00004D00" w:rsidP="00004D00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004D00">
        <w:rPr>
          <w:rFonts w:ascii="Times New Roman" w:hAnsi="Times New Roman" w:cs="Times New Roman"/>
          <w:bCs/>
          <w:sz w:val="28"/>
          <w:szCs w:val="28"/>
        </w:rPr>
        <w:t>Занятия проводятся с периодичностью два раза в месяц по два часа.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BA1">
        <w:rPr>
          <w:rFonts w:ascii="Times New Roman" w:hAnsi="Times New Roman" w:cs="Times New Roman"/>
          <w:b/>
          <w:sz w:val="28"/>
          <w:szCs w:val="28"/>
        </w:rPr>
        <w:t>Цели и задачи курса: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0BA1">
        <w:rPr>
          <w:rFonts w:ascii="Times New Roman" w:hAnsi="Times New Roman" w:cs="Times New Roman"/>
          <w:sz w:val="28"/>
          <w:szCs w:val="28"/>
        </w:rPr>
        <w:t>Программа ставит целью научить школьников читать и выполнять чертежи деталей и сборочных единиц, а также применять графические знания при решении задач с творческим содержанием.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BA1">
        <w:rPr>
          <w:rFonts w:ascii="Times New Roman" w:hAnsi="Times New Roman" w:cs="Times New Roman"/>
          <w:i/>
          <w:sz w:val="28"/>
          <w:szCs w:val="28"/>
        </w:rPr>
        <w:t>В процессе обучения черчению ставятся задачи:</w:t>
      </w:r>
    </w:p>
    <w:p w:rsidR="00870BA1" w:rsidRPr="00870BA1" w:rsidRDefault="00870BA1" w:rsidP="00AE64F8">
      <w:pPr>
        <w:numPr>
          <w:ilvl w:val="0"/>
          <w:numId w:val="6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 xml:space="preserve">сформировать у обучающихся знания об ортогональном (прямоугольном) проецировании на одну, две и три плоскости проектирования, о построении аксонометрических проекций (косоугольной </w:t>
      </w:r>
      <w:proofErr w:type="spellStart"/>
      <w:r w:rsidRPr="00870BA1">
        <w:rPr>
          <w:rFonts w:ascii="Times New Roman" w:hAnsi="Times New Roman" w:cs="Times New Roman"/>
          <w:sz w:val="28"/>
          <w:szCs w:val="28"/>
        </w:rPr>
        <w:t>диметрической</w:t>
      </w:r>
      <w:proofErr w:type="spellEnd"/>
      <w:r w:rsidRPr="00870BA1">
        <w:rPr>
          <w:rFonts w:ascii="Times New Roman" w:hAnsi="Times New Roman" w:cs="Times New Roman"/>
          <w:sz w:val="28"/>
          <w:szCs w:val="28"/>
        </w:rPr>
        <w:t xml:space="preserve"> и прямоугольной изометрической) и приемах выполнения технических рисунков; </w:t>
      </w:r>
    </w:p>
    <w:p w:rsidR="00870BA1" w:rsidRPr="00870BA1" w:rsidRDefault="00870BA1" w:rsidP="00AE64F8">
      <w:pPr>
        <w:numPr>
          <w:ilvl w:val="0"/>
          <w:numId w:val="6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ознакомить учащихся с важнейшими правилами выполнения чертежей, установленными государственными стандартами ЕСКД;</w:t>
      </w:r>
    </w:p>
    <w:p w:rsidR="00870BA1" w:rsidRPr="00870BA1" w:rsidRDefault="00870BA1" w:rsidP="00AE64F8">
      <w:pPr>
        <w:numPr>
          <w:ilvl w:val="0"/>
          <w:numId w:val="6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обучить в процессе чтения чертежей воссоздать образы предметов, анализировать их форму и конструкцию;</w:t>
      </w:r>
    </w:p>
    <w:p w:rsidR="00870BA1" w:rsidRPr="00870BA1" w:rsidRDefault="00870BA1" w:rsidP="00AE64F8">
      <w:pPr>
        <w:numPr>
          <w:ilvl w:val="0"/>
          <w:numId w:val="6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развить все виды мышления, соприкасающиеся с графической деятельностью школьников;</w:t>
      </w:r>
    </w:p>
    <w:p w:rsidR="00870BA1" w:rsidRPr="00870BA1" w:rsidRDefault="00870BA1" w:rsidP="00AE64F8">
      <w:pPr>
        <w:numPr>
          <w:ilvl w:val="0"/>
          <w:numId w:val="6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научить пользоваться учебными и справочными материалами;</w:t>
      </w:r>
    </w:p>
    <w:p w:rsidR="00870BA1" w:rsidRPr="00870BA1" w:rsidRDefault="00870BA1" w:rsidP="00AE64F8">
      <w:pPr>
        <w:numPr>
          <w:ilvl w:val="0"/>
          <w:numId w:val="6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 xml:space="preserve">привить </w:t>
      </w:r>
      <w:proofErr w:type="gramStart"/>
      <w:r w:rsidRPr="00870BA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70BA1">
        <w:rPr>
          <w:rFonts w:ascii="Times New Roman" w:hAnsi="Times New Roman" w:cs="Times New Roman"/>
          <w:sz w:val="28"/>
          <w:szCs w:val="28"/>
        </w:rPr>
        <w:t xml:space="preserve"> культуру графического труда. </w:t>
      </w:r>
    </w:p>
    <w:p w:rsidR="00004D00" w:rsidRPr="00870BA1" w:rsidRDefault="00870BA1" w:rsidP="00430600">
      <w:pPr>
        <w:pStyle w:val="2"/>
      </w:pPr>
      <w:bookmarkStart w:id="2" w:name="_Toc528777160"/>
      <w:r w:rsidRPr="00870BA1">
        <w:t>Планируемые результаты:</w:t>
      </w:r>
      <w:bookmarkEnd w:id="2"/>
    </w:p>
    <w:p w:rsidR="00C56ECC" w:rsidRPr="00E81B4E" w:rsidRDefault="00870BA1" w:rsidP="00430600">
      <w:pPr>
        <w:pStyle w:val="3"/>
      </w:pPr>
      <w:bookmarkStart w:id="3" w:name="_Toc528777161"/>
      <w:r w:rsidRPr="00E81B4E">
        <w:t>1 год обучения:</w:t>
      </w:r>
      <w:bookmarkEnd w:id="3"/>
    </w:p>
    <w:p w:rsidR="00870BA1" w:rsidRPr="00870BA1" w:rsidRDefault="00870BA1" w:rsidP="00870BA1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70BA1">
        <w:rPr>
          <w:rFonts w:ascii="Times New Roman" w:hAnsi="Times New Roman" w:cs="Times New Roman"/>
          <w:b/>
          <w:i/>
          <w:sz w:val="28"/>
          <w:szCs w:val="28"/>
        </w:rPr>
        <w:t>Личностные УУД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осознание « Я» как гражданин России как средства: приобщения к культуре русского народа и мировой культуре, совершенствования духовно- нравственных качеств личности.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</w:t>
      </w:r>
      <w:r w:rsidRPr="00870BA1">
        <w:rPr>
          <w:rFonts w:ascii="Times New Roman" w:hAnsi="Times New Roman" w:cs="Times New Roman"/>
          <w:sz w:val="28"/>
          <w:szCs w:val="28"/>
        </w:rPr>
        <w:t>устойчивый познавательный интерес и становление смыслообразующей функции познавательного мотива;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0BA1">
        <w:rPr>
          <w:rFonts w:ascii="Times New Roman" w:hAnsi="Times New Roman" w:cs="Times New Roman"/>
          <w:sz w:val="28"/>
          <w:szCs w:val="28"/>
        </w:rPr>
        <w:lastRenderedPageBreak/>
        <w:t>сформированность</w:t>
      </w:r>
      <w:proofErr w:type="spellEnd"/>
      <w:r w:rsidRPr="00870BA1">
        <w:rPr>
          <w:rFonts w:ascii="Times New Roman" w:hAnsi="Times New Roman" w:cs="Times New Roman"/>
          <w:sz w:val="28"/>
          <w:szCs w:val="28"/>
        </w:rPr>
        <w:t xml:space="preserve">  позитивной моральной самооценки и моральных чувств – чувства гордости при следовании моральным нормам, переживание стыда при их нарушении;</w:t>
      </w:r>
    </w:p>
    <w:p w:rsidR="00870BA1" w:rsidRPr="00870BA1" w:rsidRDefault="00870BA1" w:rsidP="00AE64F8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Pr="00870BA1">
        <w:rPr>
          <w:rFonts w:ascii="Times New Roman" w:hAnsi="Times New Roman" w:cs="Times New Roman"/>
          <w:sz w:val="28"/>
          <w:szCs w:val="28"/>
        </w:rPr>
        <w:t xml:space="preserve"> использовать свои взгляды на мир для объяснения различных ситуаций, решения возникающих проблем и извлечения жизненных уроков;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оценивать жизненные ситуации и поступки</w:t>
      </w:r>
      <w:r w:rsidRPr="00870BA1">
        <w:rPr>
          <w:rFonts w:ascii="Times New Roman" w:hAnsi="Times New Roman" w:cs="Times New Roman"/>
          <w:sz w:val="28"/>
          <w:szCs w:val="28"/>
        </w:rPr>
        <w:t xml:space="preserve"> героев художественных текстов с точки зрения общечеловеческих, российских и национальных норм морали. 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способность выбирать поступки в различных ситуациях, опираясь на общечеловеческие, российские, национальные и личные представления о нормах морали.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уважение личности, ее достоинства, доброжелательное отношение к окружающим. Нетерпимость к любым видам насилия и готовность противостоять им.</w:t>
      </w:r>
    </w:p>
    <w:p w:rsidR="00870BA1" w:rsidRPr="00870BA1" w:rsidRDefault="00870BA1" w:rsidP="00AE64F8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70BA1">
        <w:rPr>
          <w:rFonts w:ascii="Times New Roman" w:hAnsi="Times New Roman" w:cs="Times New Roman"/>
          <w:sz w:val="28"/>
          <w:szCs w:val="28"/>
        </w:rPr>
        <w:t>сознание своего долга и ответственности перед людьми своего общества,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A1">
        <w:rPr>
          <w:rFonts w:ascii="Times New Roman" w:hAnsi="Times New Roman" w:cs="Times New Roman"/>
          <w:sz w:val="28"/>
          <w:szCs w:val="28"/>
        </w:rPr>
        <w:t>своей страной;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0BA1">
        <w:rPr>
          <w:rFonts w:ascii="Times New Roman" w:hAnsi="Times New Roman" w:cs="Times New Roman"/>
          <w:b/>
          <w:i/>
          <w:sz w:val="28"/>
          <w:szCs w:val="28"/>
        </w:rPr>
        <w:t>Регулятивные УУД</w:t>
      </w:r>
    </w:p>
    <w:p w:rsidR="00870BA1" w:rsidRPr="00870BA1" w:rsidRDefault="00870BA1" w:rsidP="00AE64F8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ставить частные</w:t>
      </w:r>
      <w:r w:rsidRPr="00870BA1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0BA1">
        <w:rPr>
          <w:rFonts w:ascii="Times New Roman" w:hAnsi="Times New Roman" w:cs="Times New Roman"/>
          <w:sz w:val="28"/>
          <w:szCs w:val="28"/>
        </w:rPr>
        <w:t xml:space="preserve"> на усвоение готовых знаний и действий, </w:t>
      </w:r>
      <w:r>
        <w:rPr>
          <w:rFonts w:ascii="Times New Roman" w:hAnsi="Times New Roman" w:cs="Times New Roman"/>
          <w:sz w:val="28"/>
          <w:szCs w:val="28"/>
        </w:rPr>
        <w:t>принимать и самостоятельно</w:t>
      </w:r>
      <w:r w:rsidRPr="00870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ставить перед собой новые</w:t>
      </w:r>
      <w:r w:rsidRPr="00870BA1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0BA1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0B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0BA1" w:rsidRPr="00870BA1" w:rsidRDefault="00870BA1" w:rsidP="00AE64F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70BA1">
        <w:rPr>
          <w:rFonts w:ascii="Times New Roman" w:hAnsi="Times New Roman" w:cs="Times New Roman"/>
          <w:sz w:val="28"/>
          <w:szCs w:val="28"/>
        </w:rPr>
        <w:t xml:space="preserve"> навыков целеполагания, включая постановку новых целей, преобразование практической задачи </w:t>
      </w:r>
      <w:proofErr w:type="gramStart"/>
      <w:r w:rsidRPr="00870BA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0BA1">
        <w:rPr>
          <w:rFonts w:ascii="Times New Roman" w:hAnsi="Times New Roman" w:cs="Times New Roman"/>
          <w:sz w:val="28"/>
          <w:szCs w:val="28"/>
        </w:rPr>
        <w:t xml:space="preserve"> познавательную;</w:t>
      </w:r>
    </w:p>
    <w:p w:rsidR="00870BA1" w:rsidRPr="00870BA1" w:rsidRDefault="00870BA1" w:rsidP="00AE64F8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планировать пути достижения намеченных целей;</w:t>
      </w:r>
    </w:p>
    <w:p w:rsidR="00870BA1" w:rsidRPr="00870BA1" w:rsidRDefault="00870BA1" w:rsidP="00AE64F8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самостоятельно анализировать условия достижения цели на основе учета выделенных учителем ориентиров действий в новом учебном материале;</w:t>
      </w:r>
    </w:p>
    <w:p w:rsidR="00870BA1" w:rsidRPr="00870BA1" w:rsidRDefault="00870BA1" w:rsidP="00AE64F8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адекватно оценить степень объективной и субъектной трудности выполнения учебной задачи;</w:t>
      </w:r>
    </w:p>
    <w:p w:rsidR="00870BA1" w:rsidRPr="00870BA1" w:rsidRDefault="00870BA1" w:rsidP="00AE64F8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870BA1">
        <w:rPr>
          <w:rFonts w:ascii="Times New Roman" w:hAnsi="Times New Roman" w:cs="Times New Roman"/>
          <w:sz w:val="28"/>
          <w:szCs w:val="28"/>
        </w:rPr>
        <w:t>осуществлять констатирующий и предвосхищающий контроль по результату и по способу действия;</w:t>
      </w:r>
    </w:p>
    <w:p w:rsidR="00870BA1" w:rsidRPr="00870BA1" w:rsidRDefault="00870BA1" w:rsidP="00AE64F8">
      <w:pPr>
        <w:numPr>
          <w:ilvl w:val="0"/>
          <w:numId w:val="8"/>
        </w:numPr>
        <w:suppressAutoHyphens/>
        <w:spacing w:after="0" w:line="100" w:lineRule="atLeast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владеть различными видами самоконтроля с учетом специфики предмета;</w:t>
      </w:r>
    </w:p>
    <w:p w:rsidR="00870BA1" w:rsidRPr="00870BA1" w:rsidRDefault="00870BA1" w:rsidP="00AE64F8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формирование рефлексивной самооценки своих возможностей управления;</w:t>
      </w:r>
    </w:p>
    <w:p w:rsidR="00870BA1" w:rsidRPr="00870BA1" w:rsidRDefault="00870BA1" w:rsidP="00AE64F8">
      <w:pPr>
        <w:numPr>
          <w:ilvl w:val="0"/>
          <w:numId w:val="8"/>
        </w:numPr>
        <w:suppressAutoHyphens/>
        <w:spacing w:after="0" w:line="100" w:lineRule="atLeast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 xml:space="preserve">умение демонстрировать свое речевое и неречевое поведение в учебных и </w:t>
      </w:r>
      <w:proofErr w:type="spellStart"/>
      <w:r w:rsidRPr="00870BA1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870BA1">
        <w:rPr>
          <w:rFonts w:ascii="Times New Roman" w:hAnsi="Times New Roman" w:cs="Times New Roman"/>
          <w:sz w:val="28"/>
          <w:szCs w:val="28"/>
        </w:rPr>
        <w:t xml:space="preserve"> ситуациях.</w:t>
      </w:r>
    </w:p>
    <w:p w:rsidR="00870BA1" w:rsidRDefault="00870BA1" w:rsidP="00870BA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0BA1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Познавательные УУД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формировать и развивать компетентность в области использования информационно-коммуникационных технологий;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осуществлять синтез как составление целого из частей;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находить общее решение, формулировать, аргументировать и отстаивать своё мнение;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строить </w:t>
      </w:r>
      <w:proofErr w:type="gramStart"/>
      <w:r w:rsidRPr="00870BA1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870BA1">
        <w:rPr>
          <w:rFonts w:ascii="Times New Roman" w:hAnsi="Times New Roman" w:cs="Times New Roman"/>
          <w:sz w:val="28"/>
          <w:szCs w:val="28"/>
        </w:rPr>
        <w:t>, включающее установление причинно-следственных связей;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синтез как составление целого из частей, в том числе самостоятельно достраивая, восполняя недостающие компоненты;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 xml:space="preserve">выбор оснований и критериев для сравнения, </w:t>
      </w:r>
      <w:proofErr w:type="spellStart"/>
      <w:r w:rsidRPr="00870BA1">
        <w:rPr>
          <w:rFonts w:ascii="Times New Roman" w:hAnsi="Times New Roman" w:cs="Times New Roman"/>
          <w:sz w:val="28"/>
          <w:szCs w:val="28"/>
        </w:rPr>
        <w:t>сериации</w:t>
      </w:r>
      <w:proofErr w:type="spellEnd"/>
      <w:r w:rsidRPr="00870BA1">
        <w:rPr>
          <w:rFonts w:ascii="Times New Roman" w:hAnsi="Times New Roman" w:cs="Times New Roman"/>
          <w:sz w:val="28"/>
          <w:szCs w:val="28"/>
        </w:rPr>
        <w:t>, классификации объектов, самостоятельно выбирая  основания для указанных логических операций;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самостоятельный поиск, конструирование и осуществление доказательства;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самостоятельно создавать алгоритм деятельности при решении проблем творческого и поискового характера.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0BA1">
        <w:rPr>
          <w:rFonts w:ascii="Times New Roman" w:hAnsi="Times New Roman" w:cs="Times New Roman"/>
          <w:b/>
          <w:i/>
          <w:sz w:val="28"/>
          <w:szCs w:val="28"/>
        </w:rPr>
        <w:t>Коммуникативные УУД</w:t>
      </w:r>
    </w:p>
    <w:p w:rsidR="00870BA1" w:rsidRPr="00870BA1" w:rsidRDefault="00870BA1" w:rsidP="00AE64F8">
      <w:pPr>
        <w:numPr>
          <w:ilvl w:val="0"/>
          <w:numId w:val="10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уметь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870BA1" w:rsidRPr="00870BA1" w:rsidRDefault="00870BA1" w:rsidP="00AE64F8">
      <w:pPr>
        <w:numPr>
          <w:ilvl w:val="0"/>
          <w:numId w:val="10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взаимодействовать в ходе выполнения групповой работы, участвовать в дискуссии, аргументировать собственную точку зрения;</w:t>
      </w:r>
    </w:p>
    <w:p w:rsidR="00870BA1" w:rsidRPr="00870BA1" w:rsidRDefault="00870BA1" w:rsidP="00AE64F8">
      <w:pPr>
        <w:numPr>
          <w:ilvl w:val="0"/>
          <w:numId w:val="10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умеет отстаивать свою точку зрения, соблюдая правила речевого этикета; аргументировать свою точку зрения с помощью фактов и дополнительных сведений;</w:t>
      </w:r>
    </w:p>
    <w:p w:rsidR="00870BA1" w:rsidRPr="00870BA1" w:rsidRDefault="00870BA1" w:rsidP="00AE64F8">
      <w:pPr>
        <w:numPr>
          <w:ilvl w:val="0"/>
          <w:numId w:val="10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уметь задавать вопросы отвечать на вопросы по прочитанному или прослушанному тексту;</w:t>
      </w:r>
    </w:p>
    <w:p w:rsidR="00870BA1" w:rsidRPr="00870BA1" w:rsidRDefault="00870BA1" w:rsidP="00AE64F8">
      <w:pPr>
        <w:numPr>
          <w:ilvl w:val="0"/>
          <w:numId w:val="10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вступать в диалог, участвовать в коллективном обсуждении проблем, владеть монологической и диалогической формами речи;</w:t>
      </w:r>
    </w:p>
    <w:p w:rsidR="00870BA1" w:rsidRPr="00870BA1" w:rsidRDefault="00870BA1" w:rsidP="00AE64F8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овладение умениями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870BA1" w:rsidRDefault="00870BA1" w:rsidP="00870B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BA1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870BA1" w:rsidRPr="00870BA1" w:rsidRDefault="00870BA1" w:rsidP="00AE64F8">
      <w:pPr>
        <w:pStyle w:val="Default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70BA1">
        <w:rPr>
          <w:sz w:val="28"/>
          <w:szCs w:val="28"/>
        </w:rPr>
        <w:t>познавательной сфере:</w:t>
      </w:r>
    </w:p>
    <w:p w:rsidR="00870BA1" w:rsidRPr="00870BA1" w:rsidRDefault="00870BA1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Использование для </w:t>
      </w:r>
      <w:r w:rsidRPr="00870BA1">
        <w:rPr>
          <w:sz w:val="28"/>
          <w:szCs w:val="28"/>
        </w:rPr>
        <w:t xml:space="preserve">познания окружающего мира различных естественнонаучных методов: наблюдение, измерение, моделирование, конструирование; </w:t>
      </w:r>
    </w:p>
    <w:p w:rsidR="00870BA1" w:rsidRPr="00870BA1" w:rsidRDefault="00870BA1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овладение адекватными способами решения теоретических и экспериментальных задач;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>овладение приемами</w:t>
      </w:r>
      <w:r w:rsidR="00870BA1" w:rsidRPr="00870BA1">
        <w:rPr>
          <w:sz w:val="28"/>
          <w:szCs w:val="28"/>
        </w:rPr>
        <w:t xml:space="preserve"> работы с чертежными инструментами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>знание правил</w:t>
      </w:r>
      <w:r w:rsidR="00870BA1" w:rsidRPr="00870BA1">
        <w:rPr>
          <w:sz w:val="28"/>
          <w:szCs w:val="28"/>
        </w:rPr>
        <w:t xml:space="preserve"> выполнения чертежей;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>знание основ</w:t>
      </w:r>
      <w:r w:rsidR="00870BA1" w:rsidRPr="00870BA1">
        <w:rPr>
          <w:sz w:val="28"/>
          <w:szCs w:val="28"/>
        </w:rPr>
        <w:t xml:space="preserve"> прямоугольного проецирования на одну, две и три взаимно перпендикулярные плоскости проекций;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>знание принципов</w:t>
      </w:r>
      <w:r w:rsidR="00870BA1" w:rsidRPr="00870BA1">
        <w:rPr>
          <w:sz w:val="28"/>
          <w:szCs w:val="28"/>
        </w:rPr>
        <w:t xml:space="preserve"> построения наглядных изображений.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870BA1" w:rsidRPr="00870BA1">
        <w:rPr>
          <w:sz w:val="28"/>
          <w:szCs w:val="28"/>
        </w:rPr>
        <w:t xml:space="preserve">анализировать графический состав изображений;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870BA1" w:rsidRPr="00870BA1">
        <w:rPr>
          <w:sz w:val="28"/>
          <w:szCs w:val="28"/>
        </w:rPr>
        <w:t xml:space="preserve">проводить самоконтроль правильности и качества выполнения простейших графических работ;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870BA1" w:rsidRPr="00870BA1">
        <w:rPr>
          <w:sz w:val="28"/>
          <w:szCs w:val="28"/>
        </w:rPr>
        <w:t xml:space="preserve">приводить примеры использования графики в жизни, быту и профессиональной деятельности человека.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870BA1" w:rsidRPr="00870BA1">
        <w:rPr>
          <w:sz w:val="28"/>
          <w:szCs w:val="28"/>
        </w:rPr>
        <w:t xml:space="preserve">пользоваться государственными стандартами (ЕСКД), учебником, учебными пособиями, справочной литературой; </w:t>
      </w:r>
    </w:p>
    <w:p w:rsidR="00870BA1" w:rsidRPr="00870BA1" w:rsidRDefault="00AD66C0" w:rsidP="00AE64F8">
      <w:pPr>
        <w:pStyle w:val="Default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870BA1" w:rsidRPr="00870BA1">
        <w:rPr>
          <w:sz w:val="28"/>
          <w:szCs w:val="28"/>
        </w:rPr>
        <w:t xml:space="preserve">выражать средствами графики идеи, намерения, проекты. </w:t>
      </w:r>
    </w:p>
    <w:p w:rsidR="00870BA1" w:rsidRPr="00870BA1" w:rsidRDefault="00870BA1" w:rsidP="00AE64F8">
      <w:pPr>
        <w:pStyle w:val="Default"/>
        <w:numPr>
          <w:ilvl w:val="0"/>
          <w:numId w:val="17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в мотивационной сфере: </w:t>
      </w:r>
    </w:p>
    <w:p w:rsidR="00870BA1" w:rsidRPr="00870BA1" w:rsidRDefault="00870BA1" w:rsidP="00AE64F8">
      <w:pPr>
        <w:pStyle w:val="Default"/>
        <w:numPr>
          <w:ilvl w:val="0"/>
          <w:numId w:val="18"/>
        </w:numPr>
        <w:spacing w:after="27"/>
        <w:rPr>
          <w:sz w:val="28"/>
          <w:szCs w:val="28"/>
        </w:rPr>
      </w:pPr>
      <w:r w:rsidRPr="00870BA1">
        <w:rPr>
          <w:sz w:val="28"/>
          <w:szCs w:val="28"/>
        </w:rPr>
        <w:t xml:space="preserve"> формирование представлений о мире профессий; </w:t>
      </w:r>
    </w:p>
    <w:p w:rsidR="00870BA1" w:rsidRPr="00870BA1" w:rsidRDefault="00AD66C0" w:rsidP="00AE64F8">
      <w:pPr>
        <w:pStyle w:val="Default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0BA1" w:rsidRPr="00870BA1">
        <w:rPr>
          <w:sz w:val="28"/>
          <w:szCs w:val="28"/>
        </w:rPr>
        <w:t xml:space="preserve">согласование своих потребностей и требований с потребностями и требованиями других участников познавательно - трудовой деятельности; </w:t>
      </w:r>
    </w:p>
    <w:p w:rsidR="00870BA1" w:rsidRPr="00870BA1" w:rsidRDefault="00870BA1" w:rsidP="00AE64F8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в коммуникативной сфере: </w:t>
      </w:r>
    </w:p>
    <w:p w:rsidR="00870BA1" w:rsidRPr="00870BA1" w:rsidRDefault="00870BA1" w:rsidP="00AE64F8">
      <w:pPr>
        <w:pStyle w:val="Default"/>
        <w:numPr>
          <w:ilvl w:val="0"/>
          <w:numId w:val="20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владение монологической и диалогической речью, развитие способности понимать точку зрения собеседника и признавать право на иное мнение; </w:t>
      </w:r>
    </w:p>
    <w:p w:rsidR="00870BA1" w:rsidRPr="00870BA1" w:rsidRDefault="00870BA1" w:rsidP="00AE64F8">
      <w:pPr>
        <w:pStyle w:val="Default"/>
        <w:numPr>
          <w:ilvl w:val="0"/>
          <w:numId w:val="20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использование для решения познавательных и коммуникативных задач различных источников информации </w:t>
      </w:r>
    </w:p>
    <w:p w:rsidR="00870BA1" w:rsidRPr="00870BA1" w:rsidRDefault="00870BA1" w:rsidP="00AE64F8">
      <w:pPr>
        <w:pStyle w:val="Default"/>
        <w:numPr>
          <w:ilvl w:val="0"/>
          <w:numId w:val="20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установление рабочих отношений в группе для выполнения практической работы или проекта </w:t>
      </w:r>
    </w:p>
    <w:p w:rsidR="00870BA1" w:rsidRPr="00870BA1" w:rsidRDefault="00870BA1" w:rsidP="00AE64F8">
      <w:pPr>
        <w:pStyle w:val="Default"/>
        <w:numPr>
          <w:ilvl w:val="0"/>
          <w:numId w:val="20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 невраждебным  для оппонентов образом; </w:t>
      </w:r>
    </w:p>
    <w:p w:rsidR="00870BA1" w:rsidRPr="00870BA1" w:rsidRDefault="00870BA1" w:rsidP="00AE64F8">
      <w:pPr>
        <w:pStyle w:val="Default"/>
        <w:numPr>
          <w:ilvl w:val="0"/>
          <w:numId w:val="20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>адекватное использование речевых сре</w:t>
      </w:r>
      <w:proofErr w:type="gramStart"/>
      <w:r w:rsidRPr="00870BA1">
        <w:rPr>
          <w:sz w:val="28"/>
          <w:szCs w:val="28"/>
        </w:rPr>
        <w:t>дств  дл</w:t>
      </w:r>
      <w:proofErr w:type="gramEnd"/>
      <w:r w:rsidRPr="00870BA1">
        <w:rPr>
          <w:sz w:val="28"/>
          <w:szCs w:val="28"/>
        </w:rPr>
        <w:t xml:space="preserve">я решения различных коммуникативных задач; овладение устной и письменной речью; высказываний; </w:t>
      </w:r>
    </w:p>
    <w:p w:rsidR="00870BA1" w:rsidRPr="00870BA1" w:rsidRDefault="00870BA1" w:rsidP="00AE64F8">
      <w:pPr>
        <w:pStyle w:val="Default"/>
        <w:numPr>
          <w:ilvl w:val="0"/>
          <w:numId w:val="20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</w:t>
      </w:r>
      <w:r w:rsidRPr="00870BA1">
        <w:rPr>
          <w:sz w:val="28"/>
          <w:szCs w:val="28"/>
        </w:rPr>
        <w:lastRenderedPageBreak/>
        <w:t xml:space="preserve">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 </w:t>
      </w:r>
    </w:p>
    <w:p w:rsidR="00870BA1" w:rsidRPr="00870BA1" w:rsidRDefault="00870BA1" w:rsidP="00AE64F8">
      <w:pPr>
        <w:pStyle w:val="Default"/>
        <w:numPr>
          <w:ilvl w:val="0"/>
          <w:numId w:val="21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в физиолого-психологической сфере: </w:t>
      </w:r>
    </w:p>
    <w:p w:rsidR="00870BA1" w:rsidRPr="00870BA1" w:rsidRDefault="00870BA1" w:rsidP="00AE64F8">
      <w:pPr>
        <w:pStyle w:val="Default"/>
        <w:numPr>
          <w:ilvl w:val="0"/>
          <w:numId w:val="22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 развитие моторики и координации движений рук при работе с чертёжными инструментами (циркуль, транспортир, треугольники, маркированные карандаши), достижение необходимой точности движений при выполнении различных технологических операций при моделировании; </w:t>
      </w:r>
    </w:p>
    <w:p w:rsidR="00870BA1" w:rsidRPr="00870BA1" w:rsidRDefault="00870BA1" w:rsidP="00AE64F8">
      <w:pPr>
        <w:pStyle w:val="Default"/>
        <w:numPr>
          <w:ilvl w:val="0"/>
          <w:numId w:val="22"/>
        </w:numPr>
        <w:spacing w:after="27"/>
        <w:rPr>
          <w:sz w:val="28"/>
          <w:szCs w:val="28"/>
        </w:rPr>
      </w:pPr>
      <w:r w:rsidRPr="00870BA1">
        <w:rPr>
          <w:sz w:val="28"/>
          <w:szCs w:val="28"/>
        </w:rPr>
        <w:t xml:space="preserve"> соблюдение необходимой величины усилий, прилагаемых к инструментам, с учётом технологических требований; </w:t>
      </w:r>
    </w:p>
    <w:p w:rsidR="00870BA1" w:rsidRPr="00870BA1" w:rsidRDefault="00870BA1" w:rsidP="00AE64F8">
      <w:pPr>
        <w:pStyle w:val="Default"/>
        <w:numPr>
          <w:ilvl w:val="0"/>
          <w:numId w:val="22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 сочетание образного и логического и пространственного мышления в чертёжной  деятельности;</w:t>
      </w:r>
    </w:p>
    <w:p w:rsidR="00870BA1" w:rsidRPr="00870BA1" w:rsidRDefault="00870BA1" w:rsidP="00870BA1">
      <w:pPr>
        <w:pStyle w:val="Default"/>
        <w:ind w:firstLine="709"/>
        <w:rPr>
          <w:sz w:val="28"/>
          <w:szCs w:val="28"/>
        </w:rPr>
      </w:pPr>
    </w:p>
    <w:p w:rsidR="00870BA1" w:rsidRPr="00E3481A" w:rsidRDefault="00870BA1" w:rsidP="00870BA1">
      <w:pPr>
        <w:pStyle w:val="Default"/>
        <w:ind w:firstLine="709"/>
        <w:rPr>
          <w:b/>
          <w:sz w:val="28"/>
          <w:szCs w:val="28"/>
          <w:u w:val="single"/>
        </w:rPr>
      </w:pPr>
      <w:r w:rsidRPr="00E3481A">
        <w:rPr>
          <w:b/>
          <w:sz w:val="28"/>
          <w:szCs w:val="28"/>
          <w:u w:val="single"/>
        </w:rPr>
        <w:t xml:space="preserve">В результате обучения учащиеся: </w:t>
      </w:r>
    </w:p>
    <w:p w:rsidR="00870BA1" w:rsidRPr="00E3481A" w:rsidRDefault="00870BA1" w:rsidP="00870BA1">
      <w:pPr>
        <w:pStyle w:val="Default"/>
        <w:ind w:firstLine="709"/>
        <w:rPr>
          <w:b/>
          <w:sz w:val="28"/>
          <w:szCs w:val="28"/>
        </w:rPr>
      </w:pPr>
      <w:r w:rsidRPr="00E3481A">
        <w:rPr>
          <w:b/>
          <w:sz w:val="28"/>
          <w:szCs w:val="28"/>
        </w:rPr>
        <w:t xml:space="preserve">ознакомятся: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Приёмами работы с чертёжными инструментами;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простейшими геометрическими построениями;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основными сведениями о ЕСКД;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правилами выполнения чертежей;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приёмами чтения чертежей;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основами прямоугольного проецирования на три взаимно перпендикулярные плоскости проекции;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принципами построения наглядных изображений;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основными типами соединений;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особенностями построения строительных чертежей;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информационными технологиями в производстве, конструировании и моделировании, перспективными технологиями;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с основными технологическими понятиями и характеристиками;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видами, приёмами и последовательностью выполнения чертёжных операций; </w:t>
      </w:r>
    </w:p>
    <w:p w:rsidR="00870BA1" w:rsidRPr="00870BA1" w:rsidRDefault="00870BA1" w:rsidP="00AE64F8">
      <w:pPr>
        <w:pStyle w:val="Default"/>
        <w:numPr>
          <w:ilvl w:val="0"/>
          <w:numId w:val="23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профессиями и специальностями (чертёжник, архитектор, топограф, картограф и др.) </w:t>
      </w:r>
    </w:p>
    <w:p w:rsidR="00870BA1" w:rsidRPr="00870BA1" w:rsidRDefault="00870BA1" w:rsidP="00870BA1">
      <w:pPr>
        <w:pStyle w:val="Default"/>
        <w:ind w:firstLine="709"/>
        <w:rPr>
          <w:sz w:val="28"/>
          <w:szCs w:val="28"/>
        </w:rPr>
      </w:pPr>
    </w:p>
    <w:p w:rsidR="00870BA1" w:rsidRPr="00E3481A" w:rsidRDefault="00870BA1" w:rsidP="00870BA1">
      <w:pPr>
        <w:pStyle w:val="Default"/>
        <w:ind w:firstLine="709"/>
        <w:rPr>
          <w:b/>
          <w:sz w:val="28"/>
          <w:szCs w:val="28"/>
        </w:rPr>
      </w:pPr>
      <w:r w:rsidRPr="00E3481A">
        <w:rPr>
          <w:b/>
          <w:sz w:val="28"/>
          <w:szCs w:val="28"/>
        </w:rPr>
        <w:t xml:space="preserve">овладеют: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основными методами анализа формы предмета;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умением выбирать главный вид, оптимальное количество видов;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умением читать и выполнять наглядные изображения детали;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умением проводить самоконтроль качества. Выполненной работы;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умением выполнять необходимые виды, сечения, разрезы;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навыками читать несложные архитектурные чертежи;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умением пользоваться ЕСКД;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lastRenderedPageBreak/>
        <w:t xml:space="preserve">умением выполнять простейшие чертежи резьбовых соединений;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основными методами и средствами преобразования и использования материалов, информации, навыками созидательной, преобразующей, творческой деятельности;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навыками чтения и составления конструкторской и технологической документации, измерения параметров технологического процесса; выбора, проектирования, конструирования, моделирования объекта труда и технологии с использованием компьютера (справочный материал, схема и </w:t>
      </w:r>
      <w:proofErr w:type="spellStart"/>
      <w:r w:rsidRPr="00870BA1">
        <w:rPr>
          <w:sz w:val="28"/>
          <w:szCs w:val="28"/>
        </w:rPr>
        <w:t>техинструкция</w:t>
      </w:r>
      <w:proofErr w:type="spellEnd"/>
      <w:r w:rsidRPr="00870BA1">
        <w:rPr>
          <w:sz w:val="28"/>
          <w:szCs w:val="28"/>
        </w:rPr>
        <w:t xml:space="preserve"> и т. д.);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 w:rsidRPr="00870BA1">
        <w:rPr>
          <w:sz w:val="28"/>
          <w:szCs w:val="28"/>
        </w:rPr>
        <w:t xml:space="preserve">(рациональная организация рабочего места, соблюдение правил по технике безопасности); </w:t>
      </w:r>
    </w:p>
    <w:p w:rsidR="00870BA1" w:rsidRPr="00870BA1" w:rsidRDefault="00870BA1" w:rsidP="00AE64F8">
      <w:pPr>
        <w:pStyle w:val="Default"/>
        <w:numPr>
          <w:ilvl w:val="0"/>
          <w:numId w:val="24"/>
        </w:numPr>
        <w:rPr>
          <w:sz w:val="28"/>
          <w:szCs w:val="28"/>
        </w:rPr>
      </w:pPr>
      <w:r w:rsidRPr="00870BA1">
        <w:rPr>
          <w:sz w:val="28"/>
          <w:szCs w:val="28"/>
        </w:rPr>
        <w:t xml:space="preserve">умением соотносить личные потребности с требованиями, предъявляемыми различными массовыми профессиями к личным качествам человека (апробация  профессиональных знаний и умений в рамках тематического урока). </w:t>
      </w:r>
    </w:p>
    <w:p w:rsidR="00870BA1" w:rsidRPr="00E81B4E" w:rsidRDefault="00870BA1" w:rsidP="00870B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BA1" w:rsidRPr="00E81B4E" w:rsidRDefault="00870BA1" w:rsidP="00870BA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b/>
          <w:i/>
          <w:sz w:val="28"/>
          <w:szCs w:val="28"/>
        </w:rPr>
        <w:t>Ученик научится</w:t>
      </w:r>
      <w:r w:rsidRPr="00E81B4E">
        <w:rPr>
          <w:rFonts w:ascii="Times New Roman" w:hAnsi="Times New Roman" w:cs="Times New Roman"/>
          <w:i/>
          <w:sz w:val="28"/>
          <w:szCs w:val="28"/>
        </w:rPr>
        <w:t>: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Осознано воспринимать графическую культуру как совокупность достижений человечества в области освоения графических способов передачи информации;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Развивать визуально-пространственное мышление;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Рационально использовать чертежные инструменты;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Правилам и приемам выполнения и чтения чертежей различного назначения;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Развивать творческое мышление и формировать элементарные умения преобразования формы предметов, изменения их положения и ориентации в пространстве.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i/>
          <w:sz w:val="28"/>
          <w:szCs w:val="28"/>
        </w:rPr>
        <w:t>Ученик получит возможность научиться</w:t>
      </w:r>
      <w:r w:rsidRPr="00E81B4E">
        <w:rPr>
          <w:rFonts w:ascii="Times New Roman" w:hAnsi="Times New Roman" w:cs="Times New Roman"/>
          <w:b/>
          <w:sz w:val="28"/>
          <w:szCs w:val="28"/>
        </w:rPr>
        <w:t>: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• осознанно понимать графическую культуру как совокупность достижений человечества;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lastRenderedPageBreak/>
        <w:t>• развивать творческое мышление и умение преобразования формы предмета.</w:t>
      </w:r>
    </w:p>
    <w:p w:rsidR="00870BA1" w:rsidRPr="00870BA1" w:rsidRDefault="00870BA1" w:rsidP="00870BA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70BA1" w:rsidRPr="00E81B4E" w:rsidRDefault="00E81B4E" w:rsidP="00E81B4E">
      <w:pPr>
        <w:ind w:firstLine="709"/>
        <w:contextualSpacing/>
        <w:outlineLvl w:val="1"/>
        <w:rPr>
          <w:rFonts w:ascii="Times New Roman" w:hAnsi="Times New Roman" w:cs="Times New Roman"/>
          <w:b/>
          <w:spacing w:val="70"/>
          <w:sz w:val="28"/>
          <w:szCs w:val="28"/>
        </w:rPr>
      </w:pPr>
      <w:bookmarkStart w:id="4" w:name="_Toc528777162"/>
      <w:r w:rsidRPr="00E81B4E">
        <w:rPr>
          <w:rFonts w:ascii="Times New Roman" w:hAnsi="Times New Roman" w:cs="Times New Roman"/>
          <w:b/>
          <w:spacing w:val="70"/>
          <w:sz w:val="28"/>
          <w:szCs w:val="28"/>
        </w:rPr>
        <w:t>2 год обучения</w:t>
      </w:r>
      <w:bookmarkEnd w:id="4"/>
    </w:p>
    <w:p w:rsidR="00870BA1" w:rsidRPr="00E81B4E" w:rsidRDefault="00870BA1" w:rsidP="00870BA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Личностные УУД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осознание « Я» как гражданин России как средства: приобщения к культуре русского народа и мировой культуре, совершенствования духовно- нравственных качеств личности.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устойчивый познавательный интерес и становление смыслообразующей функции познавательного мотива;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0BA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70BA1">
        <w:rPr>
          <w:rFonts w:ascii="Times New Roman" w:hAnsi="Times New Roman" w:cs="Times New Roman"/>
          <w:sz w:val="28"/>
          <w:szCs w:val="28"/>
        </w:rPr>
        <w:t xml:space="preserve">  позитивной моральной самооценки и моральных чувств – чувства гордости при следовании моральным нормам, переживание стыда при их нарушении;</w:t>
      </w:r>
    </w:p>
    <w:p w:rsidR="00870BA1" w:rsidRPr="00870BA1" w:rsidRDefault="00870BA1" w:rsidP="00AE64F8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Учиться использовать свои взгляды на мир для объяснения различных ситуаций, решения возникающих проблем и извлечения жизненных уроков;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 xml:space="preserve">оценка жизненных ситуаций и поступков героев художественных текстов с точки зрения общечеловеческих, российских и национальных норм морали. 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способность выбирать поступки в различных ситуациях, опираясь на общечеловеческие, российские, национальные и личные представления о нормах морали.</w:t>
      </w:r>
    </w:p>
    <w:p w:rsidR="00870BA1" w:rsidRPr="00870BA1" w:rsidRDefault="00870BA1" w:rsidP="00AE64F8">
      <w:pPr>
        <w:numPr>
          <w:ilvl w:val="0"/>
          <w:numId w:val="7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уважение личности, ее достоинства, доброжелательное отношение к окружающим. Нетерпимость к любым видам насилия и готовность противостоять им.</w:t>
      </w:r>
    </w:p>
    <w:p w:rsidR="00870BA1" w:rsidRPr="00E81B4E" w:rsidRDefault="00870BA1" w:rsidP="00AE64F8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Осознание своего долга и ответственности перед людьми своего общества,</w:t>
      </w:r>
      <w:r w:rsidR="00E81B4E">
        <w:rPr>
          <w:rFonts w:ascii="Times New Roman" w:hAnsi="Times New Roman" w:cs="Times New Roman"/>
          <w:sz w:val="28"/>
          <w:szCs w:val="28"/>
        </w:rPr>
        <w:t xml:space="preserve"> </w:t>
      </w:r>
      <w:r w:rsidRPr="00E81B4E">
        <w:rPr>
          <w:rFonts w:ascii="Times New Roman" w:hAnsi="Times New Roman" w:cs="Times New Roman"/>
          <w:sz w:val="28"/>
          <w:szCs w:val="28"/>
        </w:rPr>
        <w:t>своей страной;</w:t>
      </w:r>
    </w:p>
    <w:p w:rsidR="00870BA1" w:rsidRPr="00E81B4E" w:rsidRDefault="00870BA1" w:rsidP="00870BA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>Регулятивные УУД</w:t>
      </w:r>
    </w:p>
    <w:p w:rsidR="00870BA1" w:rsidRPr="00870BA1" w:rsidRDefault="00870BA1" w:rsidP="00AE64F8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 xml:space="preserve">формирование навыков целеполагания, включая постановку новых целей, преобразование практической задачи </w:t>
      </w:r>
      <w:proofErr w:type="gramStart"/>
      <w:r w:rsidRPr="00870BA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0BA1">
        <w:rPr>
          <w:rFonts w:ascii="Times New Roman" w:hAnsi="Times New Roman" w:cs="Times New Roman"/>
          <w:sz w:val="28"/>
          <w:szCs w:val="28"/>
        </w:rPr>
        <w:t xml:space="preserve"> познавательную;</w:t>
      </w:r>
    </w:p>
    <w:p w:rsidR="00870BA1" w:rsidRPr="00870BA1" w:rsidRDefault="00870BA1" w:rsidP="00AE64F8">
      <w:pPr>
        <w:numPr>
          <w:ilvl w:val="0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планировать пути достижения намеченных целей;</w:t>
      </w:r>
    </w:p>
    <w:p w:rsidR="00870BA1" w:rsidRPr="00870BA1" w:rsidRDefault="00870BA1" w:rsidP="00AE64F8">
      <w:pPr>
        <w:numPr>
          <w:ilvl w:val="0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самостоятельно анализировать условия достижения цели на основе учета выделенных учителем ориентиров действий в новом учебном материале;</w:t>
      </w:r>
    </w:p>
    <w:p w:rsidR="00870BA1" w:rsidRPr="00870BA1" w:rsidRDefault="00870BA1" w:rsidP="00AE64F8">
      <w:pPr>
        <w:numPr>
          <w:ilvl w:val="0"/>
          <w:numId w:val="12"/>
        </w:numPr>
        <w:spacing w:after="0" w:line="227" w:lineRule="atLeast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lastRenderedPageBreak/>
        <w:t>Самостоятельно выдвигать версии решения проблемы, осознавать конечный результат, выбирать из </w:t>
      </w:r>
      <w:proofErr w:type="gramStart"/>
      <w:r w:rsidRPr="00870BA1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Pr="00870BA1">
        <w:rPr>
          <w:rFonts w:ascii="Times New Roman" w:hAnsi="Times New Roman" w:cs="Times New Roman"/>
          <w:sz w:val="28"/>
          <w:szCs w:val="28"/>
        </w:rPr>
        <w:t> и искать самостоятельно средства достижения цели.</w:t>
      </w:r>
    </w:p>
    <w:p w:rsidR="00870BA1" w:rsidRPr="00870BA1" w:rsidRDefault="00870BA1" w:rsidP="00AE64F8">
      <w:pPr>
        <w:numPr>
          <w:ilvl w:val="0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Формирование навыков прогнозирования как предвидения будущих событий и развития процесса;</w:t>
      </w:r>
    </w:p>
    <w:p w:rsidR="00870BA1" w:rsidRPr="00870BA1" w:rsidRDefault="00870BA1" w:rsidP="00AE64F8">
      <w:pPr>
        <w:numPr>
          <w:ilvl w:val="0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70BA1" w:rsidRPr="00870BA1" w:rsidRDefault="00870BA1" w:rsidP="00AE64F8">
      <w:pPr>
        <w:numPr>
          <w:ilvl w:val="0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самостоятельно вырабатывать  и применять критерии  и способы дифференцированной оценки  собственной учебной деятельности;</w:t>
      </w:r>
    </w:p>
    <w:p w:rsidR="00870BA1" w:rsidRPr="00E81B4E" w:rsidRDefault="00870BA1" w:rsidP="00870B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формировать и развивать компетентность в области использования информационно-коммуникационных технологий;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создавать и преобразовывать модели и схемы для решения задач;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осуществлять синтез как составление целого из частей;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осуществлять выбор наиболее эффективных способов решения задач, в зависимости от конкретных условий;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строить </w:t>
      </w:r>
      <w:proofErr w:type="gramStart"/>
      <w:r w:rsidRPr="00870BA1">
        <w:rPr>
          <w:rFonts w:ascii="Times New Roman" w:hAnsi="Times New Roman" w:cs="Times New Roman"/>
          <w:sz w:val="28"/>
          <w:szCs w:val="28"/>
        </w:rPr>
        <w:t>логическое  рассуждение</w:t>
      </w:r>
      <w:proofErr w:type="gramEnd"/>
      <w:r w:rsidRPr="00870BA1">
        <w:rPr>
          <w:rFonts w:ascii="Times New Roman" w:hAnsi="Times New Roman" w:cs="Times New Roman"/>
          <w:sz w:val="28"/>
          <w:szCs w:val="28"/>
        </w:rPr>
        <w:t>, включающее установление причинно-следственных связей;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овладение основами ознакомительного, изучающего, усваивающего и поискового чтения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синтез как составление целого из частей, в том числе самостоятельно достраивая, восполняя недостающие компоненты;</w:t>
      </w:r>
    </w:p>
    <w:p w:rsidR="00870BA1" w:rsidRPr="00870BA1" w:rsidRDefault="00870BA1" w:rsidP="00AE64F8">
      <w:pPr>
        <w:numPr>
          <w:ilvl w:val="0"/>
          <w:numId w:val="9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самостоятельно создавать способы деятельности при решении проблем творческого и поискового характера</w:t>
      </w:r>
    </w:p>
    <w:p w:rsidR="00870BA1" w:rsidRPr="00E81B4E" w:rsidRDefault="00870BA1" w:rsidP="00AE64F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самостоятельный поиск, конструирование и осуществление доказательства</w:t>
      </w:r>
      <w:r w:rsidRPr="00E81B4E">
        <w:rPr>
          <w:rFonts w:ascii="Times New Roman" w:hAnsi="Times New Roman" w:cs="Times New Roman"/>
          <w:b/>
          <w:sz w:val="28"/>
          <w:szCs w:val="28"/>
        </w:rPr>
        <w:t>;</w:t>
      </w:r>
    </w:p>
    <w:p w:rsidR="00870BA1" w:rsidRPr="00E81B4E" w:rsidRDefault="00870BA1" w:rsidP="00870B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870BA1" w:rsidRPr="00870BA1" w:rsidRDefault="00870BA1" w:rsidP="00AE64F8">
      <w:pPr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взаимодействовать со сверстниками и взрослыми, работать в группах над задачами исследовательского характера;</w:t>
      </w:r>
    </w:p>
    <w:p w:rsidR="00870BA1" w:rsidRPr="00870BA1" w:rsidRDefault="00870BA1" w:rsidP="00AE64F8">
      <w:pPr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строить продуктивное взаимодействие и сотрудничество со сверстниками и взрослыми;</w:t>
      </w:r>
    </w:p>
    <w:p w:rsidR="00870BA1" w:rsidRPr="00870BA1" w:rsidRDefault="00870BA1" w:rsidP="00AE64F8">
      <w:pPr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lastRenderedPageBreak/>
        <w:t>уметь задавать вопросы отвечать на вопросы по прочитанному или прослушанному тексту;</w:t>
      </w:r>
    </w:p>
    <w:p w:rsidR="00870BA1" w:rsidRPr="00870BA1" w:rsidRDefault="00870BA1" w:rsidP="00AE64F8">
      <w:pPr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владение навыками организации и участия в коллективной деятельности;</w:t>
      </w:r>
    </w:p>
    <w:p w:rsidR="00870BA1" w:rsidRPr="00870BA1" w:rsidRDefault="00870BA1" w:rsidP="00AE64F8">
      <w:pPr>
        <w:numPr>
          <w:ilvl w:val="0"/>
          <w:numId w:val="13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умение контролировать, корректировать и оценивать свои действия и действия партнеров.</w:t>
      </w:r>
    </w:p>
    <w:p w:rsidR="00E81B4E" w:rsidRDefault="00E81B4E" w:rsidP="0087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BA1" w:rsidRPr="00E81B4E" w:rsidRDefault="00870BA1" w:rsidP="00870B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870BA1" w:rsidRPr="00E81B4E" w:rsidRDefault="00870BA1" w:rsidP="00870BA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1B4E">
        <w:rPr>
          <w:rFonts w:ascii="Times New Roman" w:hAnsi="Times New Roman" w:cs="Times New Roman"/>
          <w:b/>
          <w:i/>
          <w:sz w:val="28"/>
          <w:szCs w:val="28"/>
        </w:rPr>
        <w:t>Ученик научится: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Осознано воспринимать графическую культуру как совокупность достижений человечества в области освоения графических способов передачи информации;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Развивать зрительную память, ассоциативное мышление, статическое, динамическое и пространственное представления;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Правилам и приемам выполнения и чтения чертежей различного назначения;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Развивать творческое мышление и формировать элементарные умения преобразования формы предметов, изменения их положения и ориентации в пространстве;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Приобретет опыт создания творческих работ с элементами конструирования;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Применять графические знания в новой ситуации при решении задач с творческим содержанием (в том числе с элементами конструирования);</w:t>
      </w:r>
    </w:p>
    <w:p w:rsidR="00870BA1" w:rsidRPr="00870BA1" w:rsidRDefault="00870BA1" w:rsidP="00AE64F8">
      <w:pPr>
        <w:numPr>
          <w:ilvl w:val="0"/>
          <w:numId w:val="11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Формировать стойкий интерес к творческой деятельности.</w:t>
      </w:r>
    </w:p>
    <w:p w:rsidR="00870BA1" w:rsidRPr="00870BA1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Ученик получит возможность научиться:</w:t>
      </w:r>
    </w:p>
    <w:p w:rsidR="00870BA1" w:rsidRPr="00870BA1" w:rsidRDefault="00870BA1" w:rsidP="00AE64F8">
      <w:pPr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 осознанно понимать графическую культуру как совокупность достижений человечества;</w:t>
      </w:r>
    </w:p>
    <w:p w:rsidR="00870BA1" w:rsidRPr="00870BA1" w:rsidRDefault="00870BA1" w:rsidP="00AE64F8">
      <w:pPr>
        <w:numPr>
          <w:ilvl w:val="0"/>
          <w:numId w:val="14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применять графические знания в новой ситуации при решении задач с творческим содержанием (в том числе с элементами конструирования);</w:t>
      </w:r>
    </w:p>
    <w:p w:rsidR="00870BA1" w:rsidRPr="00870BA1" w:rsidRDefault="00870BA1" w:rsidP="00AE64F8">
      <w:pPr>
        <w:numPr>
          <w:ilvl w:val="0"/>
          <w:numId w:val="14"/>
        </w:numPr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развивать творческое мышление и умение преобразования формы предмета.</w:t>
      </w:r>
    </w:p>
    <w:p w:rsidR="00870BA1" w:rsidRPr="00870BA1" w:rsidRDefault="00870BA1" w:rsidP="0087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1B4E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lastRenderedPageBreak/>
        <w:t>Раздел Введение. Техника выполнения чертежей и правила их оформления.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E81B4E" w:rsidRDefault="00870BA1" w:rsidP="00AE64F8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приводить примеры использования графики в жизни, быту и профессиональной деятельности человека;</w:t>
      </w:r>
    </w:p>
    <w:p w:rsidR="00870BA1" w:rsidRPr="00E81B4E" w:rsidRDefault="00870BA1" w:rsidP="00AE64F8">
      <w:pPr>
        <w:pStyle w:val="a4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рациональным приемам работы с чертежными инструментами;</w:t>
      </w:r>
    </w:p>
    <w:p w:rsidR="00870BA1" w:rsidRPr="00E81B4E" w:rsidRDefault="00870BA1" w:rsidP="00AE64F8">
      <w:pPr>
        <w:pStyle w:val="a4"/>
        <w:numPr>
          <w:ilvl w:val="0"/>
          <w:numId w:val="25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пользоваться государственными стандартами (ЕСКД), учебником, учебными пособиями, справочной литературой;</w:t>
      </w:r>
    </w:p>
    <w:p w:rsidR="00870BA1" w:rsidRPr="00E81B4E" w:rsidRDefault="00870BA1" w:rsidP="00AE64F8">
      <w:pPr>
        <w:pStyle w:val="a4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выполнять простейшие геометрические построения;</w:t>
      </w:r>
    </w:p>
    <w:p w:rsidR="00870BA1" w:rsidRPr="00E81B4E" w:rsidRDefault="00870BA1" w:rsidP="00AE64F8">
      <w:pPr>
        <w:pStyle w:val="a4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выполнять графические работы  с использованием инструментов и приспособлений;</w:t>
      </w:r>
    </w:p>
    <w:p w:rsidR="00870BA1" w:rsidRPr="00E81B4E" w:rsidRDefault="00870BA1" w:rsidP="00AE64F8">
      <w:pPr>
        <w:pStyle w:val="a4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соблюдать требования к оформлению чертежей.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возможность: </w:t>
      </w:r>
    </w:p>
    <w:p w:rsidR="00870BA1" w:rsidRPr="00E81B4E" w:rsidRDefault="00870BA1" w:rsidP="00AE64F8">
      <w:pPr>
        <w:pStyle w:val="a4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сформировать начальные представления о черчении;</w:t>
      </w:r>
    </w:p>
    <w:p w:rsidR="00870BA1" w:rsidRPr="00E81B4E" w:rsidRDefault="00870BA1" w:rsidP="00AE64F8">
      <w:pPr>
        <w:pStyle w:val="a4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подробно ознакомиться с историей развития чертежа и вкладом выдающихся русских изобретателей и инженеров в развитие чертежа;</w:t>
      </w:r>
    </w:p>
    <w:p w:rsidR="00870BA1" w:rsidRPr="00E81B4E" w:rsidRDefault="00870BA1" w:rsidP="00AE64F8">
      <w:pPr>
        <w:pStyle w:val="a4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приводить примеры графических изображений, применяемых в практике.</w:t>
      </w:r>
    </w:p>
    <w:p w:rsidR="00870BA1" w:rsidRPr="00E81B4E" w:rsidRDefault="00870BA1" w:rsidP="00870BA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Раздел Чертежи в системе прямоугольных проекций.</w:t>
      </w:r>
    </w:p>
    <w:p w:rsidR="00870BA1" w:rsidRPr="00E81B4E" w:rsidRDefault="00870BA1" w:rsidP="00870BA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E81B4E" w:rsidRDefault="00870BA1" w:rsidP="00AE64F8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выбирать главный вид и оптимальное количество видов на комплексном чертеже  отдельного предмета;</w:t>
      </w:r>
    </w:p>
    <w:p w:rsidR="00870BA1" w:rsidRPr="00E81B4E" w:rsidRDefault="00870BA1" w:rsidP="00AE64F8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определять необходимое и достаточное число видов на чертежах и правильно располагать их на формате;</w:t>
      </w:r>
    </w:p>
    <w:p w:rsidR="00870BA1" w:rsidRPr="00E81B4E" w:rsidRDefault="00870BA1" w:rsidP="00AE64F8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читать и выполнять виды на комплексных чертежах отдельных предметов;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возможность: 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 xml:space="preserve">познакомиться с историей машинной графики, возможностями компьютерной графики, технологией проектирования с помощью средств компьютерной графики. </w:t>
      </w:r>
    </w:p>
    <w:p w:rsidR="00870BA1" w:rsidRPr="00E81B4E" w:rsidRDefault="00870BA1" w:rsidP="00870BA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Раздел Аксонометрические проекции. Технический рисунок.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lastRenderedPageBreak/>
        <w:t>выполнять наглядные изображения, аксонометрические проекции, технические рисунки и наброски, используя для пространственной передачи объёма предмета различные виды штриховки.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возможность: 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развивать пространственные представления, наблюдательность, глазомер, измерительные навыки.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Раздел Чтение и выполнение чертежей.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анализировать форму предмета по чертежу, наглядному изображению, натуре и простейшим разверткам;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анализировать графический состав изображений;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выполнять геометрические построения, необходимые при выполнении чертежей;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читать и выполнять чертежи и наглядные изображения несложных предметов;</w:t>
      </w:r>
    </w:p>
    <w:p w:rsidR="00870BA1" w:rsidRPr="00E81B4E" w:rsidRDefault="00870BA1" w:rsidP="00AE64F8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наносить размеры с учётом формы предмета;</w:t>
      </w:r>
    </w:p>
    <w:p w:rsidR="00870BA1" w:rsidRPr="00E81B4E" w:rsidRDefault="00870BA1" w:rsidP="00AE64F8">
      <w:pPr>
        <w:pStyle w:val="a4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 xml:space="preserve">осуществлять несложные преобразования формы и пространственного положения предметов и их частей; </w:t>
      </w:r>
    </w:p>
    <w:p w:rsidR="00870BA1" w:rsidRPr="00E81B4E" w:rsidRDefault="00870BA1" w:rsidP="00AE64F8">
      <w:pPr>
        <w:pStyle w:val="a4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применять графические знания в новой ситуации при решении задач с творческим содержанием.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возможность: </w:t>
      </w:r>
    </w:p>
    <w:p w:rsidR="00870BA1" w:rsidRPr="00E81B4E" w:rsidRDefault="00870BA1" w:rsidP="00AE64F8">
      <w:pPr>
        <w:pStyle w:val="a4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анализировать различные виды чертежей с точки зрения правильности, точности и уместности их употребления и совершенствуя навык применения в практике  основных норм современного технического языка;</w:t>
      </w:r>
    </w:p>
    <w:p w:rsidR="00870BA1" w:rsidRPr="00E81B4E" w:rsidRDefault="00870BA1" w:rsidP="00AE64F8">
      <w:pPr>
        <w:pStyle w:val="a4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подготовиться к конструкторско-технологической и творческой деятельности, различным видам моделирования.</w:t>
      </w:r>
    </w:p>
    <w:p w:rsidR="00870BA1" w:rsidRPr="00E81B4E" w:rsidRDefault="00870BA1" w:rsidP="00870BA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Раздел Эскизы.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E81B4E" w:rsidRDefault="00870BA1" w:rsidP="00AE64F8">
      <w:pPr>
        <w:pStyle w:val="a4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читать и выполнять эскизы несложных предметов;</w:t>
      </w:r>
    </w:p>
    <w:p w:rsidR="00870BA1" w:rsidRPr="00E81B4E" w:rsidRDefault="00870BA1" w:rsidP="00AE64F8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проводить самоконтроль правильности и качества выполнения простейших графических работ.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Ученик получит возможность: </w:t>
      </w:r>
    </w:p>
    <w:p w:rsidR="00870BA1" w:rsidRPr="00E81B4E" w:rsidRDefault="00870BA1" w:rsidP="00AE64F8">
      <w:pPr>
        <w:pStyle w:val="a4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выполнять чертежи и эскизы, в том числе с использованием средств компьютерной поддержки.</w:t>
      </w:r>
    </w:p>
    <w:p w:rsidR="00870BA1" w:rsidRPr="00E81B4E" w:rsidRDefault="00870BA1" w:rsidP="00870BA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Раздел Сечения и разрезы.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E81B4E" w:rsidRDefault="00870BA1" w:rsidP="00AE64F8">
      <w:pPr>
        <w:pStyle w:val="a4"/>
        <w:numPr>
          <w:ilvl w:val="0"/>
          <w:numId w:val="31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выполнять необходимые виды, сечения и разрезы на комплексных чертежах несложных моделей и деталей;</w:t>
      </w:r>
    </w:p>
    <w:p w:rsidR="00870BA1" w:rsidRPr="00E81B4E" w:rsidRDefault="00870BA1" w:rsidP="00AE64F8">
      <w:pPr>
        <w:pStyle w:val="a4"/>
        <w:numPr>
          <w:ilvl w:val="0"/>
          <w:numId w:val="31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применять разрезы в аксонометрических проекциях.</w:t>
      </w:r>
    </w:p>
    <w:p w:rsidR="00870BA1" w:rsidRPr="00E81B4E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B4E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возможность: </w:t>
      </w:r>
    </w:p>
    <w:p w:rsidR="00870BA1" w:rsidRPr="00E81B4E" w:rsidRDefault="00870BA1" w:rsidP="00AE64F8">
      <w:pPr>
        <w:pStyle w:val="a4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закрепить и расширить знания о разрезах и сечениях;</w:t>
      </w:r>
    </w:p>
    <w:p w:rsidR="00870BA1" w:rsidRPr="00E81B4E" w:rsidRDefault="00870BA1" w:rsidP="00AE64F8">
      <w:pPr>
        <w:pStyle w:val="a4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1B4E">
        <w:rPr>
          <w:rFonts w:ascii="Times New Roman" w:hAnsi="Times New Roman" w:cs="Times New Roman"/>
          <w:sz w:val="28"/>
          <w:szCs w:val="28"/>
        </w:rPr>
        <w:t>совершенствовать пространственное воображение.</w:t>
      </w:r>
    </w:p>
    <w:p w:rsidR="00870BA1" w:rsidRPr="00E81B4E" w:rsidRDefault="00870BA1" w:rsidP="00870BA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4E">
        <w:rPr>
          <w:rFonts w:ascii="Times New Roman" w:hAnsi="Times New Roman" w:cs="Times New Roman"/>
          <w:b/>
          <w:sz w:val="28"/>
          <w:szCs w:val="28"/>
        </w:rPr>
        <w:t>Раздел Определение необходимого количества изображений.</w:t>
      </w:r>
    </w:p>
    <w:p w:rsidR="00870BA1" w:rsidRPr="00FA1093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093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870BA1" w:rsidRPr="00FA1093" w:rsidRDefault="00870BA1" w:rsidP="00AE64F8">
      <w:pPr>
        <w:pStyle w:val="a4"/>
        <w:numPr>
          <w:ilvl w:val="0"/>
          <w:numId w:val="33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правильно выбирать главное изображение, оптимальное количество изображений, типы изображений на комплексном чертеже (или эскизе) модели, детали.</w:t>
      </w:r>
    </w:p>
    <w:p w:rsidR="00870BA1" w:rsidRPr="00FA1093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93">
        <w:rPr>
          <w:rFonts w:ascii="Times New Roman" w:hAnsi="Times New Roman" w:cs="Times New Roman"/>
          <w:b/>
          <w:sz w:val="28"/>
          <w:szCs w:val="28"/>
        </w:rPr>
        <w:t>Раздел Сборочные чертежи.</w:t>
      </w:r>
    </w:p>
    <w:p w:rsidR="00870BA1" w:rsidRPr="00FA1093" w:rsidRDefault="00870BA1" w:rsidP="00FA1093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093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FA1093" w:rsidRDefault="00870BA1" w:rsidP="00AE64F8">
      <w:pPr>
        <w:pStyle w:val="a4"/>
        <w:numPr>
          <w:ilvl w:val="0"/>
          <w:numId w:val="3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 xml:space="preserve">различать типы разъемных и неразъемных соединений; </w:t>
      </w:r>
    </w:p>
    <w:p w:rsidR="00870BA1" w:rsidRPr="00FA1093" w:rsidRDefault="00870BA1" w:rsidP="00AE64F8">
      <w:pPr>
        <w:pStyle w:val="a4"/>
        <w:numPr>
          <w:ilvl w:val="0"/>
          <w:numId w:val="3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изображать резьбу на стержне и в отверстии,</w:t>
      </w:r>
    </w:p>
    <w:p w:rsidR="00870BA1" w:rsidRPr="00FA1093" w:rsidRDefault="00870BA1" w:rsidP="00AE64F8">
      <w:pPr>
        <w:pStyle w:val="a4"/>
        <w:numPr>
          <w:ilvl w:val="0"/>
          <w:numId w:val="3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понимать условные изображения и обозначения резьбы на чертежах;</w:t>
      </w:r>
    </w:p>
    <w:p w:rsidR="00870BA1" w:rsidRPr="00FA1093" w:rsidRDefault="00870BA1" w:rsidP="00AE64F8">
      <w:pPr>
        <w:pStyle w:val="a4"/>
        <w:numPr>
          <w:ilvl w:val="0"/>
          <w:numId w:val="3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читать обозначение метрической резьбы;</w:t>
      </w:r>
    </w:p>
    <w:p w:rsidR="00870BA1" w:rsidRPr="00FA1093" w:rsidRDefault="00870BA1" w:rsidP="00AE64F8">
      <w:pPr>
        <w:pStyle w:val="a4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выполнять несложные сборочные чертежи, пользоваться ЕСКД и справочной литературой.</w:t>
      </w:r>
    </w:p>
    <w:p w:rsidR="00870BA1" w:rsidRPr="00FA1093" w:rsidRDefault="00870BA1" w:rsidP="00AE64F8">
      <w:pPr>
        <w:pStyle w:val="a4"/>
        <w:numPr>
          <w:ilvl w:val="0"/>
          <w:numId w:val="33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выполнять чертежи простейших стандартных деталей с резьбой и их соединений;</w:t>
      </w:r>
    </w:p>
    <w:p w:rsidR="00870BA1" w:rsidRPr="00FA1093" w:rsidRDefault="00870BA1" w:rsidP="00AE64F8">
      <w:pPr>
        <w:pStyle w:val="a4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 xml:space="preserve">читать и </w:t>
      </w:r>
      <w:proofErr w:type="spellStart"/>
      <w:r w:rsidRPr="00FA1093">
        <w:rPr>
          <w:rFonts w:ascii="Times New Roman" w:hAnsi="Times New Roman" w:cs="Times New Roman"/>
          <w:sz w:val="28"/>
          <w:szCs w:val="28"/>
        </w:rPr>
        <w:t>деталировать</w:t>
      </w:r>
      <w:proofErr w:type="spellEnd"/>
      <w:r w:rsidRPr="00FA1093">
        <w:rPr>
          <w:rFonts w:ascii="Times New Roman" w:hAnsi="Times New Roman" w:cs="Times New Roman"/>
          <w:sz w:val="28"/>
          <w:szCs w:val="28"/>
        </w:rPr>
        <w:t xml:space="preserve"> чертежи несложных сборочных единиц, состоящих из 3-6 деталей.</w:t>
      </w:r>
    </w:p>
    <w:p w:rsidR="00870BA1" w:rsidRPr="00FA1093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093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возможность: </w:t>
      </w:r>
    </w:p>
    <w:p w:rsidR="00870BA1" w:rsidRPr="00FA1093" w:rsidRDefault="00870BA1" w:rsidP="00AE64F8">
      <w:pPr>
        <w:pStyle w:val="a4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 xml:space="preserve">анализировать и устанавливать связь  обучения с техникой, </w:t>
      </w:r>
      <w:r w:rsidRPr="00FA1093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производством, технологией; </w:t>
      </w:r>
    </w:p>
    <w:p w:rsidR="00870BA1" w:rsidRPr="00FA1093" w:rsidRDefault="00870BA1" w:rsidP="00AE64F8">
      <w:pPr>
        <w:pStyle w:val="a4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ознакомиться с устройством деталей машин и механизмов;</w:t>
      </w:r>
    </w:p>
    <w:p w:rsidR="00870BA1" w:rsidRPr="00FA1093" w:rsidRDefault="00870BA1" w:rsidP="00AE64F8">
      <w:pPr>
        <w:pStyle w:val="a4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опознавать, анализировать, классифицировать виды чертежей, оценивать их с точки зрения нормативности;</w:t>
      </w:r>
    </w:p>
    <w:p w:rsidR="00870BA1" w:rsidRPr="00FA1093" w:rsidRDefault="00870BA1" w:rsidP="00AE64F8">
      <w:pPr>
        <w:pStyle w:val="a4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 xml:space="preserve">различать функциональные разновидности чертежа и технически моделировать  в соответствии с задачами общения. </w:t>
      </w:r>
    </w:p>
    <w:p w:rsidR="00870BA1" w:rsidRPr="00FA1093" w:rsidRDefault="00870BA1" w:rsidP="00870BA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93">
        <w:rPr>
          <w:rFonts w:ascii="Times New Roman" w:hAnsi="Times New Roman" w:cs="Times New Roman"/>
          <w:b/>
          <w:sz w:val="28"/>
          <w:szCs w:val="28"/>
        </w:rPr>
        <w:t>Раздел Чтение строительных чертежей.</w:t>
      </w:r>
    </w:p>
    <w:p w:rsidR="00870BA1" w:rsidRPr="00FA1093" w:rsidRDefault="00870BA1" w:rsidP="00870BA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093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870BA1" w:rsidRPr="00FA1093" w:rsidRDefault="00870BA1" w:rsidP="00AE64F8">
      <w:pPr>
        <w:pStyle w:val="a4"/>
        <w:numPr>
          <w:ilvl w:val="0"/>
          <w:numId w:val="35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читать несложные архитектурно-строительные чертежи;</w:t>
      </w:r>
    </w:p>
    <w:p w:rsidR="00870BA1" w:rsidRPr="00FA1093" w:rsidRDefault="00870BA1" w:rsidP="00AE64F8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выполнять несложные строительные чертежи;</w:t>
      </w:r>
    </w:p>
    <w:p w:rsidR="00870BA1" w:rsidRPr="00FA1093" w:rsidRDefault="00870BA1" w:rsidP="00AE64F8">
      <w:pPr>
        <w:pStyle w:val="a4"/>
        <w:numPr>
          <w:ilvl w:val="0"/>
          <w:numId w:val="35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ориентироваться на схемах движения транспорта, планах населенных пунктов и других объектов;</w:t>
      </w:r>
    </w:p>
    <w:p w:rsidR="00870BA1" w:rsidRPr="00FA1093" w:rsidRDefault="00870BA1" w:rsidP="00AE64F8">
      <w:pPr>
        <w:pStyle w:val="a4"/>
        <w:numPr>
          <w:ilvl w:val="0"/>
          <w:numId w:val="35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выражать средствами графики идеи, намерения, проекты;</w:t>
      </w:r>
    </w:p>
    <w:p w:rsidR="00FA1093" w:rsidRPr="00FA1093" w:rsidRDefault="00870BA1" w:rsidP="00870BA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093">
        <w:rPr>
          <w:rFonts w:ascii="Times New Roman" w:hAnsi="Times New Roman" w:cs="Times New Roman"/>
          <w:i/>
          <w:sz w:val="28"/>
          <w:szCs w:val="28"/>
        </w:rPr>
        <w:t>Получит возможность научиться:</w:t>
      </w:r>
    </w:p>
    <w:p w:rsidR="00870BA1" w:rsidRPr="00FA1093" w:rsidRDefault="00FA1093" w:rsidP="00AE64F8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1093">
        <w:rPr>
          <w:rFonts w:ascii="Times New Roman" w:hAnsi="Times New Roman" w:cs="Times New Roman"/>
          <w:sz w:val="28"/>
          <w:szCs w:val="28"/>
        </w:rPr>
        <w:t>Умению</w:t>
      </w:r>
      <w:r w:rsidR="00870BA1" w:rsidRPr="00FA1093">
        <w:rPr>
          <w:rFonts w:ascii="Times New Roman" w:hAnsi="Times New Roman" w:cs="Times New Roman"/>
          <w:sz w:val="28"/>
          <w:szCs w:val="28"/>
        </w:rPr>
        <w:t xml:space="preserve"> пользоваться различными материалами по черчению;</w:t>
      </w:r>
    </w:p>
    <w:p w:rsidR="00870BA1" w:rsidRPr="00870BA1" w:rsidRDefault="00870BA1" w:rsidP="00AE64F8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Применять полученные знания при решении задач с творческим содержанием (в том числе с элементами конструирования);</w:t>
      </w:r>
    </w:p>
    <w:p w:rsidR="00870BA1" w:rsidRPr="00870BA1" w:rsidRDefault="00870BA1" w:rsidP="00AE64F8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0BA1">
        <w:rPr>
          <w:rFonts w:ascii="Times New Roman" w:hAnsi="Times New Roman" w:cs="Times New Roman"/>
          <w:sz w:val="28"/>
          <w:szCs w:val="28"/>
        </w:rPr>
        <w:t>Уметь самостоятельно пользоваться учебными справочными пособиями в практике чтения и выполнения чертежей.</w:t>
      </w:r>
    </w:p>
    <w:p w:rsidR="00A23A9F" w:rsidRPr="00304E79" w:rsidRDefault="00A23A9F" w:rsidP="006A4EC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137" w:rsidRDefault="000D4137" w:rsidP="000D4137">
      <w:pPr>
        <w:ind w:left="17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0D4137" w:rsidRDefault="000D4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4137" w:rsidRDefault="000D4137" w:rsidP="000D4137">
      <w:pPr>
        <w:pStyle w:val="1"/>
        <w:jc w:val="center"/>
      </w:pPr>
      <w:bookmarkStart w:id="5" w:name="_Toc527552914"/>
      <w:bookmarkStart w:id="6" w:name="_Toc528777163"/>
      <w:r>
        <w:lastRenderedPageBreak/>
        <w:t>Учебно-тематический план</w:t>
      </w:r>
      <w:bookmarkEnd w:id="5"/>
      <w:bookmarkEnd w:id="6"/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244"/>
        <w:gridCol w:w="1418"/>
        <w:gridCol w:w="1417"/>
        <w:gridCol w:w="1701"/>
      </w:tblGrid>
      <w:tr w:rsidR="00BA102D" w:rsidRPr="000D4137" w:rsidTr="00BA102D">
        <w:tc>
          <w:tcPr>
            <w:tcW w:w="568" w:type="dxa"/>
            <w:vMerge w:val="restart"/>
          </w:tcPr>
          <w:p w:rsidR="00BA102D" w:rsidRPr="000D4137" w:rsidRDefault="00BA102D" w:rsidP="000D41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4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D4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0D4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44" w:type="dxa"/>
            <w:vMerge w:val="restart"/>
          </w:tcPr>
          <w:p w:rsidR="00BA102D" w:rsidRPr="000D4137" w:rsidRDefault="00BA102D" w:rsidP="000D41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4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2835" w:type="dxa"/>
            <w:gridSpan w:val="2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D4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102D" w:rsidRPr="000D4137" w:rsidTr="00BA102D">
        <w:tc>
          <w:tcPr>
            <w:tcW w:w="568" w:type="dxa"/>
            <w:vMerge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244" w:type="dxa"/>
            <w:vMerge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BA102D" w:rsidRPr="000D4137" w:rsidRDefault="00BA102D" w:rsidP="000D41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4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BA102D" w:rsidRPr="000D4137" w:rsidRDefault="00BA102D" w:rsidP="000D41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4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701" w:type="dxa"/>
          </w:tcPr>
          <w:p w:rsidR="00BA102D" w:rsidRPr="000D4137" w:rsidRDefault="00BA102D" w:rsidP="000D413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BA102D" w:rsidRPr="000D4137" w:rsidTr="003E6420">
        <w:tc>
          <w:tcPr>
            <w:tcW w:w="10348" w:type="dxa"/>
            <w:gridSpan w:val="5"/>
          </w:tcPr>
          <w:p w:rsidR="00BA102D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 обучения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BA102D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0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</w:tcPr>
          <w:p w:rsidR="00BA102D" w:rsidRPr="00BA102D" w:rsidRDefault="00BA102D" w:rsidP="00BA102D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02D">
              <w:rPr>
                <w:rFonts w:ascii="Times New Roman" w:hAnsi="Times New Roman" w:cs="Times New Roman"/>
                <w:sz w:val="28"/>
                <w:szCs w:val="28"/>
              </w:rPr>
              <w:t>Правила оформления чертежей</w:t>
            </w:r>
          </w:p>
        </w:tc>
        <w:tc>
          <w:tcPr>
            <w:tcW w:w="141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</w:tcPr>
          <w:p w:rsidR="00BA102D" w:rsidRPr="00BA102D" w:rsidRDefault="00BA102D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02D">
              <w:rPr>
                <w:rFonts w:ascii="Times New Roman" w:hAnsi="Times New Roman" w:cs="Times New Roman"/>
                <w:sz w:val="28"/>
                <w:szCs w:val="28"/>
              </w:rPr>
              <w:t>Способы проецирования</w:t>
            </w:r>
          </w:p>
        </w:tc>
        <w:tc>
          <w:tcPr>
            <w:tcW w:w="141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</w:tcPr>
          <w:p w:rsidR="00BA102D" w:rsidRPr="00BA102D" w:rsidRDefault="00BA102D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02D">
              <w:rPr>
                <w:rFonts w:ascii="Times New Roman" w:hAnsi="Times New Roman" w:cs="Times New Roman"/>
                <w:sz w:val="28"/>
                <w:szCs w:val="28"/>
              </w:rPr>
              <w:t>Чтение и выполнение чертежей</w:t>
            </w:r>
          </w:p>
        </w:tc>
        <w:tc>
          <w:tcPr>
            <w:tcW w:w="141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BA102D" w:rsidRPr="000D4137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28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4" w:type="dxa"/>
          </w:tcPr>
          <w:p w:rsidR="00BA102D" w:rsidRPr="00BA102D" w:rsidRDefault="00BA102D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02D"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</w:p>
        </w:tc>
        <w:tc>
          <w:tcPr>
            <w:tcW w:w="141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02D" w:rsidRPr="000D4137" w:rsidTr="00CF3A08">
        <w:tc>
          <w:tcPr>
            <w:tcW w:w="10348" w:type="dxa"/>
            <w:gridSpan w:val="5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 обучения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6E1381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</w:tcPr>
          <w:p w:rsidR="00BA102D" w:rsidRPr="006E1381" w:rsidRDefault="006E1381" w:rsidP="000D4137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381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сведений о способах проецирования</w:t>
            </w:r>
          </w:p>
        </w:tc>
        <w:tc>
          <w:tcPr>
            <w:tcW w:w="1418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A102D" w:rsidRPr="000D4137" w:rsidRDefault="006E1381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A102D" w:rsidRPr="000D4137" w:rsidRDefault="006E1381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</w:tcPr>
          <w:p w:rsidR="00BA102D" w:rsidRPr="00B74BC9" w:rsidRDefault="00B74BC9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4BC9">
              <w:rPr>
                <w:rFonts w:ascii="Times New Roman" w:hAnsi="Times New Roman" w:cs="Times New Roman"/>
                <w:sz w:val="28"/>
                <w:szCs w:val="28"/>
              </w:rPr>
              <w:t>Сечения и разрезы</w:t>
            </w:r>
          </w:p>
        </w:tc>
        <w:tc>
          <w:tcPr>
            <w:tcW w:w="141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BA102D" w:rsidRPr="000D4137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28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</w:tcPr>
          <w:p w:rsidR="00BA102D" w:rsidRPr="00B74BC9" w:rsidRDefault="00B74BC9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Сборочные чертежи</w:t>
            </w:r>
          </w:p>
        </w:tc>
        <w:tc>
          <w:tcPr>
            <w:tcW w:w="141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BA102D" w:rsidRPr="000D4137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28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4" w:type="dxa"/>
          </w:tcPr>
          <w:p w:rsidR="00BA102D" w:rsidRPr="00B74BC9" w:rsidRDefault="00B74BC9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строительных чертежей</w:t>
            </w:r>
          </w:p>
        </w:tc>
        <w:tc>
          <w:tcPr>
            <w:tcW w:w="141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102D" w:rsidRPr="000D4137" w:rsidTr="00BA102D">
        <w:tc>
          <w:tcPr>
            <w:tcW w:w="56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</w:tcPr>
          <w:p w:rsidR="00BA102D" w:rsidRPr="00B74BC9" w:rsidRDefault="00B74BC9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графических изображений</w:t>
            </w:r>
          </w:p>
        </w:tc>
        <w:tc>
          <w:tcPr>
            <w:tcW w:w="1418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A102D" w:rsidRPr="000D4137" w:rsidRDefault="00BA102D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102D" w:rsidRPr="000D4137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74BC9" w:rsidRPr="000D4137" w:rsidTr="00BA102D">
        <w:tc>
          <w:tcPr>
            <w:tcW w:w="568" w:type="dxa"/>
          </w:tcPr>
          <w:p w:rsidR="00B74BC9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</w:tcPr>
          <w:p w:rsidR="00B74BC9" w:rsidRDefault="00652869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графическая работа «Чертеж предмета»</w:t>
            </w:r>
          </w:p>
        </w:tc>
        <w:tc>
          <w:tcPr>
            <w:tcW w:w="1418" w:type="dxa"/>
          </w:tcPr>
          <w:p w:rsidR="00B74BC9" w:rsidRDefault="00B74BC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74BC9" w:rsidRPr="000D4137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74BC9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2869" w:rsidRPr="000D4137" w:rsidTr="00750A48">
        <w:tc>
          <w:tcPr>
            <w:tcW w:w="5812" w:type="dxa"/>
            <w:gridSpan w:val="2"/>
          </w:tcPr>
          <w:p w:rsidR="00652869" w:rsidRDefault="00652869" w:rsidP="000D413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</w:tcPr>
          <w:p w:rsidR="00652869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52869" w:rsidRPr="000D4137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652869" w:rsidRDefault="00652869" w:rsidP="000D413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0D4137" w:rsidRPr="000D4137" w:rsidRDefault="000D4137">
      <w:pPr>
        <w:rPr>
          <w:rFonts w:ascii="Times New Roman" w:hAnsi="Times New Roman" w:cs="Times New Roman"/>
          <w:b/>
          <w:sz w:val="28"/>
          <w:szCs w:val="28"/>
        </w:rPr>
      </w:pPr>
    </w:p>
    <w:p w:rsidR="00556D87" w:rsidRDefault="00556D87" w:rsidP="00430600">
      <w:pPr>
        <w:pStyle w:val="1"/>
      </w:pPr>
      <w:bookmarkStart w:id="7" w:name="_Toc528777164"/>
      <w:r w:rsidRPr="00352564">
        <w:t xml:space="preserve">Содержание </w:t>
      </w:r>
      <w:r w:rsidR="00430600">
        <w:t xml:space="preserve">дополнительной общеобразовательной общеразвивающей программы </w:t>
      </w:r>
      <w:r>
        <w:t xml:space="preserve"> «Основы черчения и графики»</w:t>
      </w:r>
      <w:bookmarkEnd w:id="7"/>
      <w:r>
        <w:t xml:space="preserve"> </w:t>
      </w:r>
    </w:p>
    <w:p w:rsidR="00556D87" w:rsidRPr="008E4BCD" w:rsidRDefault="00556D87" w:rsidP="00556D87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556D87" w:rsidRPr="008E4BCD" w:rsidRDefault="00556D87" w:rsidP="00556D8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(32</w:t>
      </w:r>
      <w:r w:rsidRPr="008E4BCD">
        <w:rPr>
          <w:rFonts w:ascii="Times New Roman" w:hAnsi="Times New Roman" w:cs="Times New Roman"/>
          <w:sz w:val="28"/>
          <w:szCs w:val="28"/>
        </w:rPr>
        <w:t xml:space="preserve"> ча</w:t>
      </w:r>
      <w:r>
        <w:rPr>
          <w:rFonts w:ascii="Times New Roman" w:hAnsi="Times New Roman" w:cs="Times New Roman"/>
          <w:sz w:val="28"/>
          <w:szCs w:val="28"/>
        </w:rPr>
        <w:t>са, по 1 часу в неделю; из них 2</w:t>
      </w:r>
      <w:r w:rsidRPr="008E4BCD">
        <w:rPr>
          <w:rFonts w:ascii="Times New Roman" w:hAnsi="Times New Roman" w:cs="Times New Roman"/>
          <w:sz w:val="28"/>
          <w:szCs w:val="28"/>
        </w:rPr>
        <w:t xml:space="preserve"> часа – резервное время)</w:t>
      </w:r>
    </w:p>
    <w:p w:rsidR="00556D87" w:rsidRPr="008E4BCD" w:rsidRDefault="00556D87" w:rsidP="00556D8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CD">
        <w:rPr>
          <w:rFonts w:ascii="Times New Roman" w:hAnsi="Times New Roman" w:cs="Times New Roman"/>
          <w:b/>
          <w:sz w:val="28"/>
          <w:szCs w:val="28"/>
        </w:rPr>
        <w:t>ПРАВИЛА ОФОРМЛЕНИЯ ЧЕРТЕЖЕЙ (6 часов)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Значение черчения в практической деятельности людей. Краткие сведения об истории черчения. Современные методы выполнения чертежей с использованием ЭВМ. Ели, содержание и задачи изучения черчения в школе.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lastRenderedPageBreak/>
        <w:t>Инструменты, принадлежности и материалы для выполнения чертежей. Рациональные приемы работы инструментами. Организация рабочего места.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Понятие о стандартах. Линии: сплошная толстая основная, штриховая, сплошная тонкая, сплошная волнистая, штрихпунктирная, тонкая штрихпунктирная с двумя  точками.  Форматы, рамка, основная надпись.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Некоторые сведения о нанесении размеров (выносная и размерная линии, стрелки, знаки диаметра и радиуса; указание толщины и длины детали надписью; расположение размерных чисел).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Применение и обозначение масштаба.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Сведения о чертежном шрифте. Буквы, цифры, знаки на чертежах.</w:t>
      </w:r>
    </w:p>
    <w:p w:rsidR="00556D87" w:rsidRPr="008E4BCD" w:rsidRDefault="00556D87" w:rsidP="00556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D87" w:rsidRPr="008E4BCD" w:rsidRDefault="00556D87" w:rsidP="00556D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CD">
        <w:rPr>
          <w:rFonts w:ascii="Times New Roman" w:hAnsi="Times New Roman" w:cs="Times New Roman"/>
          <w:b/>
          <w:sz w:val="28"/>
          <w:szCs w:val="28"/>
        </w:rPr>
        <w:t>СПОСОБЫ ПРОЕЦИРОВАНИЯ (8 часов).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Проецирование. Центральное и параллельное проецирование. Прямоугольные проекции</w:t>
      </w:r>
      <w:proofErr w:type="gramStart"/>
      <w:r w:rsidRPr="008E4B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4B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4BC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E4BCD">
        <w:rPr>
          <w:rFonts w:ascii="Times New Roman" w:hAnsi="Times New Roman" w:cs="Times New Roman"/>
          <w:sz w:val="28"/>
          <w:szCs w:val="28"/>
        </w:rPr>
        <w:t xml:space="preserve">ыполнение изображений предметов на одной, двух и трех взаимно перпендикулярных плоскостях проекций. 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Расположение видов на чертеже и их названия: вид спереди, вид сверху, вид слева определение необходимого и достаточного числа видов на чертежах. Понятие о местных видах (расположенных в проекционной связи).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 xml:space="preserve">Косоугольная фронтальная </w:t>
      </w:r>
      <w:proofErr w:type="spellStart"/>
      <w:r w:rsidRPr="008E4BCD">
        <w:rPr>
          <w:rFonts w:ascii="Times New Roman" w:hAnsi="Times New Roman" w:cs="Times New Roman"/>
          <w:sz w:val="28"/>
          <w:szCs w:val="28"/>
        </w:rPr>
        <w:t>диметрическая</w:t>
      </w:r>
      <w:proofErr w:type="spellEnd"/>
      <w:r w:rsidRPr="008E4BCD">
        <w:rPr>
          <w:rFonts w:ascii="Times New Roman" w:hAnsi="Times New Roman" w:cs="Times New Roman"/>
          <w:sz w:val="28"/>
          <w:szCs w:val="28"/>
        </w:rPr>
        <w:t xml:space="preserve"> и прямоугольная изометрическая проекции. Направление осей, показатели искажения, нанесение размеров.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Аксонометрические проекции плоских и объемных фигур. Эллипс как проекция окружности. Построение овала.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 xml:space="preserve">Понятие о техническом рисунке. Технические рисунки и аксонометрические проекции предметов. Выбор вида – аксонометрической проекции и рационального способа ее построения. </w:t>
      </w:r>
    </w:p>
    <w:p w:rsidR="00556D87" w:rsidRPr="008E4BCD" w:rsidRDefault="00556D87" w:rsidP="00556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D87" w:rsidRPr="008E4BCD" w:rsidRDefault="00556D87" w:rsidP="00556D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CD">
        <w:rPr>
          <w:rFonts w:ascii="Times New Roman" w:hAnsi="Times New Roman" w:cs="Times New Roman"/>
          <w:b/>
          <w:sz w:val="28"/>
          <w:szCs w:val="28"/>
        </w:rPr>
        <w:t>ЧТЕНИЕ И ВЫПОЛНЕНИЕ ЧЕРТЕЖЕЙ ДЕТАЛЕЙ (15 часов)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 xml:space="preserve">Анализ геометрической формы предметов. Проекции геометрических тел. Мысленное расчленение предметам на геометрические тела – призмы, </w:t>
      </w:r>
      <w:r w:rsidRPr="008E4BCD">
        <w:rPr>
          <w:rFonts w:ascii="Times New Roman" w:hAnsi="Times New Roman" w:cs="Times New Roman"/>
          <w:sz w:val="28"/>
          <w:szCs w:val="28"/>
        </w:rPr>
        <w:lastRenderedPageBreak/>
        <w:t>цилиндры, конусы, пирамиды, шар и их части. Чертежи группы геометрических тел.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Нахождение на чертеже вершин, ребер, образующих и поверхностей тел, составляющих форму предмета.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Нанесение размеров на чертежах с учетом формы предметов. Использование знака квадрата. Развертывание поверхностей некоторых тел.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Анализ графического состава изображений. Выполнение чертежей предметов с использованием геометрических построений: деление отрезка, окружности и угла на равные части; сопряжений.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Чтение чертежей детали.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Выполнение эскиза детали (с натуры).</w:t>
      </w:r>
    </w:p>
    <w:p w:rsidR="00556D87" w:rsidRPr="008E4BC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CD">
        <w:rPr>
          <w:rFonts w:ascii="Times New Roman" w:hAnsi="Times New Roman" w:cs="Times New Roman"/>
          <w:sz w:val="28"/>
          <w:szCs w:val="28"/>
        </w:rPr>
        <w:t>Решение графических задач, в том числе творческих.</w:t>
      </w:r>
    </w:p>
    <w:p w:rsidR="00556D87" w:rsidRPr="008E4BCD" w:rsidRDefault="00556D87" w:rsidP="00556D8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CD">
        <w:rPr>
          <w:rFonts w:ascii="Times New Roman" w:hAnsi="Times New Roman" w:cs="Times New Roman"/>
          <w:b/>
          <w:sz w:val="28"/>
          <w:szCs w:val="28"/>
        </w:rPr>
        <w:t>ОБОБЩЕНИЕ ЗНАНИЙ (1 час)</w:t>
      </w:r>
    </w:p>
    <w:p w:rsidR="00556D87" w:rsidRPr="00D31BFD" w:rsidRDefault="00556D87" w:rsidP="00556D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556D87" w:rsidRPr="00D31BFD" w:rsidRDefault="00556D87" w:rsidP="00556D87">
      <w:pPr>
        <w:spacing w:after="0" w:line="360" w:lineRule="auto"/>
        <w:ind w:left="708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32</w:t>
      </w:r>
      <w:r w:rsidRPr="00D31BFD">
        <w:rPr>
          <w:rFonts w:ascii="Times New Roman" w:hAnsi="Times New Roman" w:cs="Times New Roman"/>
          <w:b/>
          <w:sz w:val="28"/>
          <w:szCs w:val="28"/>
        </w:rPr>
        <w:t xml:space="preserve"> ча</w:t>
      </w:r>
      <w:r>
        <w:rPr>
          <w:rFonts w:ascii="Times New Roman" w:hAnsi="Times New Roman" w:cs="Times New Roman"/>
          <w:b/>
          <w:sz w:val="28"/>
          <w:szCs w:val="28"/>
        </w:rPr>
        <w:t>са, по 1 часу в неделю; из них 4 часа</w:t>
      </w:r>
      <w:r w:rsidRPr="00D31BFD">
        <w:rPr>
          <w:rFonts w:ascii="Times New Roman" w:hAnsi="Times New Roman" w:cs="Times New Roman"/>
          <w:b/>
          <w:sz w:val="28"/>
          <w:szCs w:val="28"/>
        </w:rPr>
        <w:t xml:space="preserve"> – резервное время)</w:t>
      </w:r>
    </w:p>
    <w:p w:rsidR="00556D87" w:rsidRPr="00D31BFD" w:rsidRDefault="00556D87" w:rsidP="00556D87">
      <w:pPr>
        <w:spacing w:after="0" w:line="360" w:lineRule="auto"/>
        <w:ind w:left="708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D87" w:rsidRPr="00D31BFD" w:rsidRDefault="00556D87" w:rsidP="00556D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t>ОБОБЩЕНИЕ СВЕДЕНИЙ О СПОСОБАХ ПРОЕЦИРОВАНИЯ (1 час)</w:t>
      </w:r>
    </w:p>
    <w:p w:rsidR="00556D87" w:rsidRPr="00D31BFD" w:rsidRDefault="00556D87" w:rsidP="00556D87">
      <w:pPr>
        <w:spacing w:after="0" w:line="360" w:lineRule="auto"/>
        <w:ind w:right="-2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D87" w:rsidRPr="00D31BFD" w:rsidRDefault="00556D87" w:rsidP="00556D87">
      <w:pPr>
        <w:spacing w:after="0" w:line="360" w:lineRule="auto"/>
        <w:ind w:right="-2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t>СЕЧЕНИЯ И РАЗРЕЗЫ (12 часов)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Сечения. Правила выполнения наложенных и вынесенных сечений. Обозначение сечений</w:t>
      </w:r>
      <w:proofErr w:type="gramStart"/>
      <w:r w:rsidRPr="00D31B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1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1BF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31BFD">
        <w:rPr>
          <w:rFonts w:ascii="Times New Roman" w:hAnsi="Times New Roman" w:cs="Times New Roman"/>
          <w:sz w:val="28"/>
          <w:szCs w:val="28"/>
        </w:rPr>
        <w:t>рафическое обозначение материалов на сечениях.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Разрезы. Различия между разрезами и сечениями. Простые разрезы (горизонтальные, фронтальные, профильные). Соединения части вида с частью разреза. Обозначение разрезов</w:t>
      </w:r>
      <w:proofErr w:type="gramStart"/>
      <w:r w:rsidRPr="00D31B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1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1BF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31BFD">
        <w:rPr>
          <w:rFonts w:ascii="Times New Roman" w:hAnsi="Times New Roman" w:cs="Times New Roman"/>
          <w:sz w:val="28"/>
          <w:szCs w:val="28"/>
        </w:rPr>
        <w:t>естные разрезы. Особые случаи разрезов.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Применение разрезов в аксонометрических проекциях.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Определение необходимого и достаточного числа изображения на чертежах. Выбор главного изображения.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Чтение и выполнение чертежей, содержащих условности.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Решение графических задач, в том числе творческих.</w:t>
      </w:r>
    </w:p>
    <w:p w:rsidR="00556D87" w:rsidRPr="00D31BFD" w:rsidRDefault="00556D87" w:rsidP="00556D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lastRenderedPageBreak/>
        <w:t>СБОРОЧНЫЕ ЧЕРТЕЖИ (11 часов).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t xml:space="preserve">Чертежи типовых соединений деталей (4 часа). </w:t>
      </w:r>
      <w:r w:rsidRPr="00D31BFD">
        <w:rPr>
          <w:rFonts w:ascii="Times New Roman" w:hAnsi="Times New Roman" w:cs="Times New Roman"/>
          <w:sz w:val="28"/>
          <w:szCs w:val="28"/>
        </w:rPr>
        <w:t>Общие понятия о соединении деталей разъемные соединения деталей: болтовые, шпилечные, винтовые, шпоночные и штифтовые</w:t>
      </w:r>
      <w:proofErr w:type="gramStart"/>
      <w:r w:rsidRPr="00D31B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1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1B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31BFD">
        <w:rPr>
          <w:rFonts w:ascii="Times New Roman" w:hAnsi="Times New Roman" w:cs="Times New Roman"/>
          <w:sz w:val="28"/>
          <w:szCs w:val="28"/>
        </w:rPr>
        <w:t xml:space="preserve">знакомление с условностями изображения и обозначения на чертежах неразъемных соединений (сварных, паяных, клеевых). 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Изображение резьбы на стержне и в отверстии. Обозначение метрической резьбы. Упрощенное изображение резьбовых соединений.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Работа со стандартами и справочными материалами. Чтение чертежей, содержащих изображение изученных соединений деталей.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Выполнение чертежей резьбовых соединений.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Сборочные чертежи изделий (</w:t>
      </w:r>
      <w:r w:rsidRPr="00D31BFD">
        <w:rPr>
          <w:rFonts w:ascii="Times New Roman" w:hAnsi="Times New Roman" w:cs="Times New Roman"/>
          <w:b/>
          <w:sz w:val="28"/>
          <w:szCs w:val="28"/>
        </w:rPr>
        <w:t xml:space="preserve">7 часов). </w:t>
      </w:r>
      <w:r w:rsidRPr="00D31BFD">
        <w:rPr>
          <w:rFonts w:ascii="Times New Roman" w:hAnsi="Times New Roman" w:cs="Times New Roman"/>
          <w:sz w:val="28"/>
          <w:szCs w:val="28"/>
        </w:rPr>
        <w:t>Обобщение и систематизация знаний о сборочных чертежах (спецификация, номера позиций и др.), приобретенных учащимися в процессе трудового обучения.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Изображения на сборочных чертежах.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Некоторые условности и упрощения на сборочных чертежах.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Штриховка сечений смежных деталей. Размеры на сборочных чертежах.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 xml:space="preserve">Чтение сборочных чертежей. </w:t>
      </w:r>
      <w:proofErr w:type="spellStart"/>
      <w:r w:rsidRPr="00D31BFD">
        <w:rPr>
          <w:rFonts w:ascii="Times New Roman" w:hAnsi="Times New Roman" w:cs="Times New Roman"/>
          <w:sz w:val="28"/>
          <w:szCs w:val="28"/>
        </w:rPr>
        <w:t>Деталирование</w:t>
      </w:r>
      <w:proofErr w:type="spellEnd"/>
      <w:r w:rsidRPr="00D31BFD">
        <w:rPr>
          <w:rFonts w:ascii="Times New Roman" w:hAnsi="Times New Roman" w:cs="Times New Roman"/>
          <w:sz w:val="28"/>
          <w:szCs w:val="28"/>
        </w:rPr>
        <w:t>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Выполнение простейших сборочных чертежей, в том числе с элементами конструирования.</w:t>
      </w:r>
    </w:p>
    <w:p w:rsidR="00556D87" w:rsidRPr="00D31BFD" w:rsidRDefault="00556D87" w:rsidP="00556D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t>ЧТЕНИЕ СТРОИТЕЛЬНЫХ ЧЕРТЕЖЕЙ (2 часа).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 xml:space="preserve">Понятие об архитектурно-строительных чертежах, их назначении. Отличия строительных чертежей </w:t>
      </w:r>
      <w:proofErr w:type="gramStart"/>
      <w:r w:rsidRPr="00D31BF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31BFD">
        <w:rPr>
          <w:rFonts w:ascii="Times New Roman" w:hAnsi="Times New Roman" w:cs="Times New Roman"/>
          <w:sz w:val="28"/>
          <w:szCs w:val="28"/>
        </w:rPr>
        <w:t xml:space="preserve"> машиностроительных. 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Фасады. Планы. Разрезы. Масштабы.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Размеры на строительных чертежах.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Условные обозначения дверных и оконных проемов, санитарно-технического оборудования.</w:t>
      </w:r>
    </w:p>
    <w:p w:rsidR="00556D87" w:rsidRPr="00D31BFD" w:rsidRDefault="00556D87" w:rsidP="0055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FD">
        <w:rPr>
          <w:rFonts w:ascii="Times New Roman" w:hAnsi="Times New Roman" w:cs="Times New Roman"/>
          <w:sz w:val="28"/>
          <w:szCs w:val="28"/>
        </w:rPr>
        <w:t>Чтение несложных строительных чертежей. Работа со справочником.</w:t>
      </w:r>
    </w:p>
    <w:p w:rsidR="00556D87" w:rsidRPr="00D31BFD" w:rsidRDefault="00556D87" w:rsidP="00556D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t>КОНТРОЛЬНАЯ РАБОТА (1 час)</w:t>
      </w:r>
    </w:p>
    <w:p w:rsidR="00556D87" w:rsidRPr="00D31BFD" w:rsidRDefault="00556D87" w:rsidP="00556D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BFD">
        <w:rPr>
          <w:rFonts w:ascii="Times New Roman" w:hAnsi="Times New Roman" w:cs="Times New Roman"/>
          <w:b/>
          <w:sz w:val="28"/>
          <w:szCs w:val="28"/>
        </w:rPr>
        <w:lastRenderedPageBreak/>
        <w:t>ОБЗОР РАЗНОВИДНОСТЕЙ ГРАФИЧЕСКИХ ИЗОБРАЖЕНИЙ (1 час)</w:t>
      </w:r>
    </w:p>
    <w:p w:rsidR="00556D87" w:rsidRDefault="00556D87" w:rsidP="00430600">
      <w:pPr>
        <w:pStyle w:val="2"/>
      </w:pPr>
    </w:p>
    <w:p w:rsidR="000D4137" w:rsidRPr="000D4137" w:rsidRDefault="000D4137" w:rsidP="00430600">
      <w:pPr>
        <w:pStyle w:val="2"/>
      </w:pPr>
      <w:bookmarkStart w:id="8" w:name="_Toc528777165"/>
      <w:r w:rsidRPr="000D4137">
        <w:t>Обязательный минимум графических и практических работ</w:t>
      </w:r>
      <w:bookmarkEnd w:id="8"/>
    </w:p>
    <w:p w:rsidR="000D4137" w:rsidRPr="000D4137" w:rsidRDefault="000D4137" w:rsidP="000D4137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4137">
        <w:rPr>
          <w:rFonts w:ascii="Times New Roman" w:hAnsi="Times New Roman" w:cs="Times New Roman"/>
          <w:i/>
          <w:sz w:val="28"/>
          <w:szCs w:val="28"/>
        </w:rPr>
        <w:t>(Чертежи выполняются на отдельных листах формата А</w:t>
      </w:r>
      <w:proofErr w:type="gramStart"/>
      <w:r w:rsidRPr="000D4137">
        <w:rPr>
          <w:rFonts w:ascii="Times New Roman" w:hAnsi="Times New Roman" w:cs="Times New Roman"/>
          <w:i/>
          <w:sz w:val="28"/>
          <w:szCs w:val="28"/>
        </w:rPr>
        <w:t>4</w:t>
      </w:r>
      <w:proofErr w:type="gramEnd"/>
      <w:r w:rsidRPr="000D4137">
        <w:rPr>
          <w:rFonts w:ascii="Times New Roman" w:hAnsi="Times New Roman" w:cs="Times New Roman"/>
          <w:i/>
          <w:sz w:val="28"/>
          <w:szCs w:val="28"/>
        </w:rPr>
        <w:t>, упражнения – в тетрадях).</w:t>
      </w:r>
    </w:p>
    <w:tbl>
      <w:tblPr>
        <w:tblW w:w="10002" w:type="dxa"/>
        <w:jc w:val="center"/>
        <w:tblInd w:w="3903" w:type="dxa"/>
        <w:tblLayout w:type="fixed"/>
        <w:tblLook w:val="0000" w:firstRow="0" w:lastRow="0" w:firstColumn="0" w:lastColumn="0" w:noHBand="0" w:noVBand="0"/>
      </w:tblPr>
      <w:tblGrid>
        <w:gridCol w:w="5118"/>
        <w:gridCol w:w="4884"/>
      </w:tblGrid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1. Эскизы деталей с выполнением сечений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С натуры или по аксонометрической проекции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2. Эскиз детали с выполнением необходимого разреза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3. Чертеж детали с применением разреза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 xml:space="preserve">По одному или двум видам детали 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4. Устное чтение чертежей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5. Эскиз с натуры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Применение необходимых разрезов, сечений и других условностей и упрощений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6. Чертеж резьбового соединения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7. Чтение сборочных чертежей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С выполнением технических рисунков 1-2 деталей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Деталирование</w:t>
            </w:r>
            <w:proofErr w:type="spellEnd"/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Выполняются чертежи 1-2 деталей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9. Решение творческих задач с элементами конструирования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10. Чтение строительных чертежей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С использованием справочных материалов</w:t>
            </w:r>
          </w:p>
        </w:tc>
      </w:tr>
      <w:tr w:rsidR="000D4137" w:rsidRPr="000D4137" w:rsidTr="000D4137">
        <w:trPr>
          <w:jc w:val="center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>11. Выполнение чертежа детали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37" w:rsidRPr="000D4137" w:rsidRDefault="000D4137" w:rsidP="000D413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3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сборочному чертежу </w:t>
            </w:r>
          </w:p>
        </w:tc>
      </w:tr>
    </w:tbl>
    <w:p w:rsidR="00A23A9F" w:rsidRDefault="00A23A9F" w:rsidP="006A4ECE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D4137" w:rsidRDefault="000D4137" w:rsidP="006A4ECE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2DEB" w:rsidRDefault="00C82DEB" w:rsidP="006A4ECE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2DEB" w:rsidRPr="00EC6E05" w:rsidRDefault="00C82DEB" w:rsidP="006A4ECE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2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544"/>
        <w:gridCol w:w="4252"/>
      </w:tblGrid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tbl>
            <w:tblPr>
              <w:tblW w:w="2745" w:type="dxa"/>
              <w:tblLayout w:type="fixed"/>
              <w:tblLook w:val="04A0" w:firstRow="1" w:lastRow="0" w:firstColumn="1" w:lastColumn="0" w:noHBand="0" w:noVBand="1"/>
            </w:tblPr>
            <w:tblGrid>
              <w:gridCol w:w="2273"/>
              <w:gridCol w:w="236"/>
              <w:gridCol w:w="236"/>
            </w:tblGrid>
            <w:tr w:rsidR="00C82DEB" w:rsidRPr="00C82DEB" w:rsidTr="003D7BEB">
              <w:trPr>
                <w:trHeight w:val="1072"/>
              </w:trPr>
              <w:tc>
                <w:tcPr>
                  <w:tcW w:w="227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82DEB" w:rsidRPr="00C82DEB" w:rsidRDefault="00C82DEB" w:rsidP="003D7BEB">
                  <w:pPr>
                    <w:framePr w:hSpace="180" w:wrap="around" w:vAnchor="text" w:hAnchor="margin" w:xAlign="center" w:y="123"/>
                    <w:autoSpaceDE w:val="0"/>
                    <w:autoSpaceDN w:val="0"/>
                    <w:adjustRightInd w:val="0"/>
                    <w:spacing w:after="0" w:line="360" w:lineRule="auto"/>
                    <w:ind w:left="-108" w:firstLine="142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C82DEB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lastRenderedPageBreak/>
                    <w:t>Тема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2DEB" w:rsidRPr="00C82DEB" w:rsidRDefault="00C82DEB" w:rsidP="003D7BEB">
                  <w:pPr>
                    <w:framePr w:hSpace="180" w:wrap="around" w:vAnchor="text" w:hAnchor="margin" w:xAlign="center" w:y="123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2DEB" w:rsidRPr="00C82DEB" w:rsidRDefault="00C82DEB" w:rsidP="003D7BEB">
                  <w:pPr>
                    <w:framePr w:hSpace="180" w:wrap="around" w:vAnchor="text" w:hAnchor="margin" w:xAlign="center" w:y="123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Основное содержание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по темам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Характеристика видов деятельности ученика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Тема 1.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Введение. Техника выполнения чертежей и правила их оформления.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черчения в практической деятельности людей. Краткие сведения об истории черчения. Современные методы выполнения чертежей с применением компьютерных программ. Цели и задачи изучения черчения в школе.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Инструменты, принадлежности и материалы для выполнения чертежей. Рациональные приёмы работы инструментами.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 стандартах.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Линии чертежа. Форматы.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Сведения о нанесении размеров на чертежах.  Применение и обозначение масштаба.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Сведения о чертежном шрифте.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Буквы, цифры и знаки на чертежах.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Аналитическая деятельность: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1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Ознакомиться: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новым предметом, его назначением и задачами;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историей развития чертежей;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графическими изображениями;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чертёжными инструментами, принадлежностями  и материалами для выполнения чертежей.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1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Иметь представление о: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стандартизации, её роли во взаимозаменяемости;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видах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чертёжных линий;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чертёжных  </w:t>
            </w: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форматах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нанесении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размеров;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1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Рационально использовать чертёжные инструменты;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вырабатывать навыки работы с чертёжными инструментами;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правильно организовывать рабочее место;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начертание: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линий чертежа;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букв, цифр, знаков;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рассчитывать параметры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шрифта;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заполнять основную надпись;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графические работы №1, №2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Тема 2.</w:t>
            </w: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Чертежи в системе прямоугольных проекций.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Проецирование. Центральное и параллельное проецирова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ние. Прямоугольные проекции. Выполнение изображений</w:t>
            </w:r>
          </w:p>
          <w:p w:rsidR="00C82DEB" w:rsidRPr="00C82DEB" w:rsidRDefault="00C82DEB" w:rsidP="003D7B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метов на одной, двух и трех взаимно перпендикулярных плоско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стях проекций.</w:t>
            </w:r>
          </w:p>
          <w:p w:rsidR="00C82DEB" w:rsidRPr="00C82DEB" w:rsidRDefault="00C82DEB" w:rsidP="003D7B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Расположение видов на чертеже и их названия: вид спереди, вид сверху, вид слева. </w:t>
            </w:r>
          </w:p>
          <w:p w:rsidR="00C82DEB" w:rsidRPr="00C82DEB" w:rsidRDefault="00C82DEB" w:rsidP="003D7B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Определение необходимого и достаточно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го числа видов на чертежах.</w:t>
            </w:r>
          </w:p>
          <w:p w:rsidR="00C82DEB" w:rsidRPr="00C82DEB" w:rsidRDefault="00C82DEB" w:rsidP="003D7B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Понятие о местных видах.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 w:firstLine="17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Аналитическая деятельность: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Ознакомиться: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с понятием «проецирование», его видами и общими правилами проецирования, лежащими в основе построения чертежей, используемых в черчении;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определением местного вида и целью его использования.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пространственное мышление и логику;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представлять расположение в пространстве трёх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взаимно перпендикулярных </w:t>
            </w: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плоскостей проекций и соответствующие им виды.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Знать название проекций, полученных при проецировании на три плоскости и их расположение.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C82DEB" w:rsidRPr="00C82DEB" w:rsidRDefault="00C82DEB" w:rsidP="003D7B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определять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необходимое и достаточное число видов на чертежах и правильно располагать их на формате.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3.</w:t>
            </w: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Аксонометрические проекции. Технический рисунок.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Получение </w:t>
            </w: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аксонометрических проекций. Построение аксонометрических проекций.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Аксонометрические проекции плоских и объемных фигур. Аксонометрические проекции предметов, имеющих круглые поверхности. Понятие о техническом рисунке.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" w:firstLine="17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Аналитическая деятельность: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Изучать: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положение осей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аксонометрических проекций;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способы построения предметов имеющих круглые поверхности в изометрической проекции;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правила построения технического рисунка;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отличие технического рисунка от аксонометрических проекций.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Практическая деятельность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построение: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осей во фронтальной </w:t>
            </w:r>
            <w:proofErr w:type="spell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диметрической</w:t>
            </w:r>
            <w:proofErr w:type="spell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изометрической проекциях;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геометрических фигур и предметов по осям в аксонометрических проекциях;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окружности в изометрической проекции;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технического рисунка предмета;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использовать для пространственной передачи объёма предмета различные виды штриховки.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Тема 4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Чтение и выполнение </w:t>
            </w: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чертежей.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Анализ геометрической формы предметов.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Чертежи и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аксонометрические проекции геометрических тел.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Проекции вершин, ребер и граней предмета.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Порядок построения изображений на чертежах.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Нанесение размеров на чертежах с учетом формы предмета.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Геометрические построения, необходимые при выполнении чертежей (деление окружности на равные части, сопряжения).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Чертежи развёрток поверхностей геометрических тел.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Порядок чтения чертежей деталей.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Аналитическая деятельность: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различать основные геометрические тела,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составляющие формы деталей и предметов;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изучать последовательность построения видов на чертеже; 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обратить внимание </w:t>
            </w: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дополнительные сведения о нанесении размеров с учётом формы предмета;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анализировать графический состав изображений для </w:t>
            </w:r>
            <w:proofErr w:type="spellStart"/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определе-ния</w:t>
            </w:r>
            <w:proofErr w:type="spellEnd"/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набора геометрических построений;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ознакомиться: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чертежами развёрток поверхностей геометрических тел;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алгоритмом чтения чертежей.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на чертеже проекции вершин, ребер, образующих и поверхностей тел, составляющих форму предмета;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строить проекций вершин, ребер, граней предмета;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осуществлять по алгоритму анализ геометрической формы предметов;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построение вырезов, третьего вида по двум данным;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рационально наносить размеры на чертежах;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грамотно применять при выполнении чертежей необходимые геометрические построения;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читать чертежи предметов.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графические работы №3, 4, 5, 6.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Тема 5.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Эскизы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Выполнение эскизов деталей. Повторение сведений о способах проецирования.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Аналитическая деятельность: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Изучить правила и целесообразность выполнения эскизов;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понимать различие между чертежом и эскизом.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эскизы по моделям деталей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графические работы №7, №8, №9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6.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Сечения и разрезы.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Общие сведения о сечениях и разрезах.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Назначение сечений. </w:t>
            </w: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выполнения сечений.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Назначение разрезов. </w:t>
            </w: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Правила выполнения разрезов.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Соеди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 xml:space="preserve">нение вида и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разреза.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Тонкие стенки и спицы на разрезе.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Другие сведения о </w:t>
            </w: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сечениях и разрезах.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Аналитическая деятельность: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Иметь представление о: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назначении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сечений, их видах и  правилах выполнения;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назначении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разрезов, их классификации, обозначении;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отличии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разрезов от сечений;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правилах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выполнения разрезов;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right="-10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правилах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соединения части вида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и части разреза.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выполнять построение: вынесенного сечения;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фронтального, горизонтального и профильного разрезов;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соединения части вида и части разреза.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графические работы №1, №2, №3, 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Тема 7.</w:t>
            </w: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Определение необходимого количества изображений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Выбор количества изображений и главного изображения.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Условности и упрощения на чертежах.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Аналитическая деятельность: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hanging="10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определять рациональность выполнения чертежа;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правильно определять количество и положение детали на главном изображении изображений;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использовать у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словности и упрощения на чертежах в целях сокращения количества изображений.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графическая работа  №4</w:t>
            </w:r>
            <w:r w:rsidRPr="00C82DE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8.</w:t>
            </w: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Сборочные чертежи.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Общие сведения о соединении деталей.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Изображение и обозначение резьбы.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Чертежи болтовых и шпилечных соединений.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Чертежи шпоночных и штифтовых соединений.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Общие сведения о сборочных чертежах изделий.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Порядок чтения сборочных чертежей.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Условности и упрощения на сборочных чертежах.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Понятие о </w:t>
            </w:r>
            <w:proofErr w:type="spell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деталировании</w:t>
            </w:r>
            <w:proofErr w:type="spell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Аналитическая деятельность: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Ознакомиться с: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видами соединения деталей;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стандартами;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изображением резьбы и обозначением различных видов </w:t>
            </w:r>
            <w:proofErr w:type="spellStart"/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резьб</w:t>
            </w:r>
            <w:proofErr w:type="spellEnd"/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правилами выполнения чертежей штифтовых и шпоночных соединений;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алгоритмом чтения сборочных чертежей;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условностями и упрощениями на сборочных чертежах.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Иметь представление о спецификации.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Приводить примеры разъёмных и неразъёмных соединений деталей;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изображать резьбу на стержне и в отверстии;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эскиз резьбового соединения;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эскиз шпоночного соединения;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читать сборочные чертежи;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составлять эскизы деталей посредством </w:t>
            </w:r>
            <w:proofErr w:type="spellStart"/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деталирования</w:t>
            </w:r>
            <w:proofErr w:type="spellEnd"/>
            <w:r w:rsidRPr="00C82DE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графические работы № 5, 6, 7, 8.</w:t>
            </w:r>
          </w:p>
        </w:tc>
      </w:tr>
      <w:tr w:rsidR="00C82DEB" w:rsidRPr="00C82DEB" w:rsidTr="003D7BE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Тема 9. 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Чтение строительных чертежей.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Основные особенности строительных чертежей.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Условные изображения на </w:t>
            </w: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строительных чертежах. </w:t>
            </w:r>
          </w:p>
          <w:p w:rsidR="00C82DEB" w:rsidRPr="00C82DEB" w:rsidRDefault="00C82DEB" w:rsidP="003D7BE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Порядок ч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тения строительных чертежей.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Аналитическая деятельность: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Иметь представление </w:t>
            </w:r>
            <w:proofErr w:type="gramStart"/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об</w:t>
            </w:r>
            <w:proofErr w:type="gramEnd"/>
            <w:r w:rsidRPr="00C82DE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: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основных </w:t>
            </w:r>
            <w:proofErr w:type="gramStart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правилах</w:t>
            </w:r>
            <w:proofErr w:type="gramEnd"/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изображений на строительных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чертежах; графических изображениях элементов зданий и деталей внутреннего оборудования;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изучать условные обозначения и алгоритм чтения строительных чертежей.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17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деятельность: </w:t>
            </w:r>
            <w:r w:rsidRPr="00C82D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читать строительные чертежи; выполнять план                 классной  комнаты, своего дома (квартиры).</w:t>
            </w:r>
          </w:p>
          <w:p w:rsidR="00C82DEB" w:rsidRPr="00C82DEB" w:rsidRDefault="00C82DEB" w:rsidP="003D7BEB">
            <w:pPr>
              <w:autoSpaceDE w:val="0"/>
              <w:autoSpaceDN w:val="0"/>
              <w:adjustRightInd w:val="0"/>
              <w:spacing w:after="0" w:line="360" w:lineRule="auto"/>
              <w:ind w:firstLine="284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C82DE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графическая работа  №9</w:t>
            </w:r>
            <w:r w:rsidRPr="00C82DE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</w:tr>
    </w:tbl>
    <w:p w:rsidR="00C82DEB" w:rsidRDefault="00556D87" w:rsidP="00556D87">
      <w:pPr>
        <w:pStyle w:val="2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lastRenderedPageBreak/>
        <w:br w:type="page"/>
      </w:r>
      <w:bookmarkStart w:id="9" w:name="_Toc527552917"/>
    </w:p>
    <w:p w:rsidR="00556D87" w:rsidRPr="00556D87" w:rsidRDefault="00556D87" w:rsidP="00556D87">
      <w:pPr>
        <w:pStyle w:val="2"/>
        <w:rPr>
          <w:rFonts w:ascii="Times New Roman" w:hAnsi="Times New Roman"/>
        </w:rPr>
      </w:pPr>
      <w:bookmarkStart w:id="10" w:name="_Toc528777166"/>
      <w:r w:rsidRPr="00556D87">
        <w:rPr>
          <w:rFonts w:ascii="Times New Roman" w:hAnsi="Times New Roman"/>
        </w:rPr>
        <w:lastRenderedPageBreak/>
        <w:t>Формы отслеживания и фиксации образовательных результатов:</w:t>
      </w:r>
      <w:bookmarkEnd w:id="9"/>
      <w:bookmarkEnd w:id="10"/>
      <w:r w:rsidRPr="00556D87">
        <w:rPr>
          <w:rFonts w:ascii="Times New Roman" w:hAnsi="Times New Roman"/>
        </w:rPr>
        <w:t xml:space="preserve"> </w:t>
      </w:r>
    </w:p>
    <w:p w:rsidR="00556D87" w:rsidRPr="00556D87" w:rsidRDefault="00556D87" w:rsidP="00AE64F8">
      <w:pPr>
        <w:numPr>
          <w:ilvl w:val="0"/>
          <w:numId w:val="37"/>
        </w:numPr>
        <w:tabs>
          <w:tab w:val="left" w:pos="0"/>
          <w:tab w:val="left" w:pos="284"/>
        </w:tabs>
        <w:spacing w:after="0" w:line="36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556D87">
        <w:rPr>
          <w:rFonts w:ascii="Times New Roman" w:hAnsi="Times New Roman" w:cs="Times New Roman"/>
          <w:sz w:val="28"/>
          <w:szCs w:val="28"/>
        </w:rPr>
        <w:t>журнал посещаемости,</w:t>
      </w:r>
    </w:p>
    <w:p w:rsidR="00556D87" w:rsidRPr="00556D87" w:rsidRDefault="00556D87" w:rsidP="00AE64F8">
      <w:pPr>
        <w:numPr>
          <w:ilvl w:val="0"/>
          <w:numId w:val="37"/>
        </w:numPr>
        <w:tabs>
          <w:tab w:val="left" w:pos="0"/>
          <w:tab w:val="left" w:pos="284"/>
        </w:tabs>
        <w:spacing w:after="0" w:line="36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556D87">
        <w:rPr>
          <w:rFonts w:ascii="Times New Roman" w:hAnsi="Times New Roman" w:cs="Times New Roman"/>
          <w:sz w:val="28"/>
          <w:szCs w:val="28"/>
        </w:rPr>
        <w:t>графические работы</w:t>
      </w:r>
    </w:p>
    <w:p w:rsidR="00556D87" w:rsidRPr="00556D87" w:rsidRDefault="00556D87" w:rsidP="00556D87">
      <w:pPr>
        <w:pStyle w:val="2"/>
        <w:rPr>
          <w:rFonts w:ascii="Times New Roman" w:hAnsi="Times New Roman"/>
        </w:rPr>
      </w:pPr>
      <w:bookmarkStart w:id="11" w:name="_Toc527552918"/>
      <w:bookmarkStart w:id="12" w:name="_Toc528777167"/>
      <w:r w:rsidRPr="00556D87">
        <w:rPr>
          <w:rFonts w:ascii="Times New Roman" w:hAnsi="Times New Roman"/>
        </w:rPr>
        <w:t>Формы предъявления и демонстрации образовательных результатов:</w:t>
      </w:r>
      <w:bookmarkEnd w:id="11"/>
      <w:bookmarkEnd w:id="12"/>
      <w:r w:rsidRPr="00556D87">
        <w:rPr>
          <w:rFonts w:ascii="Times New Roman" w:hAnsi="Times New Roman"/>
        </w:rPr>
        <w:t xml:space="preserve"> </w:t>
      </w:r>
    </w:p>
    <w:p w:rsidR="00556D87" w:rsidRDefault="00556D87" w:rsidP="00AE64F8">
      <w:pPr>
        <w:numPr>
          <w:ilvl w:val="0"/>
          <w:numId w:val="37"/>
        </w:numPr>
        <w:tabs>
          <w:tab w:val="left" w:pos="0"/>
          <w:tab w:val="left" w:pos="284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графические работы</w:t>
      </w:r>
    </w:p>
    <w:p w:rsidR="00556D87" w:rsidRDefault="00556D87" w:rsidP="00AE64F8">
      <w:pPr>
        <w:numPr>
          <w:ilvl w:val="0"/>
          <w:numId w:val="37"/>
        </w:numPr>
        <w:tabs>
          <w:tab w:val="left" w:pos="0"/>
          <w:tab w:val="left" w:pos="284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тетради учащихся</w:t>
      </w:r>
    </w:p>
    <w:p w:rsidR="00556D87" w:rsidRPr="002175A2" w:rsidRDefault="00556D87" w:rsidP="00556D87">
      <w:pPr>
        <w:pStyle w:val="1"/>
      </w:pPr>
      <w:bookmarkStart w:id="13" w:name="_Toc527552919"/>
      <w:bookmarkStart w:id="14" w:name="_Toc528777168"/>
      <w:r w:rsidRPr="002175A2">
        <w:t>Организационно-педагогические условия реализации программы</w:t>
      </w:r>
      <w:bookmarkEnd w:id="13"/>
      <w:bookmarkEnd w:id="14"/>
    </w:p>
    <w:p w:rsidR="00556D87" w:rsidRPr="00556D87" w:rsidRDefault="00556D87" w:rsidP="00556D87">
      <w:pPr>
        <w:tabs>
          <w:tab w:val="left" w:pos="0"/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0600" w:rsidRDefault="00430600" w:rsidP="00556D87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15" w:name="_Toc528777169"/>
      <w:r w:rsidRPr="00430600">
        <w:rPr>
          <w:rStyle w:val="20"/>
          <w:rFonts w:eastAsia="Calibri"/>
        </w:rPr>
        <w:t>Методическая поддержка курса</w:t>
      </w:r>
      <w:bookmarkEnd w:id="15"/>
      <w:r w:rsidR="00556D87" w:rsidRPr="00556D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56D87" w:rsidRPr="00556D87" w:rsidRDefault="00556D87" w:rsidP="00556D87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Ключевой проблемой дальнейшего совершенствования графического образования в школе является повышение эффективности урока, которая достигается продуманной организационно-методической работой. В ходе такой работы учитель должен пользоваться следующими подходами к обучению: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Уделять равное внимание обучению чтению и выполнению чертежей;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Сводить к минимуму или полностью исключить непродуктивные элементы графической деятельности, по возможности избавлять школьников от перечерчивания задач, готовых чертежей и пр.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Обучать выполнению графических построений в отрыве от обучения методику проекций.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Уделять внимание качеству выполнения первых графических работ при их проверке и оценке, стремиться поддержать соответствующие требования на последующих этапах обучения.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В качестве объекта при обучении ортогональному проецированию целесообразно выбирать предмет, имеющий прямые и наклонные элементы, что активизирует его представление в проекциях: точки, линии и плоскости рассматриваются как вершины, ребра, грани этого предмета.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Обучение ортогональному проецированию лучше производить последовательно на одну, две и три плоскости проекций с целью равномерного нарастания трудностей.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 xml:space="preserve">При выполнении чертежей по моделям, а также при </w:t>
      </w:r>
      <w:proofErr w:type="spellStart"/>
      <w:r w:rsidRPr="00556D87">
        <w:rPr>
          <w:rFonts w:ascii="Times New Roman" w:eastAsia="Calibri" w:hAnsi="Times New Roman" w:cs="Times New Roman"/>
          <w:sz w:val="28"/>
          <w:szCs w:val="28"/>
        </w:rPr>
        <w:t>эскизировании</w:t>
      </w:r>
      <w:proofErr w:type="spellEnd"/>
      <w:r w:rsidRPr="00556D87">
        <w:rPr>
          <w:rFonts w:ascii="Times New Roman" w:eastAsia="Calibri" w:hAnsi="Times New Roman" w:cs="Times New Roman"/>
          <w:sz w:val="28"/>
          <w:szCs w:val="28"/>
        </w:rPr>
        <w:t xml:space="preserve"> с натуры целесообразно организовать наблюдение </w:t>
      </w:r>
      <w:r w:rsidRPr="00556D87">
        <w:rPr>
          <w:rFonts w:ascii="Times New Roman" w:eastAsia="Calibri" w:hAnsi="Times New Roman" w:cs="Times New Roman"/>
          <w:sz w:val="28"/>
          <w:szCs w:val="28"/>
        </w:rPr>
        <w:lastRenderedPageBreak/>
        <w:t>неподвижного объекта с фиксированной точки зрения, заставляя ученика оперировать пространственными представлениями об объекте.</w:t>
      </w:r>
    </w:p>
    <w:p w:rsidR="00556D87" w:rsidRPr="00556D87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>Осуществлять формирование понятий о чертежах в системе прямоугольных проекций и в аксонометрических проекциях с минимальным разрывом во времени.</w:t>
      </w:r>
    </w:p>
    <w:p w:rsidR="00556D87" w:rsidRPr="00052F10" w:rsidRDefault="00556D87" w:rsidP="00AE64F8">
      <w:pPr>
        <w:numPr>
          <w:ilvl w:val="0"/>
          <w:numId w:val="38"/>
        </w:numPr>
        <w:suppressAutoHyphens/>
        <w:spacing w:after="0" w:line="240" w:lineRule="auto"/>
        <w:ind w:firstLine="567"/>
        <w:jc w:val="both"/>
        <w:rPr>
          <w:rFonts w:ascii="Calibri" w:eastAsia="Calibri" w:hAnsi="Calibri" w:cs="Times New Roman"/>
        </w:rPr>
      </w:pPr>
      <w:r w:rsidRPr="00556D87">
        <w:rPr>
          <w:rFonts w:ascii="Times New Roman" w:eastAsia="Calibri" w:hAnsi="Times New Roman" w:cs="Times New Roman"/>
          <w:sz w:val="28"/>
          <w:szCs w:val="28"/>
        </w:rPr>
        <w:t xml:space="preserve">Проводить обучение аксонометрическим проекциям (косоугольной </w:t>
      </w:r>
      <w:proofErr w:type="spellStart"/>
      <w:r w:rsidRPr="00556D87">
        <w:rPr>
          <w:rFonts w:ascii="Times New Roman" w:eastAsia="Calibri" w:hAnsi="Times New Roman" w:cs="Times New Roman"/>
          <w:sz w:val="28"/>
          <w:szCs w:val="28"/>
        </w:rPr>
        <w:t>диметрической</w:t>
      </w:r>
      <w:proofErr w:type="spellEnd"/>
      <w:r w:rsidRPr="00556D87">
        <w:rPr>
          <w:rFonts w:ascii="Times New Roman" w:eastAsia="Calibri" w:hAnsi="Times New Roman" w:cs="Times New Roman"/>
          <w:sz w:val="28"/>
          <w:szCs w:val="28"/>
        </w:rPr>
        <w:t xml:space="preserve"> и прямоугольной изометрической) и сравнивать их, обращая внимание учащихся на выбор аксонометрической проекции в зависимости от формы объекта и на рациональную последовательность его изображения</w:t>
      </w:r>
      <w:r w:rsidRPr="00052F10">
        <w:rPr>
          <w:rFonts w:ascii="Calibri" w:eastAsia="Calibri" w:hAnsi="Calibri" w:cs="Times New Roman"/>
        </w:rPr>
        <w:t>.</w:t>
      </w:r>
    </w:p>
    <w:p w:rsidR="00556D87" w:rsidRDefault="00556D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D87" w:rsidRDefault="00556D87" w:rsidP="00556D87">
      <w:pPr>
        <w:pStyle w:val="2"/>
        <w:rPr>
          <w:rFonts w:ascii="Times New Roman" w:hAnsi="Times New Roman"/>
          <w:lang w:bidi="ru-RU"/>
        </w:rPr>
      </w:pPr>
      <w:bookmarkStart w:id="16" w:name="_Toc527552921"/>
      <w:bookmarkStart w:id="17" w:name="_Toc528777170"/>
      <w:r w:rsidRPr="00556D87">
        <w:rPr>
          <w:rFonts w:ascii="Times New Roman" w:hAnsi="Times New Roman"/>
          <w:lang w:bidi="ru-RU"/>
        </w:rPr>
        <w:t>Методы организации образовательного процесса:</w:t>
      </w:r>
      <w:bookmarkEnd w:id="16"/>
      <w:bookmarkEnd w:id="17"/>
    </w:p>
    <w:p w:rsidR="00C04270" w:rsidRPr="00C04270" w:rsidRDefault="00C04270" w:rsidP="00AE64F8">
      <w:pPr>
        <w:pStyle w:val="a4"/>
        <w:numPr>
          <w:ilvl w:val="0"/>
          <w:numId w:val="48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>по характеру познавательной деятельности школьников (</w:t>
      </w:r>
      <w:proofErr w:type="gramStart"/>
      <w:r w:rsidRPr="00C04270">
        <w:rPr>
          <w:rFonts w:ascii="Times New Roman" w:hAnsi="Times New Roman" w:cs="Times New Roman"/>
          <w:sz w:val="28"/>
          <w:szCs w:val="28"/>
        </w:rPr>
        <w:t>объяснительно-иллюстративный</w:t>
      </w:r>
      <w:proofErr w:type="gramEnd"/>
      <w:r w:rsidRPr="00C04270">
        <w:rPr>
          <w:rFonts w:ascii="Times New Roman" w:hAnsi="Times New Roman" w:cs="Times New Roman"/>
          <w:sz w:val="28"/>
          <w:szCs w:val="28"/>
        </w:rPr>
        <w:t xml:space="preserve">, репродуктивный, проблемного изложения, частично-поисковый); </w:t>
      </w:r>
    </w:p>
    <w:p w:rsidR="00C04270" w:rsidRPr="00C04270" w:rsidRDefault="00C04270" w:rsidP="00AE64F8">
      <w:pPr>
        <w:numPr>
          <w:ilvl w:val="0"/>
          <w:numId w:val="48"/>
        </w:numPr>
        <w:tabs>
          <w:tab w:val="left" w:pos="851"/>
        </w:tabs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>по источникам знаний (</w:t>
      </w:r>
      <w:proofErr w:type="gramStart"/>
      <w:r w:rsidRPr="00C04270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Pr="00C04270">
        <w:rPr>
          <w:rFonts w:ascii="Times New Roman" w:hAnsi="Times New Roman" w:cs="Times New Roman"/>
          <w:sz w:val="28"/>
          <w:szCs w:val="28"/>
        </w:rPr>
        <w:t xml:space="preserve">, наглядные, практические); </w:t>
      </w:r>
    </w:p>
    <w:p w:rsidR="00C04270" w:rsidRPr="00C04270" w:rsidRDefault="00C04270" w:rsidP="00AE64F8">
      <w:pPr>
        <w:numPr>
          <w:ilvl w:val="0"/>
          <w:numId w:val="48"/>
        </w:numPr>
        <w:tabs>
          <w:tab w:val="left" w:pos="851"/>
        </w:tabs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>по логике раскрытия учебного материала (индуктивные и дедуктивные);</w:t>
      </w:r>
    </w:p>
    <w:p w:rsidR="00C04270" w:rsidRPr="00C04270" w:rsidRDefault="00C04270" w:rsidP="00AE64F8">
      <w:pPr>
        <w:pStyle w:val="a4"/>
        <w:numPr>
          <w:ilvl w:val="0"/>
          <w:numId w:val="48"/>
        </w:numPr>
        <w:spacing w:line="360" w:lineRule="auto"/>
        <w:rPr>
          <w:lang w:bidi="ru-RU"/>
        </w:rPr>
      </w:pPr>
      <w:r w:rsidRPr="00C04270">
        <w:rPr>
          <w:rFonts w:ascii="Times New Roman" w:hAnsi="Times New Roman" w:cs="Times New Roman"/>
          <w:sz w:val="28"/>
          <w:szCs w:val="28"/>
        </w:rPr>
        <w:t>по степени самостоятельности учащихся.</w:t>
      </w:r>
    </w:p>
    <w:p w:rsidR="00556D87" w:rsidRPr="00556D87" w:rsidRDefault="00556D87" w:rsidP="00556D87">
      <w:pPr>
        <w:pStyle w:val="2"/>
        <w:rPr>
          <w:rFonts w:ascii="Times New Roman" w:hAnsi="Times New Roman"/>
        </w:rPr>
      </w:pPr>
      <w:bookmarkStart w:id="18" w:name="_Toc527552922"/>
      <w:bookmarkStart w:id="19" w:name="_Toc528777171"/>
      <w:r w:rsidRPr="00556D87">
        <w:rPr>
          <w:rFonts w:ascii="Times New Roman" w:hAnsi="Times New Roman"/>
        </w:rPr>
        <w:t>Формы организации образовательного процесса:</w:t>
      </w:r>
      <w:bookmarkEnd w:id="18"/>
      <w:bookmarkEnd w:id="19"/>
    </w:p>
    <w:p w:rsidR="00556D87" w:rsidRDefault="00556D87" w:rsidP="00AE64F8">
      <w:pPr>
        <w:widowControl w:val="0"/>
        <w:numPr>
          <w:ilvl w:val="0"/>
          <w:numId w:val="3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56D87">
        <w:rPr>
          <w:rFonts w:ascii="Times New Roman" w:hAnsi="Times New Roman" w:cs="Times New Roman"/>
          <w:sz w:val="28"/>
          <w:szCs w:val="28"/>
          <w:u w:val="single"/>
        </w:rPr>
        <w:t>Индивидуальные</w:t>
      </w:r>
      <w:proofErr w:type="gramEnd"/>
      <w:r w:rsidRPr="00556D87">
        <w:rPr>
          <w:rFonts w:ascii="Times New Roman" w:hAnsi="Times New Roman" w:cs="Times New Roman"/>
          <w:sz w:val="28"/>
          <w:szCs w:val="28"/>
        </w:rPr>
        <w:t xml:space="preserve"> - </w:t>
      </w:r>
      <w:r w:rsidRPr="00556D87">
        <w:rPr>
          <w:rFonts w:ascii="Times New Roman" w:hAnsi="Times New Roman" w:cs="Times New Roman"/>
          <w:color w:val="000000"/>
          <w:sz w:val="28"/>
          <w:szCs w:val="28"/>
        </w:rPr>
        <w:t>связана с углубленным изучением теоретических и практических вопросов;</w:t>
      </w:r>
    </w:p>
    <w:p w:rsidR="00C82DEB" w:rsidRPr="00C82DEB" w:rsidRDefault="00C82DEB" w:rsidP="00AE64F8">
      <w:pPr>
        <w:widowControl w:val="0"/>
        <w:numPr>
          <w:ilvl w:val="0"/>
          <w:numId w:val="3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Групповая</w:t>
      </w:r>
    </w:p>
    <w:p w:rsidR="00C82DEB" w:rsidRPr="00556D87" w:rsidRDefault="00C82DEB" w:rsidP="00AE64F8">
      <w:pPr>
        <w:widowControl w:val="0"/>
        <w:numPr>
          <w:ilvl w:val="0"/>
          <w:numId w:val="3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Парная</w:t>
      </w:r>
    </w:p>
    <w:p w:rsidR="00556D87" w:rsidRPr="00556D87" w:rsidRDefault="00556D87" w:rsidP="00AE64F8">
      <w:pPr>
        <w:widowControl w:val="0"/>
        <w:numPr>
          <w:ilvl w:val="0"/>
          <w:numId w:val="3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87">
        <w:rPr>
          <w:rFonts w:ascii="Times New Roman" w:hAnsi="Times New Roman" w:cs="Times New Roman"/>
          <w:color w:val="000000"/>
          <w:sz w:val="28"/>
          <w:szCs w:val="28"/>
          <w:u w:val="single"/>
        </w:rPr>
        <w:t>Массовые</w:t>
      </w:r>
      <w:r w:rsidRPr="00556D87">
        <w:rPr>
          <w:rFonts w:ascii="Times New Roman" w:hAnsi="Times New Roman" w:cs="Times New Roman"/>
          <w:color w:val="000000"/>
          <w:sz w:val="28"/>
          <w:szCs w:val="28"/>
        </w:rPr>
        <w:t xml:space="preserve"> – лекции, </w:t>
      </w:r>
      <w:r>
        <w:rPr>
          <w:rFonts w:ascii="Times New Roman" w:hAnsi="Times New Roman" w:cs="Times New Roman"/>
          <w:color w:val="000000"/>
          <w:sz w:val="28"/>
          <w:szCs w:val="28"/>
        </w:rPr>
        <w:t>объяснение теоретического материала</w:t>
      </w:r>
      <w:r w:rsidRPr="00556D8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56D87" w:rsidRPr="00556D87" w:rsidRDefault="00556D87" w:rsidP="00556D87">
      <w:pPr>
        <w:pStyle w:val="2"/>
        <w:rPr>
          <w:rFonts w:ascii="Times New Roman" w:hAnsi="Times New Roman"/>
        </w:rPr>
      </w:pPr>
      <w:bookmarkStart w:id="20" w:name="_Toc527552923"/>
      <w:bookmarkStart w:id="21" w:name="_Toc528777172"/>
      <w:r w:rsidRPr="00556D87">
        <w:rPr>
          <w:rFonts w:ascii="Times New Roman" w:hAnsi="Times New Roman"/>
        </w:rPr>
        <w:t>Формы организации учебного занятия:</w:t>
      </w:r>
      <w:bookmarkEnd w:id="20"/>
      <w:bookmarkEnd w:id="21"/>
    </w:p>
    <w:p w:rsidR="00556D87" w:rsidRPr="00556D87" w:rsidRDefault="00556D87" w:rsidP="00AE64F8">
      <w:pPr>
        <w:widowControl w:val="0"/>
        <w:numPr>
          <w:ilvl w:val="0"/>
          <w:numId w:val="40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87">
        <w:rPr>
          <w:rFonts w:ascii="Times New Roman" w:hAnsi="Times New Roman" w:cs="Times New Roman"/>
          <w:sz w:val="28"/>
          <w:szCs w:val="28"/>
        </w:rPr>
        <w:t>Лекции</w:t>
      </w:r>
    </w:p>
    <w:p w:rsidR="00556D87" w:rsidRPr="00556D87" w:rsidRDefault="00556D87" w:rsidP="00AE64F8">
      <w:pPr>
        <w:widowControl w:val="0"/>
        <w:numPr>
          <w:ilvl w:val="0"/>
          <w:numId w:val="40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87">
        <w:rPr>
          <w:rFonts w:ascii="Times New Roman" w:hAnsi="Times New Roman" w:cs="Times New Roman"/>
          <w:sz w:val="28"/>
          <w:szCs w:val="28"/>
        </w:rPr>
        <w:t>Беседы</w:t>
      </w:r>
    </w:p>
    <w:p w:rsidR="00556D87" w:rsidRPr="00556D87" w:rsidRDefault="00556D87" w:rsidP="00AE64F8">
      <w:pPr>
        <w:widowControl w:val="0"/>
        <w:numPr>
          <w:ilvl w:val="0"/>
          <w:numId w:val="40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87">
        <w:rPr>
          <w:rFonts w:ascii="Times New Roman" w:hAnsi="Times New Roman" w:cs="Times New Roman"/>
          <w:sz w:val="28"/>
          <w:szCs w:val="28"/>
        </w:rPr>
        <w:t>Практи</w:t>
      </w:r>
      <w:r w:rsidR="00C82DEB">
        <w:rPr>
          <w:rFonts w:ascii="Times New Roman" w:hAnsi="Times New Roman" w:cs="Times New Roman"/>
          <w:sz w:val="28"/>
          <w:szCs w:val="28"/>
        </w:rPr>
        <w:t>ческие работы в тетради</w:t>
      </w:r>
    </w:p>
    <w:p w:rsidR="00556D87" w:rsidRDefault="00C82DEB" w:rsidP="00AE64F8">
      <w:pPr>
        <w:widowControl w:val="0"/>
        <w:numPr>
          <w:ilvl w:val="0"/>
          <w:numId w:val="40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Графические работы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5E267D" w:rsidRDefault="00C82DEB" w:rsidP="00C04270">
      <w:pPr>
        <w:pStyle w:val="2"/>
        <w:rPr>
          <w:rStyle w:val="af2"/>
          <w:color w:val="000000"/>
        </w:rPr>
      </w:pPr>
      <w:bookmarkStart w:id="22" w:name="_Toc527552924"/>
      <w:bookmarkStart w:id="23" w:name="_Toc528777173"/>
      <w:r w:rsidRPr="006D5F93">
        <w:t>Педагогические технологии:</w:t>
      </w:r>
      <w:bookmarkEnd w:id="22"/>
      <w:bookmarkEnd w:id="23"/>
    </w:p>
    <w:p w:rsidR="00C04270" w:rsidRPr="00C04270" w:rsidRDefault="00C04270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 xml:space="preserve">В данной программе используются следующие педагогические технологии: </w:t>
      </w:r>
    </w:p>
    <w:p w:rsidR="00C04270" w:rsidRPr="00C04270" w:rsidRDefault="00C04270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1.Технология (методика) формирования приёмов учебной работы</w:t>
      </w:r>
      <w:r w:rsidRPr="00C04270">
        <w:rPr>
          <w:rFonts w:ascii="Times New Roman" w:hAnsi="Times New Roman" w:cs="Times New Roman"/>
          <w:sz w:val="28"/>
          <w:szCs w:val="28"/>
        </w:rPr>
        <w:t>, позволяет направлять работу учащихся  виде правил, образцов, алгоритмов, планов описаний и характеристик географических объектов.</w:t>
      </w:r>
    </w:p>
    <w:p w:rsidR="00C04270" w:rsidRPr="00C04270" w:rsidRDefault="00C04270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2. Логические опорные конспекты.</w:t>
      </w:r>
      <w:r w:rsidRPr="00C04270">
        <w:rPr>
          <w:rFonts w:ascii="Times New Roman" w:hAnsi="Times New Roman" w:cs="Times New Roman"/>
          <w:sz w:val="28"/>
          <w:szCs w:val="28"/>
        </w:rPr>
        <w:t xml:space="preserve"> Применение опорных знаний, которые используются в виде отдельных слов, рисунков, графиков, схем. Позволяют учащимся выделить главное и существенное в изучаемом материале, а также установить причинно-следственные связи и логику между смысловыми частями учебного материала.</w:t>
      </w:r>
    </w:p>
    <w:p w:rsidR="00C04270" w:rsidRPr="00C04270" w:rsidRDefault="00C04270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>3</w:t>
      </w:r>
      <w:r w:rsidRPr="00C04270">
        <w:rPr>
          <w:rFonts w:ascii="Times New Roman" w:hAnsi="Times New Roman" w:cs="Times New Roman"/>
          <w:sz w:val="28"/>
          <w:szCs w:val="28"/>
          <w:u w:val="single"/>
        </w:rPr>
        <w:t xml:space="preserve">. Игровые технологии. </w:t>
      </w:r>
      <w:r w:rsidRPr="00C04270">
        <w:rPr>
          <w:rFonts w:ascii="Times New Roman" w:hAnsi="Times New Roman" w:cs="Times New Roman"/>
          <w:sz w:val="28"/>
          <w:szCs w:val="28"/>
        </w:rPr>
        <w:t>Игра позволяет проявить потребность детей познавать окружающий мир, развивать интеллектуальные, волевые качества, формирующие личность в целом. На уроках биологии в 6 классе применяются обучающие, ролевые и компьютерные игры.</w:t>
      </w:r>
    </w:p>
    <w:p w:rsidR="00C04270" w:rsidRPr="00C04270" w:rsidRDefault="00C04270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4. Технология проектной деятельности.</w:t>
      </w:r>
      <w:r w:rsidRPr="00C04270">
        <w:rPr>
          <w:rFonts w:ascii="Times New Roman" w:hAnsi="Times New Roman" w:cs="Times New Roman"/>
          <w:sz w:val="28"/>
          <w:szCs w:val="28"/>
        </w:rPr>
        <w:t xml:space="preserve"> Разработка проектов на основе проблемных заданий и создание проблемных ситуаций. В курсе биологии формируется основа для развития проектной деятельности учащихся в будущем.</w:t>
      </w:r>
    </w:p>
    <w:p w:rsidR="00C04270" w:rsidRPr="00C04270" w:rsidRDefault="00C04270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5.Технология личностно-ориентированного обучения</w:t>
      </w:r>
      <w:r w:rsidRPr="00C042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4270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C04270">
        <w:rPr>
          <w:rFonts w:ascii="Times New Roman" w:hAnsi="Times New Roman" w:cs="Times New Roman"/>
          <w:sz w:val="28"/>
          <w:szCs w:val="28"/>
        </w:rPr>
        <w:t xml:space="preserve">  на выявление и «окультуривание» индивидуального субъектного опыта ребёнка путём согласования с результатами общественно-исторического опыта, т.е. перевод обучения на субъективную основу с установкой на саморазвитие.</w:t>
      </w:r>
    </w:p>
    <w:p w:rsidR="00C04270" w:rsidRDefault="00C04270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6.Новые информационные технологии (НИТ).</w:t>
      </w:r>
      <w:r w:rsidRPr="00C04270">
        <w:rPr>
          <w:rFonts w:ascii="Times New Roman" w:hAnsi="Times New Roman" w:cs="Times New Roman"/>
          <w:sz w:val="28"/>
          <w:szCs w:val="28"/>
        </w:rPr>
        <w:t xml:space="preserve">  Позволяют сделать учебный процесс более продуктивным, наглядным, насыщенным; дают возможность широкого выбора дидактического материала, тестов, справочного материала и т.д.</w:t>
      </w:r>
    </w:p>
    <w:p w:rsidR="005706C7" w:rsidRPr="00C04270" w:rsidRDefault="005706C7" w:rsidP="00C0427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:rsidR="00C04270" w:rsidRPr="00C04270" w:rsidRDefault="00C04270" w:rsidP="00C04270">
      <w:pPr>
        <w:shd w:val="clear" w:color="auto" w:fill="FFFFFF"/>
        <w:autoSpaceDE w:val="0"/>
        <w:autoSpaceDN w:val="0"/>
        <w:adjustRightInd w:val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C04270">
        <w:rPr>
          <w:rFonts w:ascii="Times New Roman" w:hAnsi="Times New Roman" w:cs="Times New Roman"/>
          <w:bCs/>
          <w:sz w:val="28"/>
          <w:szCs w:val="28"/>
        </w:rPr>
        <w:t xml:space="preserve">Педагогические технологии по классификации </w:t>
      </w:r>
      <w:proofErr w:type="spellStart"/>
      <w:r w:rsidRPr="00C04270">
        <w:rPr>
          <w:rFonts w:ascii="Times New Roman" w:hAnsi="Times New Roman" w:cs="Times New Roman"/>
          <w:bCs/>
          <w:sz w:val="28"/>
          <w:szCs w:val="28"/>
        </w:rPr>
        <w:t>Г.К.Селевко</w:t>
      </w:r>
      <w:proofErr w:type="spellEnd"/>
      <w:r w:rsidRPr="00C0427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04270" w:rsidRPr="00C04270" w:rsidRDefault="00C04270" w:rsidP="00C0427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 xml:space="preserve">1. На основе личностной ориентации педагогического процесса:  </w:t>
      </w:r>
    </w:p>
    <w:p w:rsidR="00C04270" w:rsidRPr="00C04270" w:rsidRDefault="00C04270" w:rsidP="00AE64F8">
      <w:pPr>
        <w:numPr>
          <w:ilvl w:val="0"/>
          <w:numId w:val="44"/>
        </w:numPr>
        <w:tabs>
          <w:tab w:val="left" w:pos="77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lastRenderedPageBreak/>
        <w:t>Педагогика сотрудничества</w:t>
      </w:r>
      <w:r w:rsidRPr="00C04270">
        <w:rPr>
          <w:rFonts w:ascii="Times New Roman" w:hAnsi="Times New Roman" w:cs="Times New Roman"/>
          <w:sz w:val="28"/>
          <w:szCs w:val="28"/>
        </w:rPr>
        <w:t xml:space="preserve">: два субъекта одного процесса должны действовать как </w:t>
      </w:r>
      <w:proofErr w:type="gramStart"/>
      <w:r w:rsidRPr="00C04270">
        <w:rPr>
          <w:rFonts w:ascii="Times New Roman" w:hAnsi="Times New Roman" w:cs="Times New Roman"/>
          <w:sz w:val="28"/>
          <w:szCs w:val="28"/>
        </w:rPr>
        <w:t>партнёры</w:t>
      </w:r>
      <w:proofErr w:type="gramEnd"/>
      <w:r w:rsidRPr="00C04270">
        <w:rPr>
          <w:rFonts w:ascii="Times New Roman" w:hAnsi="Times New Roman" w:cs="Times New Roman"/>
          <w:sz w:val="28"/>
          <w:szCs w:val="28"/>
        </w:rPr>
        <w:t xml:space="preserve"> составляя союз более старшего и опытного с менее опытным, но обладающим преимуществами молодости. Не один из них не может стоять над другим.</w:t>
      </w:r>
    </w:p>
    <w:p w:rsidR="00C04270" w:rsidRPr="00C04270" w:rsidRDefault="00C04270" w:rsidP="00C04270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>2. На основе активизации и интенсификации деятельности учащихся:</w:t>
      </w:r>
    </w:p>
    <w:p w:rsidR="00C04270" w:rsidRPr="00C04270" w:rsidRDefault="00C04270" w:rsidP="00AE64F8">
      <w:pPr>
        <w:numPr>
          <w:ilvl w:val="0"/>
          <w:numId w:val="45"/>
        </w:numPr>
        <w:tabs>
          <w:tab w:val="left" w:pos="77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Технология интенсификации</w:t>
      </w:r>
      <w:r w:rsidRPr="00C04270">
        <w:rPr>
          <w:rFonts w:ascii="Times New Roman" w:hAnsi="Times New Roman" w:cs="Times New Roman"/>
          <w:sz w:val="28"/>
          <w:szCs w:val="28"/>
        </w:rPr>
        <w:t xml:space="preserve"> обучения на основе схемных и знаковых моделей учебного материала – опорно-схематических конспектов - ОСК (техника опорных сигналов </w:t>
      </w:r>
      <w:proofErr w:type="spellStart"/>
      <w:r w:rsidRPr="00C04270">
        <w:rPr>
          <w:rFonts w:ascii="Times New Roman" w:hAnsi="Times New Roman" w:cs="Times New Roman"/>
          <w:sz w:val="28"/>
          <w:szCs w:val="28"/>
        </w:rPr>
        <w:t>В.Д.Шаталова</w:t>
      </w:r>
      <w:proofErr w:type="spellEnd"/>
      <w:r w:rsidRPr="00C04270">
        <w:rPr>
          <w:rFonts w:ascii="Times New Roman" w:hAnsi="Times New Roman" w:cs="Times New Roman"/>
          <w:sz w:val="28"/>
          <w:szCs w:val="28"/>
        </w:rPr>
        <w:t xml:space="preserve"> позволяет сформировать </w:t>
      </w:r>
      <w:proofErr w:type="spellStart"/>
      <w:r w:rsidRPr="00C04270">
        <w:rPr>
          <w:rFonts w:ascii="Times New Roman" w:hAnsi="Times New Roman" w:cs="Times New Roman"/>
          <w:sz w:val="28"/>
          <w:szCs w:val="28"/>
        </w:rPr>
        <w:t>ЗУНы</w:t>
      </w:r>
      <w:proofErr w:type="spellEnd"/>
      <w:r w:rsidRPr="00C04270">
        <w:rPr>
          <w:rFonts w:ascii="Times New Roman" w:hAnsi="Times New Roman" w:cs="Times New Roman"/>
          <w:sz w:val="28"/>
          <w:szCs w:val="28"/>
        </w:rPr>
        <w:t>) у всех детей с любыми индивидуальными данными, экономит время.</w:t>
      </w:r>
    </w:p>
    <w:p w:rsidR="00C04270" w:rsidRPr="00C04270" w:rsidRDefault="00C04270" w:rsidP="00AE64F8">
      <w:pPr>
        <w:pStyle w:val="a4"/>
        <w:numPr>
          <w:ilvl w:val="0"/>
          <w:numId w:val="45"/>
        </w:numPr>
        <w:tabs>
          <w:tab w:val="left" w:pos="77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Игровые технологии</w:t>
      </w:r>
      <w:r w:rsidRPr="00C04270">
        <w:rPr>
          <w:rFonts w:ascii="Times New Roman" w:hAnsi="Times New Roman" w:cs="Times New Roman"/>
          <w:sz w:val="28"/>
          <w:szCs w:val="28"/>
        </w:rPr>
        <w:t>, включающие группу методов и приёмов организации педагогического процесса (обучающие, развивающие, репродуктивные, творческие).</w:t>
      </w:r>
    </w:p>
    <w:p w:rsidR="00C04270" w:rsidRPr="00C04270" w:rsidRDefault="00C04270" w:rsidP="00C04270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>3. На основе эффективности управления и организации учебного процесса:</w:t>
      </w:r>
    </w:p>
    <w:p w:rsidR="00C04270" w:rsidRPr="00C04270" w:rsidRDefault="00C04270" w:rsidP="00AE64F8">
      <w:pPr>
        <w:numPr>
          <w:ilvl w:val="0"/>
          <w:numId w:val="46"/>
        </w:numPr>
        <w:tabs>
          <w:tab w:val="left" w:pos="7740"/>
        </w:tabs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Групповые технологии</w:t>
      </w:r>
      <w:r w:rsidRPr="00C04270">
        <w:rPr>
          <w:rFonts w:ascii="Times New Roman" w:hAnsi="Times New Roman" w:cs="Times New Roman"/>
          <w:sz w:val="28"/>
          <w:szCs w:val="28"/>
        </w:rPr>
        <w:t>, которые включают способы: классно-урочная организация; лекционно-семинарские занятия; дидактические игры.</w:t>
      </w:r>
    </w:p>
    <w:p w:rsidR="00C04270" w:rsidRPr="00C04270" w:rsidRDefault="00C04270" w:rsidP="00AE64F8">
      <w:pPr>
        <w:numPr>
          <w:ilvl w:val="0"/>
          <w:numId w:val="46"/>
        </w:numPr>
        <w:tabs>
          <w:tab w:val="left" w:pos="7740"/>
        </w:tabs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Технология</w:t>
      </w:r>
      <w:r w:rsidRPr="00C04270">
        <w:rPr>
          <w:rFonts w:ascii="Times New Roman" w:hAnsi="Times New Roman" w:cs="Times New Roman"/>
          <w:sz w:val="28"/>
          <w:szCs w:val="28"/>
        </w:rPr>
        <w:t xml:space="preserve"> проблемного обучения: постановка и </w:t>
      </w:r>
      <w:proofErr w:type="gramStart"/>
      <w:r w:rsidRPr="00C04270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C04270">
        <w:rPr>
          <w:rFonts w:ascii="Times New Roman" w:hAnsi="Times New Roman" w:cs="Times New Roman"/>
          <w:sz w:val="28"/>
          <w:szCs w:val="28"/>
        </w:rPr>
        <w:t>, которая требует дифференцированного и индивидуального подхода. Личностный подход и мастерство учителя способны вызвать активную познавательную деятельность подростка.</w:t>
      </w:r>
    </w:p>
    <w:p w:rsidR="00C04270" w:rsidRPr="00C04270" w:rsidRDefault="00C04270" w:rsidP="00AE64F8">
      <w:pPr>
        <w:numPr>
          <w:ilvl w:val="0"/>
          <w:numId w:val="46"/>
        </w:numPr>
        <w:tabs>
          <w:tab w:val="left" w:pos="7740"/>
        </w:tabs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 xml:space="preserve">Технология уровневой </w:t>
      </w:r>
      <w:proofErr w:type="gramStart"/>
      <w:r w:rsidRPr="00C04270">
        <w:rPr>
          <w:rFonts w:ascii="Times New Roman" w:hAnsi="Times New Roman" w:cs="Times New Roman"/>
          <w:sz w:val="28"/>
          <w:szCs w:val="28"/>
          <w:u w:val="single"/>
        </w:rPr>
        <w:t>дифференциации</w:t>
      </w:r>
      <w:proofErr w:type="gramEnd"/>
      <w:r w:rsidRPr="00C04270">
        <w:rPr>
          <w:rFonts w:ascii="Times New Roman" w:hAnsi="Times New Roman" w:cs="Times New Roman"/>
          <w:sz w:val="28"/>
          <w:szCs w:val="28"/>
        </w:rPr>
        <w:t xml:space="preserve"> при которой учитель работает с группами учащихся различающихся по уровню умственного развития, личностно-педагогическому типу (мышлению, </w:t>
      </w:r>
      <w:proofErr w:type="spellStart"/>
      <w:r w:rsidRPr="00C04270">
        <w:rPr>
          <w:rFonts w:ascii="Times New Roman" w:hAnsi="Times New Roman" w:cs="Times New Roman"/>
          <w:sz w:val="28"/>
          <w:szCs w:val="28"/>
        </w:rPr>
        <w:t>темперамету</w:t>
      </w:r>
      <w:proofErr w:type="spellEnd"/>
      <w:r w:rsidRPr="00C04270">
        <w:rPr>
          <w:rFonts w:ascii="Times New Roman" w:hAnsi="Times New Roman" w:cs="Times New Roman"/>
          <w:sz w:val="28"/>
          <w:szCs w:val="28"/>
        </w:rPr>
        <w:t>).</w:t>
      </w:r>
    </w:p>
    <w:p w:rsidR="00C04270" w:rsidRPr="00C04270" w:rsidRDefault="00C04270" w:rsidP="00AE64F8">
      <w:pPr>
        <w:numPr>
          <w:ilvl w:val="0"/>
          <w:numId w:val="46"/>
        </w:numPr>
        <w:tabs>
          <w:tab w:val="left" w:pos="7740"/>
        </w:tabs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 xml:space="preserve">Технология </w:t>
      </w:r>
      <w:proofErr w:type="spellStart"/>
      <w:r w:rsidRPr="00C04270">
        <w:rPr>
          <w:rFonts w:ascii="Times New Roman" w:hAnsi="Times New Roman" w:cs="Times New Roman"/>
          <w:sz w:val="28"/>
          <w:szCs w:val="28"/>
          <w:u w:val="single"/>
        </w:rPr>
        <w:t>саморазвивающего</w:t>
      </w:r>
      <w:proofErr w:type="spellEnd"/>
      <w:r w:rsidRPr="00C04270">
        <w:rPr>
          <w:rFonts w:ascii="Times New Roman" w:hAnsi="Times New Roman" w:cs="Times New Roman"/>
          <w:sz w:val="28"/>
          <w:szCs w:val="28"/>
          <w:u w:val="single"/>
        </w:rPr>
        <w:t xml:space="preserve"> обучения</w:t>
      </w:r>
      <w:r w:rsidRPr="00C04270">
        <w:rPr>
          <w:rFonts w:ascii="Times New Roman" w:hAnsi="Times New Roman" w:cs="Times New Roman"/>
          <w:sz w:val="28"/>
          <w:szCs w:val="28"/>
        </w:rPr>
        <w:t xml:space="preserve">, основанная на использовании мотивов самоусовершенствования личности. Педагогика сотрудничества, в которой ведущую роль играют теоретические знания. </w:t>
      </w:r>
    </w:p>
    <w:p w:rsidR="00C04270" w:rsidRPr="00C04270" w:rsidRDefault="00C04270" w:rsidP="00AE64F8">
      <w:pPr>
        <w:numPr>
          <w:ilvl w:val="0"/>
          <w:numId w:val="46"/>
        </w:numPr>
        <w:tabs>
          <w:tab w:val="left" w:pos="7740"/>
        </w:tabs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Компьютерная технология обучения</w:t>
      </w:r>
      <w:r w:rsidRPr="00C04270">
        <w:rPr>
          <w:rFonts w:ascii="Times New Roman" w:hAnsi="Times New Roman" w:cs="Times New Roman"/>
          <w:sz w:val="28"/>
          <w:szCs w:val="28"/>
        </w:rPr>
        <w:t>: включает наличие компьютерной информационной среды на современном уровне базы информации: гипертекст; мультимедиа; электронные коммуникации (сети).</w:t>
      </w:r>
    </w:p>
    <w:p w:rsidR="00C04270" w:rsidRPr="00C04270" w:rsidRDefault="00C04270" w:rsidP="00C04270">
      <w:pPr>
        <w:shd w:val="clear" w:color="auto" w:fill="FFFFFF"/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используются </w:t>
      </w:r>
      <w:r w:rsidRPr="00C04270">
        <w:rPr>
          <w:rFonts w:ascii="Times New Roman" w:hAnsi="Times New Roman" w:cs="Times New Roman"/>
          <w:sz w:val="28"/>
          <w:szCs w:val="28"/>
          <w:u w:val="single"/>
        </w:rPr>
        <w:t>элементы технологий</w:t>
      </w:r>
      <w:r w:rsidRPr="00C04270">
        <w:rPr>
          <w:rFonts w:ascii="Times New Roman" w:hAnsi="Times New Roman" w:cs="Times New Roman"/>
          <w:sz w:val="28"/>
          <w:szCs w:val="28"/>
        </w:rPr>
        <w:t>:</w:t>
      </w:r>
    </w:p>
    <w:p w:rsidR="00C04270" w:rsidRPr="00C04270" w:rsidRDefault="00C04270" w:rsidP="00AE64F8">
      <w:pPr>
        <w:pStyle w:val="a4"/>
        <w:numPr>
          <w:ilvl w:val="0"/>
          <w:numId w:val="47"/>
        </w:numPr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личностно-ориентированного обучения</w:t>
      </w:r>
      <w:r w:rsidRPr="00C04270">
        <w:rPr>
          <w:rFonts w:ascii="Times New Roman" w:hAnsi="Times New Roman" w:cs="Times New Roman"/>
          <w:sz w:val="28"/>
          <w:szCs w:val="28"/>
        </w:rPr>
        <w:t xml:space="preserve">, направленного  на перевод обучения  на субъективную основу с установкой  на саморазвитие личности;           </w:t>
      </w:r>
    </w:p>
    <w:p w:rsidR="00C04270" w:rsidRPr="00C04270" w:rsidRDefault="00C04270" w:rsidP="00AE64F8">
      <w:pPr>
        <w:numPr>
          <w:ilvl w:val="0"/>
          <w:numId w:val="47"/>
        </w:numPr>
        <w:tabs>
          <w:tab w:val="left" w:pos="851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объяснительно-иллюстративного обучения</w:t>
      </w:r>
      <w:r w:rsidRPr="00C04270">
        <w:rPr>
          <w:rFonts w:ascii="Times New Roman" w:hAnsi="Times New Roman" w:cs="Times New Roman"/>
          <w:sz w:val="28"/>
          <w:szCs w:val="28"/>
        </w:rPr>
        <w:t xml:space="preserve">, суть которого в информировании, просвещении учащихся и организации их </w:t>
      </w:r>
      <w:r w:rsidRPr="00C04270">
        <w:rPr>
          <w:rFonts w:ascii="Times New Roman" w:hAnsi="Times New Roman" w:cs="Times New Roman"/>
          <w:sz w:val="28"/>
          <w:szCs w:val="28"/>
        </w:rPr>
        <w:lastRenderedPageBreak/>
        <w:t xml:space="preserve">репродуктивной деятельности с целью выработки как </w:t>
      </w:r>
      <w:proofErr w:type="spellStart"/>
      <w:r w:rsidRPr="00C04270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C04270">
        <w:rPr>
          <w:rFonts w:ascii="Times New Roman" w:hAnsi="Times New Roman" w:cs="Times New Roman"/>
          <w:sz w:val="28"/>
          <w:szCs w:val="28"/>
        </w:rPr>
        <w:t>, так и специальных (предметных) знаний;</w:t>
      </w:r>
    </w:p>
    <w:p w:rsidR="00C04270" w:rsidRPr="00C04270" w:rsidRDefault="00C04270" w:rsidP="00AE64F8">
      <w:pPr>
        <w:numPr>
          <w:ilvl w:val="0"/>
          <w:numId w:val="47"/>
        </w:numPr>
        <w:tabs>
          <w:tab w:val="left" w:pos="851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формирования учебной деятельности школьников</w:t>
      </w:r>
      <w:r w:rsidRPr="00C04270">
        <w:rPr>
          <w:rFonts w:ascii="Times New Roman" w:hAnsi="Times New Roman" w:cs="Times New Roman"/>
          <w:sz w:val="28"/>
          <w:szCs w:val="28"/>
        </w:rPr>
        <w:t>, которая направлена на приобретение знаний с помощью решения учебных задач.  В начале урока классу предлагаются учебные задачи, которые решаются по ходу урока, в конце урока, согласно этим задачам, проводится диагностирующая проверка результатов усвоения с помощью тестов;</w:t>
      </w:r>
    </w:p>
    <w:p w:rsidR="00C04270" w:rsidRPr="00C04270" w:rsidRDefault="00C04270" w:rsidP="00AE64F8">
      <w:pPr>
        <w:numPr>
          <w:ilvl w:val="0"/>
          <w:numId w:val="47"/>
        </w:numPr>
        <w:tabs>
          <w:tab w:val="left" w:pos="851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проектной деятельности</w:t>
      </w:r>
      <w:r w:rsidRPr="00C04270">
        <w:rPr>
          <w:rFonts w:ascii="Times New Roman" w:hAnsi="Times New Roman" w:cs="Times New Roman"/>
          <w:sz w:val="28"/>
          <w:szCs w:val="28"/>
        </w:rPr>
        <w:t>, где школьники учатся оценивать и прогнозировать положительные и отрицательные изменения конкретных ситуаций в зависимости от действия человека;</w:t>
      </w:r>
    </w:p>
    <w:p w:rsidR="00C04270" w:rsidRPr="00C04270" w:rsidRDefault="00C04270" w:rsidP="00AE64F8">
      <w:pPr>
        <w:numPr>
          <w:ilvl w:val="0"/>
          <w:numId w:val="47"/>
        </w:numPr>
        <w:tabs>
          <w:tab w:val="left" w:pos="851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дифференцированного обучения</w:t>
      </w:r>
      <w:r w:rsidRPr="00C04270">
        <w:rPr>
          <w:rFonts w:ascii="Times New Roman" w:hAnsi="Times New Roman" w:cs="Times New Roman"/>
          <w:sz w:val="28"/>
          <w:szCs w:val="28"/>
        </w:rPr>
        <w:t xml:space="preserve">, где учащиеся класса делятся на условные группы с учётом типологических особенностей школьников. При формировании групп учитываются личностное отношение школьников к учёбе, степень </w:t>
      </w:r>
      <w:proofErr w:type="spellStart"/>
      <w:r w:rsidRPr="00C0427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04270">
        <w:rPr>
          <w:rFonts w:ascii="Times New Roman" w:hAnsi="Times New Roman" w:cs="Times New Roman"/>
          <w:sz w:val="28"/>
          <w:szCs w:val="28"/>
        </w:rPr>
        <w:t>, обучаемости, интерес к изучению предмета, к личности учителя;</w:t>
      </w:r>
    </w:p>
    <w:p w:rsidR="00C04270" w:rsidRPr="00C04270" w:rsidRDefault="00C04270" w:rsidP="00AE64F8">
      <w:pPr>
        <w:numPr>
          <w:ilvl w:val="0"/>
          <w:numId w:val="47"/>
        </w:numPr>
        <w:tabs>
          <w:tab w:val="left" w:pos="851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учебно-игровой деятельности</w:t>
      </w:r>
      <w:r w:rsidRPr="00C04270">
        <w:rPr>
          <w:rFonts w:ascii="Times New Roman" w:hAnsi="Times New Roman" w:cs="Times New Roman"/>
          <w:sz w:val="28"/>
          <w:szCs w:val="28"/>
        </w:rPr>
        <w:t>, которая даёт положительный результат при условии её серьёзной подготовки, когда активен и ученик и учитель. Особое значение имеет хорошо разработанный сценарий игры, где чётко обозначены учебные задачи, каждая позиция игры, обозначены возможные методические приёмы выхода из сложной ситуации, спланированы способы оценки результатов;</w:t>
      </w:r>
    </w:p>
    <w:p w:rsidR="00C04270" w:rsidRPr="005E3C83" w:rsidRDefault="00C04270" w:rsidP="00AE64F8">
      <w:pPr>
        <w:numPr>
          <w:ilvl w:val="0"/>
          <w:numId w:val="47"/>
        </w:numPr>
        <w:tabs>
          <w:tab w:val="left" w:pos="851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C04270">
        <w:rPr>
          <w:rFonts w:ascii="Times New Roman" w:hAnsi="Times New Roman" w:cs="Times New Roman"/>
          <w:sz w:val="28"/>
          <w:szCs w:val="28"/>
          <w:u w:val="single"/>
        </w:rPr>
        <w:t>технология проблемного подхода</w:t>
      </w:r>
      <w:r w:rsidRPr="00C04270">
        <w:rPr>
          <w:rFonts w:ascii="Times New Roman" w:hAnsi="Times New Roman" w:cs="Times New Roman"/>
          <w:sz w:val="28"/>
          <w:szCs w:val="28"/>
        </w:rPr>
        <w:t>;</w:t>
      </w:r>
    </w:p>
    <w:p w:rsidR="00C04270" w:rsidRPr="005E3C83" w:rsidRDefault="00C04270" w:rsidP="00C04270">
      <w:pPr>
        <w:pStyle w:val="2"/>
        <w:rPr>
          <w:rFonts w:ascii="Times New Roman" w:hAnsi="Times New Roman"/>
        </w:rPr>
      </w:pPr>
      <w:bookmarkStart w:id="24" w:name="_Toc527552925"/>
      <w:bookmarkStart w:id="25" w:name="_Toc528777174"/>
      <w:r w:rsidRPr="005E3C83">
        <w:rPr>
          <w:rFonts w:ascii="Times New Roman" w:hAnsi="Times New Roman"/>
        </w:rPr>
        <w:t>Алгоритм учебного занятия:</w:t>
      </w:r>
      <w:bookmarkEnd w:id="24"/>
      <w:bookmarkEnd w:id="25"/>
    </w:p>
    <w:p w:rsidR="00C04270" w:rsidRPr="005E3C83" w:rsidRDefault="00C04270" w:rsidP="00AE64F8">
      <w:pPr>
        <w:widowControl w:val="0"/>
        <w:numPr>
          <w:ilvl w:val="0"/>
          <w:numId w:val="4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C83">
        <w:rPr>
          <w:rFonts w:ascii="Times New Roman" w:hAnsi="Times New Roman" w:cs="Times New Roman"/>
          <w:i/>
          <w:iCs/>
          <w:sz w:val="28"/>
          <w:szCs w:val="28"/>
        </w:rPr>
        <w:t>Организационный этап:</w:t>
      </w:r>
      <w:r w:rsidRPr="005E3C83">
        <w:rPr>
          <w:rFonts w:ascii="Times New Roman" w:hAnsi="Times New Roman" w:cs="Times New Roman"/>
          <w:sz w:val="28"/>
          <w:szCs w:val="28"/>
        </w:rPr>
        <w:t> сбор детей, подготовка их к занятию, подготовка рабочих мест обучающихся, настрой детей на продуктивную деятельность во время занятия и др., объявление темы занятия и постановка учебных задач.</w:t>
      </w:r>
    </w:p>
    <w:p w:rsidR="00C04270" w:rsidRPr="005E3C83" w:rsidRDefault="00C04270" w:rsidP="00AE64F8">
      <w:pPr>
        <w:widowControl w:val="0"/>
        <w:numPr>
          <w:ilvl w:val="0"/>
          <w:numId w:val="4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C83">
        <w:rPr>
          <w:rFonts w:ascii="Times New Roman" w:hAnsi="Times New Roman" w:cs="Times New Roman"/>
          <w:i/>
          <w:iCs/>
          <w:sz w:val="28"/>
          <w:szCs w:val="28"/>
        </w:rPr>
        <w:t>Теоретический этап:</w:t>
      </w:r>
      <w:r w:rsidRPr="005E3C83">
        <w:rPr>
          <w:rFonts w:ascii="Times New Roman" w:hAnsi="Times New Roman" w:cs="Times New Roman"/>
          <w:sz w:val="28"/>
          <w:szCs w:val="28"/>
        </w:rPr>
        <w:t xml:space="preserve"> изложение теоретических сведений по теме занятия,  объяснение специальных терминов по теме занятия, описание и показ основных технических приемов выполнения практической работы и их последовательности, правила техники безопасности и др.</w:t>
      </w:r>
    </w:p>
    <w:p w:rsidR="00C04270" w:rsidRPr="005E3C83" w:rsidRDefault="00C04270" w:rsidP="00AE64F8">
      <w:pPr>
        <w:widowControl w:val="0"/>
        <w:numPr>
          <w:ilvl w:val="0"/>
          <w:numId w:val="4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C83">
        <w:rPr>
          <w:rFonts w:ascii="Times New Roman" w:hAnsi="Times New Roman" w:cs="Times New Roman"/>
          <w:i/>
          <w:iCs/>
          <w:sz w:val="28"/>
          <w:szCs w:val="28"/>
        </w:rPr>
        <w:t xml:space="preserve"> Практический этап:</w:t>
      </w:r>
      <w:r w:rsidRPr="005E3C83">
        <w:rPr>
          <w:rFonts w:ascii="Times New Roman" w:hAnsi="Times New Roman" w:cs="Times New Roman"/>
          <w:sz w:val="28"/>
          <w:szCs w:val="28"/>
        </w:rPr>
        <w:t xml:space="preserve"> выполнение</w:t>
      </w:r>
      <w:r w:rsidRPr="005E3C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5E3C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E3C83">
        <w:rPr>
          <w:rFonts w:ascii="Times New Roman" w:hAnsi="Times New Roman" w:cs="Times New Roman"/>
          <w:sz w:val="28"/>
          <w:szCs w:val="28"/>
        </w:rPr>
        <w:t xml:space="preserve"> практической работы по решению задач, педагогический контроль за их деятельностью, оказание помощи и консультирование, подведение итогов и проверка </w:t>
      </w:r>
      <w:r w:rsidRPr="005E3C83">
        <w:rPr>
          <w:rFonts w:ascii="Times New Roman" w:hAnsi="Times New Roman" w:cs="Times New Roman"/>
          <w:sz w:val="28"/>
          <w:szCs w:val="28"/>
        </w:rPr>
        <w:lastRenderedPageBreak/>
        <w:t>правильности выполнения каждого этапа работы и др.</w:t>
      </w:r>
    </w:p>
    <w:p w:rsidR="00C04270" w:rsidRPr="005E3C83" w:rsidRDefault="00C04270" w:rsidP="00AE64F8">
      <w:pPr>
        <w:widowControl w:val="0"/>
        <w:numPr>
          <w:ilvl w:val="0"/>
          <w:numId w:val="49"/>
        </w:numPr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C83">
        <w:rPr>
          <w:rFonts w:ascii="Times New Roman" w:hAnsi="Times New Roman" w:cs="Times New Roman"/>
          <w:i/>
          <w:iCs/>
          <w:sz w:val="28"/>
          <w:szCs w:val="28"/>
        </w:rPr>
        <w:t xml:space="preserve"> Итоговый этап:</w:t>
      </w:r>
      <w:r w:rsidRPr="005E3C83">
        <w:rPr>
          <w:rFonts w:ascii="Times New Roman" w:hAnsi="Times New Roman" w:cs="Times New Roman"/>
          <w:sz w:val="28"/>
          <w:szCs w:val="28"/>
        </w:rPr>
        <w:t xml:space="preserve"> подведение итогов занятия, рефлексия.</w:t>
      </w:r>
    </w:p>
    <w:p w:rsidR="005E3C83" w:rsidRPr="00CB7819" w:rsidRDefault="005E3C83" w:rsidP="005E3C83">
      <w:pPr>
        <w:pStyle w:val="2"/>
      </w:pPr>
      <w:bookmarkStart w:id="26" w:name="_Toc527552926"/>
      <w:bookmarkStart w:id="27" w:name="_Toc528777175"/>
      <w:r>
        <w:t>М</w:t>
      </w:r>
      <w:r w:rsidRPr="00CB7819">
        <w:t>атериально-техническое обеспечение</w:t>
      </w:r>
      <w:bookmarkEnd w:id="26"/>
      <w:r>
        <w:t>:</w:t>
      </w:r>
      <w:bookmarkEnd w:id="27"/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Учебно-методическое обеспечение.</w:t>
      </w:r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Степакова</w:t>
      </w:r>
      <w:proofErr w:type="spellEnd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В.В Черчение М., Просв.,-2008г.</w:t>
      </w:r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Печатные пособия.</w:t>
      </w:r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Таблицы по черчению 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Чертежный шрифт 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Сборные таблицы-карточки по </w:t>
      </w:r>
      <w:proofErr w:type="spellStart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тем</w:t>
      </w:r>
      <w:proofErr w:type="gramStart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е«</w:t>
      </w:r>
      <w:proofErr w:type="gramEnd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Сечение</w:t>
      </w:r>
      <w:proofErr w:type="spellEnd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». «Разрезы»,</w:t>
      </w:r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«Сборочный чертеж»</w:t>
      </w:r>
    </w:p>
    <w:p w:rsidR="005E3C83" w:rsidRPr="00CA3C7F" w:rsidRDefault="005E3C83" w:rsidP="00CA3C7F">
      <w:pPr>
        <w:tabs>
          <w:tab w:val="center" w:pos="4819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Папка 1.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аксонометрических проекций прямоугольного параллелепипеда.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2.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Построение многоугольников в изометрических проекциях.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3.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аксонометрических проекций треугольника.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4.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аксонометрических проекций шестиугольника.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5.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аксонометрических проекций детали по чертежу.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6.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аксонометрических проекций детали по чертежу.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7.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Изометрическая проекция окружности. 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8.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по чертежу окружности.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9.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чертежа шпилечного соединения.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10.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построения чертежа болтового соединения.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11.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Алгоритм изображения резьбы.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12.</w:t>
      </w: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Построение многоугольников в изометрических проекциях.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п</w:t>
      </w:r>
      <w:proofErr w:type="gramEnd"/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апка 2.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Карточки - задания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 Задания по техническому черчению. 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2. Развивающие задачи.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3. Эскиз.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4, 5. Шрифт чертежный /прописи/.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6. Типы линий.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7, 8. Изометрия.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9, 10. Проецирование на 3 плоскости проекций.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11. Нахождение проекций точек.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12. Задачи на преобразование формы.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13. Проецирование группы геометрических тел.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14, 15, 16, 17, 18. Построение изометрической проекции. 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19. Эскиз детали с выполнением разреза.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20, 21. Сечение.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22, 23, 24, 25, 26, 27. Изображение резьбы.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A3C7F">
        <w:rPr>
          <w:rFonts w:ascii="Times New Roman" w:eastAsia="Calibri" w:hAnsi="Times New Roman" w:cs="Times New Roman"/>
          <w:sz w:val="28"/>
          <w:szCs w:val="28"/>
          <w:lang w:eastAsia="ar-SA"/>
        </w:rPr>
        <w:t>28, 29. Сборочный чертеж.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Информационно-коммуникационные средства. 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обучающие художественные программы.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учебники</w:t>
      </w:r>
    </w:p>
    <w:p w:rsidR="005E3C83" w:rsidRPr="00CA3C7F" w:rsidRDefault="005E3C83" w:rsidP="00CA3C7F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Цифровые компоненты учебно-методических комплектов по изобразительному искусству.</w:t>
      </w:r>
    </w:p>
    <w:p w:rsidR="005E3C83" w:rsidRPr="00CA3C7F" w:rsidRDefault="005E3C83" w:rsidP="00CA3C7F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Черчение (уроки)</w:t>
      </w:r>
      <w:proofErr w:type="gramStart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3C83" w:rsidRDefault="005E3C83" w:rsidP="00CA3C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C7F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b/>
          <w:sz w:val="28"/>
          <w:szCs w:val="28"/>
        </w:rPr>
      </w:pPr>
      <w:r w:rsidRPr="005E267D">
        <w:rPr>
          <w:rFonts w:ascii="Times New Roman" w:hAnsi="Times New Roman" w:cs="Times New Roman"/>
          <w:b/>
          <w:sz w:val="28"/>
          <w:szCs w:val="28"/>
        </w:rPr>
        <w:t>Натуральные объекты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b/>
          <w:sz w:val="28"/>
          <w:szCs w:val="28"/>
        </w:rPr>
      </w:pP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540"/>
        <w:rPr>
          <w:rFonts w:ascii="Times New Roman" w:hAnsi="Times New Roman" w:cs="Times New Roman"/>
          <w:i/>
          <w:sz w:val="28"/>
          <w:szCs w:val="28"/>
        </w:rPr>
      </w:pPr>
      <w:r w:rsidRPr="005E267D">
        <w:rPr>
          <w:rFonts w:ascii="Times New Roman" w:hAnsi="Times New Roman" w:cs="Times New Roman"/>
          <w:i/>
          <w:sz w:val="28"/>
          <w:szCs w:val="28"/>
        </w:rPr>
        <w:t>Таблицы по черчению, 8 класс: Пособие для учителей. Макарова М.Н. – М.: Просвещение, 1987.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i/>
          <w:sz w:val="28"/>
          <w:szCs w:val="28"/>
        </w:rPr>
      </w:pPr>
      <w:r w:rsidRPr="005E267D">
        <w:rPr>
          <w:rFonts w:ascii="Times New Roman" w:hAnsi="Times New Roman" w:cs="Times New Roman"/>
          <w:i/>
          <w:sz w:val="28"/>
          <w:szCs w:val="28"/>
        </w:rPr>
        <w:t>Демонстрационный материал: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1.Модели деталей (пластик).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lastRenderedPageBreak/>
        <w:t>2.Модели деталей (дерево).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3. Циркуль большой.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4. Транспортир большой.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5. Трафареты для вычерчивания окружностей, эллипсов.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6. Чертежные угольники.</w:t>
      </w:r>
    </w:p>
    <w:p w:rsidR="006F56DE" w:rsidRPr="005E267D" w:rsidRDefault="006F56DE" w:rsidP="006F56DE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i/>
          <w:sz w:val="28"/>
          <w:szCs w:val="28"/>
        </w:rPr>
      </w:pPr>
      <w:r w:rsidRPr="005E267D">
        <w:rPr>
          <w:rFonts w:ascii="Times New Roman" w:hAnsi="Times New Roman" w:cs="Times New Roman"/>
          <w:i/>
          <w:sz w:val="28"/>
          <w:szCs w:val="28"/>
        </w:rPr>
        <w:t>Программн</w:t>
      </w:r>
      <w:proofErr w:type="gramStart"/>
      <w:r w:rsidRPr="005E267D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5E267D">
        <w:rPr>
          <w:rFonts w:ascii="Times New Roman" w:hAnsi="Times New Roman" w:cs="Times New Roman"/>
          <w:i/>
          <w:sz w:val="28"/>
          <w:szCs w:val="28"/>
        </w:rPr>
        <w:t xml:space="preserve"> методические комплексы (ПМК), электронные учебники:</w:t>
      </w:r>
    </w:p>
    <w:p w:rsidR="006F56DE" w:rsidRPr="005E267D" w:rsidRDefault="006F56DE" w:rsidP="00AE64F8">
      <w:pPr>
        <w:numPr>
          <w:ilvl w:val="0"/>
          <w:numId w:val="43"/>
        </w:numPr>
        <w:shd w:val="clear" w:color="auto" w:fill="FFFFFF"/>
        <w:tabs>
          <w:tab w:val="left" w:pos="-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Интерактивная доска.</w:t>
      </w:r>
    </w:p>
    <w:p w:rsidR="006F56DE" w:rsidRPr="005E267D" w:rsidRDefault="006F56DE" w:rsidP="00AE64F8">
      <w:pPr>
        <w:numPr>
          <w:ilvl w:val="0"/>
          <w:numId w:val="43"/>
        </w:numPr>
        <w:shd w:val="clear" w:color="auto" w:fill="FFFFFF"/>
        <w:tabs>
          <w:tab w:val="left" w:pos="-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Наглядные пособия.</w:t>
      </w:r>
    </w:p>
    <w:p w:rsidR="006F56DE" w:rsidRPr="005E267D" w:rsidRDefault="006F56DE" w:rsidP="00AE64F8">
      <w:pPr>
        <w:numPr>
          <w:ilvl w:val="0"/>
          <w:numId w:val="43"/>
        </w:numPr>
        <w:shd w:val="clear" w:color="auto" w:fill="FFFFFF"/>
        <w:tabs>
          <w:tab w:val="left" w:pos="-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ГИС.</w:t>
      </w:r>
    </w:p>
    <w:p w:rsidR="006F56DE" w:rsidRPr="00CA3C7F" w:rsidRDefault="006F56DE" w:rsidP="00CA3C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Технические средства обучения.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ЛОС.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 «</w:t>
      </w:r>
      <w:proofErr w:type="spellStart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Hitachi</w:t>
      </w:r>
      <w:proofErr w:type="spellEnd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 «</w:t>
      </w:r>
      <w:proofErr w:type="spellStart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Benq</w:t>
      </w:r>
      <w:proofErr w:type="spellEnd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Документ-камера «AVerVision300AF».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черчения и редактирования графических изображений «</w:t>
      </w:r>
      <w:proofErr w:type="spellStart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Trust</w:t>
      </w:r>
      <w:proofErr w:type="spellEnd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E3C83" w:rsidRPr="00CA3C7F" w:rsidRDefault="005E3C83" w:rsidP="00CA3C7F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Звуковые колонки «Звуковые колонки «</w:t>
      </w:r>
      <w:proofErr w:type="spellStart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Genius</w:t>
      </w:r>
      <w:proofErr w:type="spellEnd"/>
      <w:r w:rsidRPr="00CA3C7F">
        <w:rPr>
          <w:rFonts w:ascii="Times New Roman" w:eastAsia="Times New Roman" w:hAnsi="Times New Roman" w:cs="Times New Roman"/>
          <w:sz w:val="28"/>
          <w:szCs w:val="28"/>
          <w:lang w:eastAsia="ru-RU"/>
        </w:rPr>
        <w:t>-ZF».</w:t>
      </w:r>
    </w:p>
    <w:p w:rsidR="005E3C83" w:rsidRPr="00CA3C7F" w:rsidRDefault="005E3C83" w:rsidP="00CA3C7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Экранно-звуковые пособия.</w:t>
      </w:r>
    </w:p>
    <w:p w:rsidR="005E3C83" w:rsidRPr="00CA3C7F" w:rsidRDefault="005E3C83" w:rsidP="00CA3C7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Презентации на </w:t>
      </w:r>
      <w:r w:rsidRPr="00CA3C7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CD</w:t>
      </w: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A3C7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DVD</w:t>
      </w: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дисках 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proofErr w:type="spellStart"/>
      <w:r w:rsidRPr="00CA3C7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Учебно</w:t>
      </w:r>
      <w:proofErr w:type="spellEnd"/>
      <w:r w:rsidRPr="00CA3C7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– практическое оборудование.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Пластмассовый треугольник.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Циркуль.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Специализированная учебная мебель.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Столы.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Стулья.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Шкафы для книг и оборудования.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Мебель для проекционного оборудования.</w:t>
      </w:r>
    </w:p>
    <w:p w:rsidR="005E3C83" w:rsidRPr="00CA3C7F" w:rsidRDefault="005E3C83" w:rsidP="00CA3C7F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3C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Шкафы для хранения таблиц и плакатов.</w:t>
      </w:r>
    </w:p>
    <w:p w:rsidR="00CA3C7F" w:rsidRPr="00CA3C7F" w:rsidRDefault="00CA3C7F" w:rsidP="00CA3C7F">
      <w:pPr>
        <w:widowControl w:val="0"/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527552927"/>
      <w:bookmarkStart w:id="29" w:name="_Toc528777176"/>
      <w:r w:rsidRPr="00CA3C7F">
        <w:rPr>
          <w:rStyle w:val="20"/>
          <w:rFonts w:ascii="Times New Roman" w:eastAsia="Calibri" w:hAnsi="Times New Roman"/>
        </w:rPr>
        <w:t>Организационное обеспечение:</w:t>
      </w:r>
      <w:bookmarkEnd w:id="28"/>
      <w:bookmarkEnd w:id="29"/>
      <w:r w:rsidRPr="00CA3C7F">
        <w:rPr>
          <w:rFonts w:ascii="Times New Roman" w:hAnsi="Times New Roman" w:cs="Times New Roman"/>
          <w:sz w:val="28"/>
          <w:szCs w:val="28"/>
        </w:rPr>
        <w:t xml:space="preserve"> учебный кабинет МОУ ДО ДДТ</w:t>
      </w:r>
    </w:p>
    <w:p w:rsidR="00CA3C7F" w:rsidRPr="00CA3C7F" w:rsidRDefault="00CA3C7F" w:rsidP="00CA3C7F">
      <w:pPr>
        <w:widowControl w:val="0"/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527552928"/>
      <w:bookmarkStart w:id="31" w:name="_Toc528777177"/>
      <w:r w:rsidRPr="00CA3C7F">
        <w:rPr>
          <w:rStyle w:val="20"/>
          <w:rFonts w:ascii="Times New Roman" w:eastAsia="Calibri" w:hAnsi="Times New Roman"/>
        </w:rPr>
        <w:lastRenderedPageBreak/>
        <w:t>Кадровое обеспечение:</w:t>
      </w:r>
      <w:bookmarkEnd w:id="30"/>
      <w:bookmarkEnd w:id="31"/>
      <w:r w:rsidRPr="00CA3C7F">
        <w:rPr>
          <w:rFonts w:ascii="Times New Roman" w:hAnsi="Times New Roman" w:cs="Times New Roman"/>
          <w:sz w:val="28"/>
          <w:szCs w:val="28"/>
        </w:rPr>
        <w:t xml:space="preserve"> учитель черчения.</w:t>
      </w:r>
    </w:p>
    <w:p w:rsidR="00C04270" w:rsidRPr="00CA3C7F" w:rsidRDefault="00C04270" w:rsidP="00C04270">
      <w:pPr>
        <w:rPr>
          <w:rFonts w:ascii="Times New Roman" w:hAnsi="Times New Roman" w:cs="Times New Roman"/>
          <w:b/>
          <w:sz w:val="28"/>
          <w:szCs w:val="28"/>
        </w:rPr>
      </w:pPr>
    </w:p>
    <w:p w:rsidR="00C04270" w:rsidRPr="00CA3C7F" w:rsidRDefault="00CA3C7F" w:rsidP="00430600">
      <w:pPr>
        <w:pStyle w:val="1"/>
      </w:pPr>
      <w:bookmarkStart w:id="32" w:name="_Toc528777178"/>
      <w:r w:rsidRPr="00CA3C7F">
        <w:t>Список информационных источников</w:t>
      </w:r>
      <w:bookmarkEnd w:id="32"/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5E267D">
        <w:rPr>
          <w:sz w:val="28"/>
          <w:szCs w:val="28"/>
        </w:rPr>
        <w:t xml:space="preserve">Ботвинников А.Д., Виноградов В.Н., </w:t>
      </w:r>
      <w:proofErr w:type="spellStart"/>
      <w:r w:rsidRPr="005E267D">
        <w:rPr>
          <w:sz w:val="28"/>
          <w:szCs w:val="28"/>
        </w:rPr>
        <w:t>Вышнепольский</w:t>
      </w:r>
      <w:proofErr w:type="spellEnd"/>
      <w:r w:rsidRPr="005E267D">
        <w:rPr>
          <w:sz w:val="28"/>
          <w:szCs w:val="28"/>
        </w:rPr>
        <w:t xml:space="preserve"> И.С. Черчение. -</w:t>
      </w:r>
      <w:r w:rsidRPr="005E267D">
        <w:rPr>
          <w:sz w:val="28"/>
          <w:szCs w:val="28"/>
        </w:rPr>
        <w:br/>
        <w:t>М.: Просвещение, 2009.</w:t>
      </w:r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5E267D">
        <w:rPr>
          <w:sz w:val="28"/>
          <w:szCs w:val="28"/>
        </w:rPr>
        <w:t xml:space="preserve">Ботвинников А.Д., Виноградов В.Н., </w:t>
      </w:r>
      <w:proofErr w:type="spellStart"/>
      <w:r w:rsidRPr="005E267D">
        <w:rPr>
          <w:sz w:val="28"/>
          <w:szCs w:val="28"/>
        </w:rPr>
        <w:t>Вышнепольский</w:t>
      </w:r>
      <w:proofErr w:type="spellEnd"/>
      <w:r w:rsidRPr="005E267D">
        <w:rPr>
          <w:sz w:val="28"/>
          <w:szCs w:val="28"/>
        </w:rPr>
        <w:t xml:space="preserve"> И.С., </w:t>
      </w:r>
      <w:proofErr w:type="spellStart"/>
      <w:r w:rsidRPr="005E267D">
        <w:rPr>
          <w:sz w:val="28"/>
          <w:szCs w:val="28"/>
        </w:rPr>
        <w:t>Вышнепольский</w:t>
      </w:r>
      <w:proofErr w:type="spellEnd"/>
      <w:r w:rsidRPr="005E267D">
        <w:rPr>
          <w:sz w:val="28"/>
          <w:szCs w:val="28"/>
        </w:rPr>
        <w:t xml:space="preserve"> В.И. Методическое пособие к учебнику. - М.: Просвещение, 2003.</w:t>
      </w:r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proofErr w:type="spellStart"/>
      <w:r w:rsidRPr="005E267D">
        <w:rPr>
          <w:sz w:val="28"/>
          <w:szCs w:val="28"/>
        </w:rPr>
        <w:t>Букатов</w:t>
      </w:r>
      <w:proofErr w:type="spellEnd"/>
      <w:r w:rsidRPr="005E267D">
        <w:rPr>
          <w:sz w:val="28"/>
          <w:szCs w:val="28"/>
        </w:rPr>
        <w:t xml:space="preserve"> В.М. Педагогические таинства дидактических игр: </w:t>
      </w:r>
      <w:proofErr w:type="spellStart"/>
      <w:r w:rsidRPr="005E267D">
        <w:rPr>
          <w:sz w:val="28"/>
          <w:szCs w:val="28"/>
        </w:rPr>
        <w:t>учебно</w:t>
      </w:r>
      <w:proofErr w:type="spellEnd"/>
      <w:r w:rsidRPr="005E267D">
        <w:rPr>
          <w:sz w:val="28"/>
          <w:szCs w:val="28"/>
        </w:rPr>
        <w:t xml:space="preserve"> -</w:t>
      </w:r>
      <w:r w:rsidRPr="005E267D">
        <w:rPr>
          <w:sz w:val="28"/>
          <w:szCs w:val="28"/>
        </w:rPr>
        <w:br/>
        <w:t xml:space="preserve">методическое пособие / В.М. </w:t>
      </w:r>
      <w:proofErr w:type="spellStart"/>
      <w:r w:rsidRPr="005E267D">
        <w:rPr>
          <w:sz w:val="28"/>
          <w:szCs w:val="28"/>
        </w:rPr>
        <w:t>Букатов</w:t>
      </w:r>
      <w:proofErr w:type="spellEnd"/>
      <w:r w:rsidRPr="005E267D">
        <w:rPr>
          <w:sz w:val="28"/>
          <w:szCs w:val="28"/>
        </w:rPr>
        <w:t>. М.: Просвещение, 2003.</w:t>
      </w:r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proofErr w:type="spellStart"/>
      <w:r w:rsidRPr="005E267D">
        <w:rPr>
          <w:sz w:val="28"/>
          <w:szCs w:val="28"/>
        </w:rPr>
        <w:t>Букатов</w:t>
      </w:r>
      <w:proofErr w:type="spellEnd"/>
      <w:r w:rsidRPr="005E267D">
        <w:rPr>
          <w:sz w:val="28"/>
          <w:szCs w:val="28"/>
        </w:rPr>
        <w:t xml:space="preserve"> В.М. Я иду на урок: хрестоматия игровых приёмов обучения: книга для учителя / В.М. </w:t>
      </w:r>
      <w:proofErr w:type="spellStart"/>
      <w:r w:rsidRPr="005E267D">
        <w:rPr>
          <w:sz w:val="28"/>
          <w:szCs w:val="28"/>
        </w:rPr>
        <w:t>Букатов</w:t>
      </w:r>
      <w:proofErr w:type="spellEnd"/>
      <w:r w:rsidRPr="005E267D">
        <w:rPr>
          <w:sz w:val="28"/>
          <w:szCs w:val="28"/>
        </w:rPr>
        <w:t>. М.: Просвещение, 2000.</w:t>
      </w:r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5E267D">
        <w:rPr>
          <w:sz w:val="28"/>
          <w:szCs w:val="28"/>
        </w:rPr>
        <w:t>Василенко Е.А., Жукова Е.Т. Карточки - задания по черчению - М.: Просвещение, 1988.</w:t>
      </w:r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5E267D">
        <w:rPr>
          <w:sz w:val="28"/>
          <w:szCs w:val="28"/>
        </w:rPr>
        <w:t>Воротников И.А. Занимательное черчение. - М.: Просвещение, 1990.</w:t>
      </w:r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5E267D">
        <w:rPr>
          <w:sz w:val="28"/>
          <w:szCs w:val="28"/>
        </w:rPr>
        <w:t xml:space="preserve">Гордеенко Н.А., </w:t>
      </w:r>
      <w:proofErr w:type="spellStart"/>
      <w:r w:rsidRPr="005E267D">
        <w:rPr>
          <w:sz w:val="28"/>
          <w:szCs w:val="28"/>
        </w:rPr>
        <w:t>Степакова</w:t>
      </w:r>
      <w:proofErr w:type="spellEnd"/>
      <w:r w:rsidRPr="005E267D">
        <w:rPr>
          <w:sz w:val="28"/>
          <w:szCs w:val="28"/>
        </w:rPr>
        <w:t xml:space="preserve"> В.В. Черчение. 9 класс. - М.: АСТ, 2009.</w:t>
      </w:r>
    </w:p>
    <w:p w:rsidR="00CA3C7F" w:rsidRPr="005E267D" w:rsidRDefault="00CA3C7F" w:rsidP="00AE64F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proofErr w:type="spellStart"/>
      <w:r w:rsidRPr="005E267D">
        <w:rPr>
          <w:sz w:val="28"/>
          <w:szCs w:val="28"/>
        </w:rPr>
        <w:t>Степакова</w:t>
      </w:r>
      <w:proofErr w:type="spellEnd"/>
      <w:r w:rsidRPr="005E267D">
        <w:rPr>
          <w:sz w:val="28"/>
          <w:szCs w:val="28"/>
        </w:rPr>
        <w:t xml:space="preserve"> В.В. Карточки задания по черчению. - М.: Просвещение,</w:t>
      </w:r>
      <w:r w:rsidRPr="005E267D">
        <w:rPr>
          <w:sz w:val="28"/>
          <w:szCs w:val="28"/>
        </w:rPr>
        <w:br/>
        <w:t>2002.</w:t>
      </w:r>
    </w:p>
    <w:p w:rsidR="00996DA7" w:rsidRDefault="00996DA7">
      <w:pPr>
        <w:rPr>
          <w:rStyle w:val="af2"/>
          <w:color w:val="000000"/>
        </w:rPr>
      </w:pPr>
      <w:r>
        <w:rPr>
          <w:rStyle w:val="af2"/>
          <w:color w:val="000000"/>
        </w:rPr>
        <w:br w:type="page"/>
      </w:r>
    </w:p>
    <w:p w:rsidR="005E267D" w:rsidRDefault="005E267D" w:rsidP="005E267D">
      <w:pPr>
        <w:shd w:val="clear" w:color="auto" w:fill="FFFFFF"/>
        <w:jc w:val="center"/>
        <w:rPr>
          <w:rStyle w:val="af2"/>
          <w:color w:val="000000"/>
        </w:rPr>
      </w:pPr>
    </w:p>
    <w:p w:rsidR="005E267D" w:rsidRPr="00996DA7" w:rsidRDefault="005E267D" w:rsidP="00996DA7">
      <w:pPr>
        <w:pStyle w:val="1"/>
        <w:rPr>
          <w:rStyle w:val="af2"/>
          <w:b/>
          <w:bCs/>
        </w:rPr>
      </w:pPr>
      <w:bookmarkStart w:id="33" w:name="_Toc528777179"/>
      <w:r w:rsidRPr="00996DA7">
        <w:rPr>
          <w:rStyle w:val="af2"/>
          <w:b/>
          <w:bCs/>
        </w:rPr>
        <w:t>Приложения</w:t>
      </w:r>
      <w:bookmarkEnd w:id="33"/>
    </w:p>
    <w:p w:rsidR="005E267D" w:rsidRPr="005E267D" w:rsidRDefault="005E267D" w:rsidP="005E267D">
      <w:pPr>
        <w:pStyle w:val="2"/>
        <w:rPr>
          <w:rStyle w:val="af2"/>
          <w:rFonts w:ascii="Times New Roman" w:hAnsi="Times New Roman"/>
          <w:color w:val="000000"/>
        </w:rPr>
      </w:pPr>
      <w:bookmarkStart w:id="34" w:name="_Toc528777180"/>
      <w:r w:rsidRPr="005E267D">
        <w:rPr>
          <w:rStyle w:val="af2"/>
          <w:b/>
          <w:bCs/>
        </w:rPr>
        <w:t>Приложение 1</w:t>
      </w:r>
      <w:proofErr w:type="gramStart"/>
      <w:r>
        <w:rPr>
          <w:rStyle w:val="af2"/>
          <w:b/>
          <w:bCs/>
        </w:rPr>
        <w:t xml:space="preserve"> </w:t>
      </w:r>
      <w:proofErr w:type="spellStart"/>
      <w:r w:rsidRPr="005E267D">
        <w:t>К</w:t>
      </w:r>
      <w:proofErr w:type="gramEnd"/>
      <w:r w:rsidRPr="005E267D">
        <w:t>онтрольно</w:t>
      </w:r>
      <w:proofErr w:type="spellEnd"/>
      <w:r w:rsidRPr="005E267D">
        <w:t xml:space="preserve"> – оценочные средства</w:t>
      </w:r>
      <w:bookmarkEnd w:id="34"/>
    </w:p>
    <w:p w:rsidR="005E267D" w:rsidRPr="005E267D" w:rsidRDefault="005E267D" w:rsidP="005E267D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</w:rPr>
        <w:t>Тест №1. Тема: Сборочные чертежи изделий</w:t>
      </w:r>
    </w:p>
    <w:p w:rsidR="005E267D" w:rsidRPr="005E267D" w:rsidRDefault="005E267D" w:rsidP="005E267D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Каково назначение сборочного чертежа?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Необходим для изготовления деталей сборочной единицы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Необходим для контроля сборки сборочной единицы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Необходим как документ, несущий информацию об устройстве и принципе взаимодействия сборочной единицы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Какие основные сведения содержит спецификация?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Позиции, разрезы, количество и материалы деталей, входящие в состав сборочной единицы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Позиции, наименование, виды и материалы деталей, входящих в состав сборочной единицы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Позиции, количество, наименование и материалы деталей, входящих в состав сборочной единицы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 указывают на сборочном чертеже номера позиций деталей?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На линиях-выносках. Последовательность номеров позиций не имеет никакого значения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На линиях-выносах. Первыми идут номера позиций нестандартных деталей, а после стандартных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На линиях-выносках. Причем последовательность номеров позиций деталей имеет значение. Первыми идут номера позиций стандартных деталей, а после не стандартных.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Как выполняют штриховку в разрезе для двух смежных деталей?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Разными по наклону линиями (на одной детали под углом 45 градусов, на второй – 75 градусов). </w:t>
      </w:r>
      <w:proofErr w:type="gramStart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чтобы было видно, что первая деталь отлична от второй детали.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Линиями разной толщены, разного наклона, причем расстояние между линиями выполняется одинаковым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Тонкими не основными линиями, на первой детали линии штриховки должны быть наклонены под углом 45 градусов, на торой детали – 345 градусов относительно одной линии отсчета параллельно основной надписи </w:t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чертежа.</w:t>
      </w:r>
      <w:proofErr w:type="gramEnd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первой и второй детали линии штриховки имеют одинаковый шаг и не продолжаются за границы детали.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Какие </w:t>
      </w:r>
      <w:proofErr w:type="gramStart"/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</w:t>
      </w:r>
      <w:proofErr w:type="gramEnd"/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</w:t>
      </w:r>
      <w:proofErr w:type="gramStart"/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каких</w:t>
      </w:r>
      <w:proofErr w:type="gramEnd"/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условиях называют на чертеже не рассеченными?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Любые детали, находящиеся за секущей плоскостью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Любые детали, находящиеся перед секущей плоскостью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Валы, шпонки, болты, шпильки, все не пустотелые тела, когда их секущая плоскость проходит вдоль их осевой линии.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Что называется </w:t>
      </w:r>
      <w:proofErr w:type="spellStart"/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деталированием</w:t>
      </w:r>
      <w:proofErr w:type="spellEnd"/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Это процесс копирования отдельных деталей с чертежа сборочной единицы.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Это процесс составления рабочих чертежей по чертежу сборочной единицы.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Это важнейший этап в проектировании сборочной единицы.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Сколько видов, и каким образом допускается располагать изображение детали на сборочном чертеже?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Только главный вид и вид справа с применением необходимых местных разрезов, соблюдая проекционную связь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Только главный вид и вид </w:t>
      </w:r>
      <w:proofErr w:type="gramStart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слева</w:t>
      </w:r>
      <w:proofErr w:type="gramEnd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причем допускается нарушать проекционную связь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Необходимое и наименьшее количество изображений с совмещением видов и разрезов, соблюдая проекционную связь.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Перечислите название размеров в порядке последовательности прочитанных определений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Размеры, определяющие предельные внешние или внутренние очертания изделия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Размеры, по которым изделие крепится на месте монтажа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Размеры, по которым изделие крепится к другим изделиям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установочные, габаритные, присоединительные;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присоединительные, габаритные, установочные;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габаритные, установочные, присоединительные.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Отметьте, что правильно подразумевают под чтением сборочного чертежа?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Установить назначение, устройство и принцип действия изображенного </w:t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изделия;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Выяснить взаимное расположение деталей и способы их соединения друг с другом;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Выяснить форму, назначение и взаимодействие деталей изделия.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Отметьте, что является упрощением, когда на сборочном чертеже не показывают: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фаски и </w:t>
      </w:r>
      <w:proofErr w:type="spellStart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скругления</w:t>
      </w:r>
      <w:proofErr w:type="spellEnd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малых радиусов,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небольшие углубления и выступы,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отверстия малых радиусов и осевые линии.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96DA7" w:rsidRDefault="005E267D" w:rsidP="005E267D">
      <w:pPr>
        <w:shd w:val="clear" w:color="auto" w:fill="FFFFFF"/>
        <w:rPr>
          <w:rStyle w:val="af2"/>
          <w:rFonts w:ascii="Times New Roman" w:hAnsi="Times New Roman" w:cs="Times New Roman"/>
          <w:color w:val="000000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96DA7" w:rsidRDefault="00996DA7">
      <w:pPr>
        <w:rPr>
          <w:rStyle w:val="af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f2"/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E267D" w:rsidRPr="005E267D" w:rsidRDefault="005E267D" w:rsidP="006F56DE">
      <w:pPr>
        <w:pStyle w:val="2"/>
      </w:pPr>
      <w:bookmarkStart w:id="35" w:name="_Toc528777181"/>
      <w:r w:rsidRPr="005E267D">
        <w:rPr>
          <w:rStyle w:val="af2"/>
          <w:rFonts w:ascii="Times New Roman" w:hAnsi="Times New Roman"/>
          <w:color w:val="000000"/>
        </w:rPr>
        <w:lastRenderedPageBreak/>
        <w:t>Тест № 2. Тема: Разрезы</w:t>
      </w:r>
      <w:bookmarkEnd w:id="35"/>
    </w:p>
    <w:p w:rsidR="005E267D" w:rsidRPr="005E267D" w:rsidRDefault="005E267D" w:rsidP="005E26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Фигура сечения, входящая в разрез штрихуется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только там, где сплошные части детали попали в секущую плоскость,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на передней части предмета,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как сплошная часть, так и отверстия.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Разрез предназначен для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усложнения чертежа,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выявления внутреннего устройства предмета.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 одном чертеже может быть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один разрез,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ни одного разреза,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несколько.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Фронтальный, профильный, горизонтальный разрез обычно располагают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на свободном месте рабочего поля чертежа,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в проекционной связи с видом.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Местный разрез выполняют для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выявления устройства детали,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выявления устройства детали только в отдельном узко ограниченном месте.</w:t>
      </w:r>
    </w:p>
    <w:p w:rsidR="005E267D" w:rsidRPr="005E267D" w:rsidRDefault="005E267D" w:rsidP="005E26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56DE" w:rsidRDefault="006F56DE">
      <w:pPr>
        <w:rPr>
          <w:rStyle w:val="af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f2"/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E267D" w:rsidRPr="005E267D" w:rsidRDefault="005E267D" w:rsidP="006F56DE">
      <w:pPr>
        <w:pStyle w:val="2"/>
      </w:pPr>
      <w:bookmarkStart w:id="36" w:name="_Toc528777182"/>
      <w:r w:rsidRPr="005E267D">
        <w:rPr>
          <w:rStyle w:val="af2"/>
          <w:rFonts w:ascii="Times New Roman" w:hAnsi="Times New Roman"/>
          <w:color w:val="000000"/>
        </w:rPr>
        <w:lastRenderedPageBreak/>
        <w:t>Тест № 3 .Тема: Соединение вида и разреза</w:t>
      </w:r>
      <w:bookmarkEnd w:id="36"/>
    </w:p>
    <w:p w:rsidR="005E267D" w:rsidRPr="005E267D" w:rsidRDefault="005E267D" w:rsidP="00AE64F8">
      <w:pPr>
        <w:numPr>
          <w:ilvl w:val="0"/>
          <w:numId w:val="41"/>
        </w:num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форма детали не может быть выявлена только разрезом или видом, то рекомендуется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выполнить 2 изображения – вид и разрез,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соединить вид и разрез на одном изображении.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Если вид и разрез симметричны, то на чертеже рекомендуется соединить половину вида и половину разреза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по осевой линии,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разделяя их тонкой волнистой линией,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без разграничения.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При выполнении изображений, содержащих соединение вида и разреза, то разрез располагается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справа от оси симметрии,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слева от оси,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с любой стороны.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На половине вида штриховые линии, изображающие контур внутреннего очертания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вычерчиваются обязательно,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не вычерчиваются,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вычерчиваются по желанию.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Если с осью симметрии совпадает линия контура, то соединение частей вида и разреза выполняют, разделяя их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сплошной тонкой волнистой линией,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контурной линией,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осевой линией.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E267D" w:rsidRPr="005E267D" w:rsidRDefault="005E267D" w:rsidP="005E267D">
      <w:pPr>
        <w:rPr>
          <w:rFonts w:ascii="Times New Roman" w:hAnsi="Times New Roman" w:cs="Times New Roman"/>
          <w:sz w:val="28"/>
          <w:szCs w:val="28"/>
        </w:rPr>
      </w:pPr>
    </w:p>
    <w:p w:rsidR="006F56DE" w:rsidRDefault="006F56DE">
      <w:pPr>
        <w:rPr>
          <w:rStyle w:val="af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f2"/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E267D" w:rsidRPr="005E267D" w:rsidRDefault="005E267D" w:rsidP="006F56DE">
      <w:pPr>
        <w:pStyle w:val="2"/>
      </w:pPr>
      <w:bookmarkStart w:id="37" w:name="_Toc528777183"/>
      <w:r w:rsidRPr="005E267D">
        <w:rPr>
          <w:rStyle w:val="af2"/>
          <w:rFonts w:ascii="Times New Roman" w:hAnsi="Times New Roman"/>
          <w:color w:val="000000"/>
        </w:rPr>
        <w:lastRenderedPageBreak/>
        <w:t>Тест № 4. Тема: Сечения и разрезы</w:t>
      </w:r>
      <w:bookmarkEnd w:id="37"/>
    </w:p>
    <w:p w:rsidR="005E267D" w:rsidRPr="005E267D" w:rsidRDefault="005E267D" w:rsidP="005E267D">
      <w:pPr>
        <w:rPr>
          <w:rFonts w:ascii="Times New Roman" w:hAnsi="Times New Roman" w:cs="Times New Roman"/>
          <w:sz w:val="28"/>
          <w:szCs w:val="28"/>
        </w:rPr>
      </w:pP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Разрез – это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геометрическая фигура, полученная при мысленном рассечении предмета плоскостью,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геометрическая фигура, полученная при мысленном рассечении предмета плоскостью и все то, что находится за ней.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Разрез по плоскости симметрии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обозначается,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не обозначается.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Аксонометрическая проекция (прямоугольная изометрическая) выполняется в осях, расположенных под углами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120,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135, 135, 90.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 сложным разрезам относятся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A. </w:t>
      </w:r>
      <w:proofErr w:type="gramStart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фронтальный</w:t>
      </w:r>
      <w:proofErr w:type="gramEnd"/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профильный, горизонтальный,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фронтальный, профильный, ломаный,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ступенчатый, ломаный.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Style w:val="af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Масштаб – это расстояние между точками на плоскости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A. да,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нет.</w:t>
      </w:r>
      <w:r w:rsidRPr="005E26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267D" w:rsidRPr="005E267D" w:rsidRDefault="005E267D" w:rsidP="005E267D">
      <w:pPr>
        <w:ind w:right="360" w:firstLine="540"/>
        <w:rPr>
          <w:rFonts w:ascii="Times New Roman" w:hAnsi="Times New Roman" w:cs="Times New Roman"/>
          <w:spacing w:val="-4"/>
          <w:sz w:val="28"/>
          <w:szCs w:val="28"/>
        </w:rPr>
      </w:pPr>
    </w:p>
    <w:p w:rsidR="006F56DE" w:rsidRDefault="006F56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267D" w:rsidRPr="005E267D" w:rsidRDefault="005E267D" w:rsidP="006F56DE">
      <w:pPr>
        <w:pStyle w:val="2"/>
      </w:pPr>
      <w:bookmarkStart w:id="38" w:name="_Toc528777184"/>
      <w:r w:rsidRPr="005E267D">
        <w:lastRenderedPageBreak/>
        <w:t>Тест № 5. Тема Сечения и разрезы.</w:t>
      </w:r>
      <w:bookmarkEnd w:id="38"/>
      <w:r w:rsidRPr="005E267D">
        <w:t xml:space="preserve"> </w:t>
      </w:r>
    </w:p>
    <w:p w:rsidR="005E267D" w:rsidRPr="005E267D" w:rsidRDefault="005E267D" w:rsidP="00AE64F8">
      <w:pPr>
        <w:pStyle w:val="a4"/>
        <w:numPr>
          <w:ilvl w:val="0"/>
          <w:numId w:val="42"/>
        </w:numPr>
        <w:ind w:left="284" w:hanging="426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Что такое вид?</w:t>
      </w:r>
      <w:r w:rsidRPr="005E267D">
        <w:rPr>
          <w:rFonts w:ascii="Times New Roman" w:hAnsi="Times New Roman" w:cs="Times New Roman"/>
          <w:sz w:val="28"/>
          <w:szCs w:val="28"/>
        </w:rPr>
        <w:br/>
        <w:t xml:space="preserve">а) это изображение стороны, обращенной к наблюдателю. </w:t>
      </w:r>
      <w:r w:rsidRPr="005E267D">
        <w:rPr>
          <w:rFonts w:ascii="Times New Roman" w:hAnsi="Times New Roman" w:cs="Times New Roman"/>
          <w:sz w:val="28"/>
          <w:szCs w:val="28"/>
        </w:rPr>
        <w:br/>
        <w:t>б) видимой части поверхности предмета</w:t>
      </w:r>
      <w:r w:rsidRPr="005E267D">
        <w:rPr>
          <w:rFonts w:ascii="Times New Roman" w:hAnsi="Times New Roman" w:cs="Times New Roman"/>
          <w:sz w:val="28"/>
          <w:szCs w:val="28"/>
        </w:rPr>
        <w:br/>
        <w:t>в) это процесс построения проекции предмета.</w:t>
      </w:r>
      <w:r w:rsidRPr="005E267D">
        <w:rPr>
          <w:rFonts w:ascii="Times New Roman" w:hAnsi="Times New Roman" w:cs="Times New Roman"/>
          <w:sz w:val="28"/>
          <w:szCs w:val="28"/>
        </w:rPr>
        <w:br/>
      </w: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Что называется главным видом?</w:t>
      </w:r>
      <w:r w:rsidRPr="005E267D">
        <w:rPr>
          <w:rFonts w:ascii="Times New Roman" w:hAnsi="Times New Roman" w:cs="Times New Roman"/>
          <w:sz w:val="28"/>
          <w:szCs w:val="28"/>
        </w:rPr>
        <w:br/>
        <w:t xml:space="preserve">а) </w:t>
      </w:r>
      <w:proofErr w:type="gramStart"/>
      <w:r w:rsidRPr="005E267D">
        <w:rPr>
          <w:rFonts w:ascii="Times New Roman" w:hAnsi="Times New Roman" w:cs="Times New Roman"/>
          <w:sz w:val="28"/>
          <w:szCs w:val="28"/>
        </w:rPr>
        <w:t>изображение</w:t>
      </w:r>
      <w:proofErr w:type="gramEnd"/>
      <w:r w:rsidRPr="005E267D">
        <w:rPr>
          <w:rFonts w:ascii="Times New Roman" w:hAnsi="Times New Roman" w:cs="Times New Roman"/>
          <w:sz w:val="28"/>
          <w:szCs w:val="28"/>
        </w:rPr>
        <w:t xml:space="preserve"> полученное на профильной плоскости проекций.</w:t>
      </w:r>
      <w:r w:rsidRPr="005E267D">
        <w:rPr>
          <w:rFonts w:ascii="Times New Roman" w:hAnsi="Times New Roman" w:cs="Times New Roman"/>
          <w:sz w:val="28"/>
          <w:szCs w:val="28"/>
        </w:rPr>
        <w:br/>
        <w:t>б) изображение, полученное на фронтальной плоскости проекций</w:t>
      </w:r>
      <w:r w:rsidRPr="005E267D">
        <w:rPr>
          <w:rFonts w:ascii="Times New Roman" w:hAnsi="Times New Roman" w:cs="Times New Roman"/>
          <w:sz w:val="28"/>
          <w:szCs w:val="28"/>
        </w:rPr>
        <w:br/>
        <w:t>в) изображение, полученное на горизонтальной плоскости проекций</w:t>
      </w:r>
    </w:p>
    <w:p w:rsidR="005E267D" w:rsidRPr="005E267D" w:rsidRDefault="005E267D" w:rsidP="005E267D">
      <w:pPr>
        <w:pStyle w:val="a4"/>
        <w:ind w:left="284" w:hanging="426"/>
        <w:rPr>
          <w:rFonts w:ascii="Times New Roman" w:hAnsi="Times New Roman" w:cs="Times New Roman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0" w:line="240" w:lineRule="auto"/>
        <w:ind w:left="284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5E26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Сечение на чертеже может быть выполнено способом: </w:t>
      </w:r>
      <w:r w:rsidRPr="005E267D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t xml:space="preserve"> а) наложенным   б) вынесенным  в) начерченным 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г) профильным   д) простым</w:t>
      </w:r>
      <w:r w:rsidRPr="005E26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е) в разрыве</w:t>
      </w:r>
    </w:p>
    <w:p w:rsidR="005E267D" w:rsidRPr="005E267D" w:rsidRDefault="005E267D" w:rsidP="005E267D">
      <w:pPr>
        <w:pStyle w:val="a4"/>
        <w:ind w:left="284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0" w:line="240" w:lineRule="auto"/>
        <w:ind w:left="284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>Как выделяют сечения.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а) линией видимого контура.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б) штриховой линией под углом 40°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в) тонкой сплошной линией под углом 45°</w:t>
      </w:r>
    </w:p>
    <w:p w:rsidR="005E267D" w:rsidRPr="005E267D" w:rsidRDefault="005E267D" w:rsidP="005E267D">
      <w:pPr>
        <w:pStyle w:val="a4"/>
        <w:ind w:left="284" w:hanging="42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0" w:line="240" w:lineRule="auto"/>
        <w:ind w:left="284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 xml:space="preserve">Какой линией обозначается сечение на чертеже. </w:t>
      </w:r>
      <w:r w:rsidRPr="005E267D">
        <w:rPr>
          <w:rFonts w:ascii="Times New Roman" w:hAnsi="Times New Roman" w:cs="Times New Roman"/>
          <w:sz w:val="28"/>
          <w:szCs w:val="28"/>
        </w:rPr>
        <w:br/>
        <w:t xml:space="preserve"> а) основной сплошной толстой.   б) основной сплошной тонкой          </w:t>
      </w:r>
      <w:r w:rsidRPr="005E267D">
        <w:rPr>
          <w:rFonts w:ascii="Times New Roman" w:hAnsi="Times New Roman" w:cs="Times New Roman"/>
          <w:sz w:val="28"/>
          <w:szCs w:val="28"/>
        </w:rPr>
        <w:br/>
        <w:t xml:space="preserve"> в) штриховой     г) разомкнутой.</w:t>
      </w:r>
    </w:p>
    <w:p w:rsidR="005E267D" w:rsidRPr="005E267D" w:rsidRDefault="005E267D" w:rsidP="005E267D">
      <w:pPr>
        <w:pStyle w:val="a4"/>
        <w:ind w:left="284" w:hanging="42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0" w:line="240" w:lineRule="auto"/>
        <w:ind w:left="284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5E267D">
        <w:rPr>
          <w:rFonts w:ascii="Times New Roman" w:hAnsi="Times New Roman" w:cs="Times New Roman"/>
          <w:bCs/>
          <w:color w:val="000000"/>
          <w:sz w:val="28"/>
          <w:szCs w:val="28"/>
        </w:rPr>
        <w:t>Разрез - это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а) геометрическая фигура, полученная при мысленном рассечении предмета секущей плоскостью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б) геометрическая фигура, полученная при мысленном рассечении предмета секущей плоскостью и все то, что находится перед секущей плоскостью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в) геометрическая фигура, полученная при мысленном рассечении предмета секущей плоскостью и  все то, что находится за секущей плоскостью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 xml:space="preserve">Какие вы знаете разрезы?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>Назначение разреза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>С каким разрезом объединяют главный вид детали</w:t>
      </w:r>
      <w:r w:rsidRPr="005E26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67D" w:rsidRPr="005E267D" w:rsidRDefault="005E267D" w:rsidP="005E267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называется разрез, образованный плоскостью,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параллельной горизонтальной плоскости проекции</w:t>
      </w:r>
    </w:p>
    <w:p w:rsidR="005E267D" w:rsidRPr="005E267D" w:rsidRDefault="005E267D" w:rsidP="005E26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Как обозначают в разрезах и сечениях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1. Металл    2. Пластмассу  3. Резину  4. Древесину</w:t>
      </w:r>
    </w:p>
    <w:p w:rsidR="005E267D" w:rsidRPr="005E267D" w:rsidRDefault="00403723" w:rsidP="005E26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" o:spid="_x0000_s1029" style="position:absolute;left:0;text-align:left;margin-left:304.6pt;margin-top:16.1pt;width:61.5pt;height:15.7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" fillcolor="black" strokecolor="windowText" strokeweight="2.25pt"/>
        </w:pict>
      </w:r>
      <w:r w:rsidR="005E267D" w:rsidRPr="005E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204470</wp:posOffset>
            </wp:positionV>
            <wp:extent cx="779780" cy="287020"/>
            <wp:effectExtent l="19050" t="0" r="1270" b="0"/>
            <wp:wrapTight wrapText="bothSides">
              <wp:wrapPolygon edited="0">
                <wp:start x="-528" y="0"/>
                <wp:lineTo x="-528" y="20071"/>
                <wp:lineTo x="21635" y="20071"/>
                <wp:lineTo x="21635" y="0"/>
                <wp:lineTo x="-52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" o:spid="_x0000_s1028" style="position:absolute;left:0;text-align:left;margin-left:212.35pt;margin-top:14.65pt;width:61.5pt;height:18pt;z-index:2516613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" fillcolor="black" strokecolor="windowText" strokeweight="2.25pt">
            <v:fill r:id="rId13" o:title="" type="pattern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7" style="position:absolute;left:0;text-align:left;margin-left:33.1pt;margin-top:16.1pt;width:61.5pt;height:18.75pt;z-index:2516602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" fillcolor="black" strokeweight="2.25pt">
            <v:fill r:id="rId14" o:title="" type="pattern"/>
          </v:rect>
        </w:pict>
      </w:r>
      <w:r w:rsidR="005E267D" w:rsidRPr="005E267D">
        <w:rPr>
          <w:rFonts w:ascii="Times New Roman" w:hAnsi="Times New Roman" w:cs="Times New Roman"/>
          <w:sz w:val="28"/>
          <w:szCs w:val="28"/>
        </w:rPr>
        <w:t>А)                       Б)                               В)                            Г)</w:t>
      </w:r>
      <w:r w:rsidR="005E267D" w:rsidRPr="005E267D">
        <w:rPr>
          <w:rFonts w:ascii="Times New Roman" w:hAnsi="Times New Roman" w:cs="Times New Roman"/>
          <w:sz w:val="28"/>
          <w:szCs w:val="28"/>
        </w:rPr>
        <w:br/>
      </w:r>
    </w:p>
    <w:p w:rsidR="005E267D" w:rsidRPr="005E267D" w:rsidRDefault="005E267D" w:rsidP="005E267D">
      <w:pPr>
        <w:pStyle w:val="a4"/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5E267D" w:rsidRPr="005E267D" w:rsidRDefault="005E267D" w:rsidP="005E26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Как располагаются разрезы в проекционной связи?</w:t>
      </w:r>
      <w:r w:rsidRPr="005E267D">
        <w:rPr>
          <w:rFonts w:ascii="Times New Roman" w:hAnsi="Times New Roman" w:cs="Times New Roman"/>
          <w:sz w:val="28"/>
          <w:szCs w:val="28"/>
        </w:rPr>
        <w:br/>
        <w:t>1. Главный вид.     2. Вид сбоку      3. Вид сверху.</w:t>
      </w:r>
      <w:r w:rsidRPr="005E267D">
        <w:rPr>
          <w:rFonts w:ascii="Times New Roman" w:hAnsi="Times New Roman" w:cs="Times New Roman"/>
          <w:sz w:val="28"/>
          <w:szCs w:val="28"/>
        </w:rPr>
        <w:br/>
        <w:t xml:space="preserve">а). Профильный разрез  </w:t>
      </w:r>
      <w:r w:rsidRPr="005E267D">
        <w:rPr>
          <w:rFonts w:ascii="Times New Roman" w:hAnsi="Times New Roman" w:cs="Times New Roman"/>
          <w:sz w:val="28"/>
          <w:szCs w:val="28"/>
        </w:rPr>
        <w:br/>
        <w:t>б). Фронтальный разрез</w:t>
      </w:r>
      <w:r w:rsidRPr="005E267D">
        <w:rPr>
          <w:rFonts w:ascii="Times New Roman" w:hAnsi="Times New Roman" w:cs="Times New Roman"/>
          <w:sz w:val="28"/>
          <w:szCs w:val="28"/>
        </w:rPr>
        <w:br/>
        <w:t>в). Горизонтальный разрез</w:t>
      </w:r>
      <w:r w:rsidRPr="005E267D">
        <w:rPr>
          <w:rFonts w:ascii="Times New Roman" w:hAnsi="Times New Roman" w:cs="Times New Roman"/>
          <w:sz w:val="28"/>
          <w:szCs w:val="28"/>
        </w:rPr>
        <w:br/>
      </w:r>
      <w:r w:rsidRPr="005E267D">
        <w:rPr>
          <w:rFonts w:ascii="Times New Roman" w:hAnsi="Times New Roman" w:cs="Times New Roman"/>
          <w:sz w:val="28"/>
          <w:szCs w:val="28"/>
        </w:rPr>
        <w:br/>
      </w: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>Какой линией ограничивается местный разрез?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а) линией видимого контура.  б) штриховой линией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в) тонкой сплошной линией    г) волнистой линией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д) </w:t>
      </w:r>
      <w:r w:rsidRPr="005E267D">
        <w:rPr>
          <w:rFonts w:ascii="Times New Roman" w:hAnsi="Times New Roman" w:cs="Times New Roman"/>
          <w:sz w:val="28"/>
          <w:szCs w:val="28"/>
        </w:rPr>
        <w:t>разомкнутой</w:t>
      </w:r>
    </w:p>
    <w:p w:rsidR="005E267D" w:rsidRPr="005E267D" w:rsidRDefault="005E267D" w:rsidP="005E267D">
      <w:pPr>
        <w:pStyle w:val="a4"/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 xml:space="preserve">В каких случаях на чертеже соединяют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половину вида и половину разреза?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а). Когда с осью симметрии совпадает линия контура.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б). Когда разрез располагают справа от осевой линии.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в). Когда фигура симметричная.</w:t>
      </w:r>
    </w:p>
    <w:p w:rsidR="005E267D" w:rsidRPr="005E267D" w:rsidRDefault="005E267D" w:rsidP="005E26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color w:val="000000"/>
          <w:sz w:val="28"/>
          <w:szCs w:val="28"/>
        </w:rPr>
        <w:t>С какой стороны от вертикальной оси симметрии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изображается половина вида, а с какой – половина разреза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а)</w:t>
      </w:r>
      <w:r w:rsidRPr="005E267D">
        <w:rPr>
          <w:rFonts w:ascii="Times New Roman" w:hAnsi="Times New Roman" w:cs="Times New Roman"/>
          <w:sz w:val="28"/>
          <w:szCs w:val="28"/>
        </w:rPr>
        <w:t xml:space="preserve"> 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t>половина вида справа, а разрез -  слева</w:t>
      </w:r>
      <w:r w:rsidRPr="005E267D">
        <w:rPr>
          <w:rFonts w:ascii="Times New Roman" w:hAnsi="Times New Roman" w:cs="Times New Roman"/>
          <w:color w:val="000000"/>
          <w:sz w:val="28"/>
          <w:szCs w:val="28"/>
        </w:rPr>
        <w:br/>
        <w:t>б) половина вида слева, а разрез -  справа</w:t>
      </w:r>
    </w:p>
    <w:p w:rsidR="005E267D" w:rsidRPr="005E267D" w:rsidRDefault="005E267D" w:rsidP="005E26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267D" w:rsidRPr="005E267D" w:rsidRDefault="005E267D" w:rsidP="00AE64F8">
      <w:pPr>
        <w:pStyle w:val="a4"/>
        <w:numPr>
          <w:ilvl w:val="0"/>
          <w:numId w:val="42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>К сложным разрезам относятся</w:t>
      </w:r>
    </w:p>
    <w:p w:rsidR="005E267D" w:rsidRPr="005E267D" w:rsidRDefault="005E267D" w:rsidP="005E267D">
      <w:pPr>
        <w:pStyle w:val="a4"/>
        <w:spacing w:before="240" w:after="100" w:afterAutospacing="1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 xml:space="preserve">а) фронтальный    б)  ступенчатый     в) горизонтальный </w:t>
      </w:r>
    </w:p>
    <w:p w:rsidR="005E267D" w:rsidRPr="005E267D" w:rsidRDefault="005E267D" w:rsidP="005E267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67D">
        <w:rPr>
          <w:rFonts w:ascii="Times New Roman" w:hAnsi="Times New Roman" w:cs="Times New Roman"/>
          <w:sz w:val="28"/>
          <w:szCs w:val="28"/>
        </w:rPr>
        <w:t xml:space="preserve">г)  ломаный             д) профильный      </w:t>
      </w:r>
    </w:p>
    <w:p w:rsidR="005E267D" w:rsidRPr="005E267D" w:rsidRDefault="005E267D" w:rsidP="005E267D">
      <w:pPr>
        <w:ind w:right="360"/>
        <w:rPr>
          <w:rFonts w:ascii="Times New Roman" w:hAnsi="Times New Roman" w:cs="Times New Roman"/>
          <w:spacing w:val="-4"/>
          <w:sz w:val="28"/>
          <w:szCs w:val="28"/>
        </w:rPr>
      </w:pPr>
    </w:p>
    <w:p w:rsidR="005E267D" w:rsidRPr="005E267D" w:rsidRDefault="005E267D" w:rsidP="005E267D">
      <w:pPr>
        <w:ind w:right="360" w:firstLine="540"/>
        <w:rPr>
          <w:rFonts w:ascii="Times New Roman" w:hAnsi="Times New Roman" w:cs="Times New Roman"/>
          <w:spacing w:val="-4"/>
          <w:sz w:val="28"/>
          <w:szCs w:val="28"/>
        </w:rPr>
      </w:pPr>
    </w:p>
    <w:p w:rsidR="006F56DE" w:rsidRDefault="006F5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267D" w:rsidRPr="005E267D" w:rsidRDefault="005E267D" w:rsidP="006F56DE">
      <w:pPr>
        <w:pStyle w:val="2"/>
      </w:pPr>
      <w:bookmarkStart w:id="39" w:name="_Toc528777185"/>
      <w:r w:rsidRPr="005E267D">
        <w:lastRenderedPageBreak/>
        <w:t>Тест № 6. Обобщающие вопросы Предмет: «Черчение»</w:t>
      </w:r>
      <w:bookmarkEnd w:id="39"/>
      <w:r w:rsidRPr="005E267D">
        <w:t xml:space="preserve">   </w:t>
      </w:r>
    </w:p>
    <w:p w:rsidR="005E267D" w:rsidRPr="005E267D" w:rsidRDefault="005E267D" w:rsidP="005E267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"/>
        <w:gridCol w:w="1776"/>
        <w:gridCol w:w="1590"/>
        <w:gridCol w:w="1691"/>
        <w:gridCol w:w="1859"/>
        <w:gridCol w:w="1634"/>
        <w:gridCol w:w="599"/>
      </w:tblGrid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 вариант ответа</w:t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 вариант ответа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 вариант ответа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Отв.</w:t>
            </w:r>
          </w:p>
        </w:tc>
      </w:tr>
      <w:tr w:rsidR="005E267D" w:rsidRPr="005E267D" w:rsidTr="003D7BEB">
        <w:trPr>
          <w:trHeight w:val="704"/>
        </w:trPr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Овал соответствующий фронтальной плоскости проекций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8335" cy="882650"/>
                  <wp:effectExtent l="19050" t="0" r="0" b="0"/>
                  <wp:docPr id="2" name="Рисунок 1" descr="img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9925" cy="669925"/>
                  <wp:effectExtent l="19050" t="0" r="0" b="0"/>
                  <wp:docPr id="3" name="Рисунок 2" descr="img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2650" cy="648335"/>
                  <wp:effectExtent l="19050" t="0" r="0" b="0"/>
                  <wp:docPr id="4" name="Рисунок 3" descr="img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245" cy="755015"/>
                  <wp:effectExtent l="19050" t="0" r="8255" b="0"/>
                  <wp:docPr id="5" name="Рисунок 4" descr="img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Проекция, у которой размер по оси «у» сокращается в два раза</w:t>
            </w:r>
          </w:p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Прямоугольная изометрическая проекция</w:t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Косоугольная фронтальная  проекция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Косоугольная горизонтальная изометрическая проекция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Триметрическая проекция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Сечение, построенное в проекционной связи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2470" cy="829310"/>
                  <wp:effectExtent l="19050" t="0" r="0" b="0"/>
                  <wp:docPr id="6" name="Рисунок 5" descr="img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355" cy="808355"/>
                  <wp:effectExtent l="19050" t="0" r="0" b="0"/>
                  <wp:docPr id="7" name="Рисунок 6" descr="img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3965" cy="755015"/>
                  <wp:effectExtent l="19050" t="0" r="0" b="0"/>
                  <wp:docPr id="8" name="Рисунок 7" descr="img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7920" cy="797560"/>
                  <wp:effectExtent l="19050" t="0" r="5080" b="0"/>
                  <wp:docPr id="9" name="Рисунок 8" descr="img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 конструктивный элемент  разъемных соединений </w:t>
            </w:r>
            <w:proofErr w:type="gramStart"/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  <w:r w:rsidRPr="005E267D">
              <w:rPr>
                <w:rFonts w:ascii="Times New Roman" w:hAnsi="Times New Roman" w:cs="Times New Roman"/>
                <w:b/>
                <w:sz w:val="28"/>
                <w:szCs w:val="28"/>
              </w:rPr>
              <w:t>пильку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" cy="744220"/>
                  <wp:effectExtent l="19050" t="0" r="1905" b="0"/>
                  <wp:docPr id="10" name="Рисунок 9" descr="img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755015"/>
                  <wp:effectExtent l="19050" t="0" r="0" b="0"/>
                  <wp:docPr id="11" name="Рисунок 10" descr="img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290" cy="786765"/>
                  <wp:effectExtent l="19050" t="0" r="0" b="0"/>
                  <wp:docPr id="12" name="Рисунок 11" descr="img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245" cy="755015"/>
                  <wp:effectExtent l="19050" t="0" r="8255" b="0"/>
                  <wp:docPr id="13" name="Рисунок 12" descr="img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Что измеряют в горизонтальной плоскости проекций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Длину-высоту</w:t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Длину-ширину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Ширину-высоту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Высоту-длину-ширину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Что обозначают знаком «</w:t>
            </w:r>
            <w:r w:rsidRPr="005E26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 2»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Вид покрытия поверхности изделия</w:t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Толщину изделия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Размер фаски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Простановка справочных размеров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Если размерная линия проведена вертикально, где ставим размерное число…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Справа от нее </w:t>
            </w:r>
          </w:p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 Слева от нее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сверху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снизу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Какой линией показывают на сборочных чертежах крайнее или промежуточное положение детали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Сплошной тонкой</w:t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штриховой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Штрихпунктирной</w:t>
            </w:r>
            <w:proofErr w:type="gramEnd"/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 тонкой с двумя точками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Сплошной волнистой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Шпонка-это</w:t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Плоский ди</w:t>
            </w:r>
            <w:proofErr w:type="gramStart"/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ск с кр</w:t>
            </w:r>
            <w:proofErr w:type="gramEnd"/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углым отверстием</w:t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Конструктивный элемент, служащий для соединения детали с валом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Цилиндрический стержень, на обоих концах которого нарезана резьба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Скошенная кромка стержня, бруска, отверстия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7D" w:rsidRPr="005E267D" w:rsidTr="003D7BEB">
        <w:tc>
          <w:tcPr>
            <w:tcW w:w="418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54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элемент № 14 </w:t>
            </w:r>
            <w:r w:rsidRPr="005E2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08355" cy="690880"/>
                  <wp:effectExtent l="19050" t="0" r="0" b="0"/>
                  <wp:docPr id="14" name="Рисунок 13" descr="img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буртик</w:t>
            </w:r>
          </w:p>
        </w:tc>
        <w:tc>
          <w:tcPr>
            <w:tcW w:w="1670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Ребро жесткости</w:t>
            </w:r>
          </w:p>
        </w:tc>
        <w:tc>
          <w:tcPr>
            <w:tcW w:w="1856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фаска</w:t>
            </w:r>
          </w:p>
        </w:tc>
        <w:tc>
          <w:tcPr>
            <w:tcW w:w="1709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7D">
              <w:rPr>
                <w:rFonts w:ascii="Times New Roman" w:hAnsi="Times New Roman" w:cs="Times New Roman"/>
                <w:sz w:val="28"/>
                <w:szCs w:val="28"/>
              </w:rPr>
              <w:t>паз</w:t>
            </w:r>
          </w:p>
        </w:tc>
        <w:tc>
          <w:tcPr>
            <w:tcW w:w="593" w:type="dxa"/>
          </w:tcPr>
          <w:p w:rsidR="005E267D" w:rsidRPr="005E267D" w:rsidRDefault="005E267D" w:rsidP="003D7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267D" w:rsidRPr="005E267D" w:rsidRDefault="005E267D" w:rsidP="005E267D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</w:p>
    <w:p w:rsidR="006F56DE" w:rsidRDefault="006F56DE">
      <w:pP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40" w:name="_Toc527552933"/>
      <w:r>
        <w:br w:type="page"/>
      </w:r>
    </w:p>
    <w:p w:rsidR="006F56DE" w:rsidRPr="0036080A" w:rsidRDefault="006F56DE" w:rsidP="006F56DE">
      <w:pPr>
        <w:pStyle w:val="2"/>
        <w:rPr>
          <w:rFonts w:ascii="Times New Roman" w:hAnsi="Times New Roman"/>
        </w:rPr>
      </w:pPr>
      <w:bookmarkStart w:id="41" w:name="_Toc528777186"/>
      <w:r>
        <w:lastRenderedPageBreak/>
        <w:t xml:space="preserve">Приложение 2. </w:t>
      </w:r>
      <w:r w:rsidRPr="0036080A">
        <w:rPr>
          <w:rFonts w:ascii="Times New Roman" w:hAnsi="Times New Roman"/>
        </w:rPr>
        <w:t>Комплекс упражнений для снятия усталости глаз</w:t>
      </w:r>
      <w:bookmarkEnd w:id="40"/>
      <w:bookmarkEnd w:id="41"/>
    </w:p>
    <w:p w:rsidR="006F56DE" w:rsidRPr="006F56DE" w:rsidRDefault="006F56DE" w:rsidP="006F56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56DE">
        <w:rPr>
          <w:rFonts w:ascii="Times New Roman" w:hAnsi="Times New Roman" w:cs="Times New Roman"/>
          <w:sz w:val="28"/>
          <w:szCs w:val="28"/>
        </w:rPr>
        <w:t xml:space="preserve">1. Закрыть глаза, сильно напрягая глазные мышцы, на счет 1-4, затем раскрыть глаза, расслабить мышцы глаз, посмотреть вдаль на счет 1-6 (повторить 4-5 раз). </w:t>
      </w:r>
    </w:p>
    <w:p w:rsidR="006F56DE" w:rsidRPr="006F56DE" w:rsidRDefault="006F56DE" w:rsidP="006F56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56DE">
        <w:rPr>
          <w:rFonts w:ascii="Times New Roman" w:hAnsi="Times New Roman" w:cs="Times New Roman"/>
          <w:sz w:val="28"/>
          <w:szCs w:val="28"/>
        </w:rPr>
        <w:t xml:space="preserve">2. Посмотреть на переносицу и задержать взор на счет 1-4, до усталости глаза не доводить, затем открыть глаза, посмотреть вдаль на счет 1-6 (повторить 4-5 раз). </w:t>
      </w:r>
    </w:p>
    <w:p w:rsidR="006F56DE" w:rsidRPr="006F56DE" w:rsidRDefault="006F56DE" w:rsidP="006F56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56DE">
        <w:rPr>
          <w:rFonts w:ascii="Times New Roman" w:hAnsi="Times New Roman" w:cs="Times New Roman"/>
          <w:sz w:val="28"/>
          <w:szCs w:val="28"/>
        </w:rPr>
        <w:t xml:space="preserve">3. Не поворачивая головы, посмотреть направо и зафиксировать взгляд на счет 1-4…………. </w:t>
      </w:r>
    </w:p>
    <w:p w:rsidR="005E267D" w:rsidRPr="005E267D" w:rsidRDefault="005E267D" w:rsidP="005E267D">
      <w:pPr>
        <w:shd w:val="clear" w:color="auto" w:fill="FFFFFF"/>
        <w:tabs>
          <w:tab w:val="left" w:pos="-1560"/>
        </w:tabs>
        <w:ind w:left="-360" w:firstLine="900"/>
        <w:rPr>
          <w:rFonts w:ascii="Times New Roman" w:hAnsi="Times New Roman" w:cs="Times New Roman"/>
          <w:sz w:val="28"/>
          <w:szCs w:val="28"/>
        </w:rPr>
      </w:pPr>
    </w:p>
    <w:p w:rsidR="005E18F8" w:rsidRDefault="005E1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18F8" w:rsidRDefault="005E18F8" w:rsidP="005E267D">
      <w:pPr>
        <w:shd w:val="clear" w:color="auto" w:fill="FFFFFF"/>
        <w:tabs>
          <w:tab w:val="left" w:pos="529"/>
        </w:tabs>
        <w:spacing w:before="4"/>
        <w:rPr>
          <w:rFonts w:ascii="Times New Roman" w:hAnsi="Times New Roman" w:cs="Times New Roman"/>
          <w:sz w:val="28"/>
          <w:szCs w:val="28"/>
        </w:rPr>
        <w:sectPr w:rsidR="005E18F8" w:rsidSect="00C545C0">
          <w:pgSz w:w="11906" w:h="16838"/>
          <w:pgMar w:top="1134" w:right="1701" w:bottom="1134" w:left="851" w:header="708" w:footer="708" w:gutter="0"/>
          <w:cols w:space="708"/>
          <w:docGrid w:linePitch="360"/>
        </w:sectPr>
      </w:pPr>
    </w:p>
    <w:p w:rsidR="00AE70F5" w:rsidRPr="005E267D" w:rsidRDefault="00AE70F5" w:rsidP="006A4ECE">
      <w:pPr>
        <w:tabs>
          <w:tab w:val="center" w:pos="481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5EF" w:rsidRDefault="005E18F8" w:rsidP="005E18F8">
      <w:pPr>
        <w:pStyle w:val="2"/>
      </w:pPr>
      <w:bookmarkStart w:id="42" w:name="_Toc528777187"/>
      <w:r>
        <w:t>Приложение 3 Календарно-тематическое планирование</w:t>
      </w:r>
      <w:bookmarkEnd w:id="42"/>
    </w:p>
    <w:p w:rsidR="005E18F8" w:rsidRPr="005E18F8" w:rsidRDefault="005E18F8" w:rsidP="005E18F8">
      <w:pPr>
        <w:pStyle w:val="3"/>
      </w:pPr>
      <w:bookmarkStart w:id="43" w:name="_Toc528777188"/>
      <w:r>
        <w:t>1 год обучения</w:t>
      </w:r>
      <w:bookmarkEnd w:id="43"/>
    </w:p>
    <w:tbl>
      <w:tblPr>
        <w:tblW w:w="151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4"/>
        <w:gridCol w:w="1134"/>
        <w:gridCol w:w="7229"/>
        <w:gridCol w:w="1843"/>
        <w:gridCol w:w="3969"/>
      </w:tblGrid>
      <w:tr w:rsidR="005E18F8" w:rsidRPr="005E18F8" w:rsidTr="005E18F8">
        <w:trPr>
          <w:trHeight w:val="2099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</w:rPr>
            </w:pPr>
            <w:r w:rsidRPr="005E18F8">
              <w:rPr>
                <w:rFonts w:ascii="Times New Roman" w:eastAsia="Calibri" w:hAnsi="Times New Roman" w:cs="Times New Roman"/>
                <w:b/>
              </w:rPr>
              <w:t>Номер урока</w:t>
            </w:r>
          </w:p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b/>
              </w:rPr>
              <w:t>Дата 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коррекции</w:t>
            </w:r>
          </w:p>
          <w:p w:rsidR="005E18F8" w:rsidRPr="005E18F8" w:rsidRDefault="005E18F8" w:rsidP="003D7BEB">
            <w:pPr>
              <w:tabs>
                <w:tab w:val="left" w:pos="384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(разделы, темы)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Использование ИКТ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Правила оформления чертежей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Предмет «Черчение» Современные методы выполнения чертежей с использованием ЭВМ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6 часов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Инструменты, принадлежности и материалы для выполнения чертежей. Стандарты, форматы, рамка, основная надпись и линии чертежа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 «Линии чертежа»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Сайт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valievayulia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«Линии чертежа»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ind w:right="109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ind w:right="109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Шрифты чертежные. Буквы, цифры и знаки на чертежах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Нанесение размеров на чертежах. Масштабы.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Сайт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valievayulia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«Нанесение размеров, масштаб»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№2 «Чертеж плоской детали»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Способы проецирования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Проецирование. Центральное,  параллельное и прямоугольное проецирование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8 часов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Ppt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web</w:t>
            </w: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хостинг презентаций.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«Проецирование»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Изображение предметов на одной, двух и трех плоскостях проекций.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Расположение видов на чертеже. Местные виды.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 № 3 «Моделирование по чертежу»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Косоугольная фронтальная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диметрическая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прямоугольная изометрическая проекции.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Аксонометрические проекции плоских и объемных фигур.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Сайт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valievayulia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«Аксонометрия»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Эллипс как проекция окружности. Построение овала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Технический рисунок.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Сайт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valievayulia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«Технический рисунок»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Чтение и выполнение чертежей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Анализ геометрической формы предмета.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15 часов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Проекции геометрических тел. Мысленное расчленение предмета на геометрические тела.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Чертежи группы геометрических тел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занимательных задач.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Нахождение на чертеже вершин, ребер, граней и поверхностей, составляющих форму предмета.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Сайт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valievayulia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Презентация «Проекции вершин,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ребер</w:t>
            </w:r>
            <w:proofErr w:type="gram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,г</w:t>
            </w:r>
            <w:proofErr w:type="gram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раней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Построение проекций точек, находящихся на поверхности предмета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№4 «Чертежи и аксонометрические проекции предметов»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Порядок построения изображений на чертежах.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№5 «Построение третьей проекции по двум данным»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Нанесение размеров с учетом формы предмета. Использование знака квадрата.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Анализ графического состава изображений. Геометрические построения: деление отрезка, окружности, угла на равные части.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Сопряжения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Сайт 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valievayulia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«Сопряжения»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№6 «Чертеж детали с использованием геометрических построений»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Развертывание поверхностей некоторых тел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Ppt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web</w:t>
            </w: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5E18F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хостинг презентаций.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«Геометрические построения»</w:t>
            </w: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Чтение чертежей. Графическая работа №7 «Устное чтение чертежей»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Уроки из резерва</w:t>
            </w: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№8 «Чертеж предмета в трех видах с преобразованием его формы»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18F8" w:rsidRPr="005E18F8" w:rsidRDefault="005E18F8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Эскизы. Графическая работа №9 «Эскиз и технический рисунок детали»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5E18F8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№10 «Эскиз детали с включением элементов конструирования»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№7 «Чертеж предмета» (контрольная)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18F8" w:rsidRPr="005E18F8" w:rsidTr="005E18F8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8F8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Урок обобщения знаний. Решение графических задач.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E18F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1час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8F8" w:rsidRPr="005E18F8" w:rsidRDefault="005E18F8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33283" w:rsidRDefault="005E18F8" w:rsidP="005E18F8">
      <w:pPr>
        <w:pStyle w:val="3"/>
      </w:pPr>
      <w:r>
        <w:t xml:space="preserve"> </w:t>
      </w:r>
    </w:p>
    <w:p w:rsidR="00A33283" w:rsidRDefault="00A33283" w:rsidP="00A33283">
      <w:pPr>
        <w:rPr>
          <w:rFonts w:asciiTheme="majorHAnsi" w:eastAsiaTheme="majorEastAsia" w:hAnsiTheme="majorHAnsi" w:cstheme="majorBidi"/>
          <w:color w:val="4F81BD" w:themeColor="accent1"/>
        </w:rPr>
      </w:pPr>
      <w:r>
        <w:br w:type="page"/>
      </w:r>
    </w:p>
    <w:p w:rsidR="0002075C" w:rsidRDefault="005E18F8" w:rsidP="005E18F8">
      <w:pPr>
        <w:pStyle w:val="3"/>
      </w:pPr>
      <w:bookmarkStart w:id="44" w:name="_Toc528777189"/>
      <w:r>
        <w:lastRenderedPageBreak/>
        <w:t>2 год обучения</w:t>
      </w:r>
      <w:bookmarkEnd w:id="44"/>
    </w:p>
    <w:tbl>
      <w:tblPr>
        <w:tblW w:w="15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31"/>
        <w:gridCol w:w="1276"/>
        <w:gridCol w:w="6804"/>
        <w:gridCol w:w="1417"/>
        <w:gridCol w:w="4044"/>
      </w:tblGrid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</w:rPr>
            </w:pPr>
            <w:r w:rsidRPr="00A33283">
              <w:rPr>
                <w:rFonts w:ascii="Times New Roman" w:eastAsia="Calibri" w:hAnsi="Times New Roman" w:cs="Times New Roman"/>
                <w:b/>
              </w:rPr>
              <w:t>№ урока</w:t>
            </w:r>
          </w:p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b/>
              </w:rPr>
              <w:t>Дата по программе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коррекции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(разделы, темы)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Использование ИКТ</w:t>
            </w: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33283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сведений о способах проецирования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A33283" w:rsidP="00A332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Сечения и разрезы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Сечения. Обозначение сечений и материалов на них.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12 часов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</w:t>
            </w: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yroky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«Сечения и разрезы»</w:t>
            </w: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33283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№12 «Эскизы деталей с выполнением сечений»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33283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Разрезы, их отличие от сечений. Простые, местные разрезы и их обозначение.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Ppt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web</w:t>
            </w: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хостинг презентаций.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«Разрезы»</w:t>
            </w: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33283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Соединение части вида с частью разреза.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33283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№13 «Эскиз детали с выполнением необходимого разреза»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Применение разрезов в аксонометрических проекциях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№14 «Чертеж детали с применением разреза»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необходимого числа изображений на чертеже. Выбор главного изображения.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выполнение чертежей, содержащих условности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 №15. «Устное чтение чертежей»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№16 «Эскиз детали»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Решение графических, творческих задач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Сборочные чертежи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Общие понятия о соединении деталей. Виды соединений.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11 часов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Rybaulina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ol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narod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«Соединение деталей»</w:t>
            </w: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Изображение резьбы. Обозначение метрической резьбы.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Чертежи болтовых и шпилечных соединений.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Графическая работа №17 «Чертеж резьбового </w:t>
            </w: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соединения»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Чертежи шпоночных и штифтовых соединений.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Работа со стандартами и справочными материалами.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Чтение чертежей, содержащих соединения деталей.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и систематизация знаний о сборочных чертежах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Изображения, условности и упрощения на сборочных чертежах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Штриховка сечений смежных деталей. Размеры на сборочных чертежах. Чтение сборочных чертежей.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№18 «Чтение сборочных чертежей»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Уроки из резерва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Деталирование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.    (резерв)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Uozima.ru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Деталирование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№19 «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Деталирование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» (резерв)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№20 «Решение творческих задач с элементами конструирования»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простейших сборочных чертежей.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простейших сборочных чертежей.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простейших сборочных чертежей.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Чтение строительных чертежей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Архитектурно-строительные чертежи.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2 часа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Ppt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web</w:t>
            </w: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A332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хостинг презентаций.</w:t>
            </w:r>
          </w:p>
          <w:p w:rsidR="00596ED7" w:rsidRPr="00A33283" w:rsidRDefault="00596ED7" w:rsidP="003D7B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«Строительное черчение»</w:t>
            </w: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Графическая работа №21 «Чтение строительных чертежей» Работа со справочником.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A82CD7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A82C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Обзор разновидностей графических изображений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 час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ED7" w:rsidRPr="00A33283" w:rsidTr="00A33283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3283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Графическая работа №22 «Чертеж предмета»  (контрольная)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332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 час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ED7" w:rsidRPr="00A33283" w:rsidRDefault="00596ED7" w:rsidP="003D7BEB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E18F8" w:rsidRPr="00A33283" w:rsidRDefault="005E18F8" w:rsidP="006A4ECE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5E18F8" w:rsidRPr="00A33283" w:rsidSect="005E18F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723" w:rsidRDefault="00403723" w:rsidP="002C3239">
      <w:pPr>
        <w:spacing w:after="0" w:line="240" w:lineRule="auto"/>
      </w:pPr>
      <w:r>
        <w:separator/>
      </w:r>
    </w:p>
  </w:endnote>
  <w:endnote w:type="continuationSeparator" w:id="0">
    <w:p w:rsidR="00403723" w:rsidRDefault="00403723" w:rsidP="002C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2194049"/>
    </w:sdtPr>
    <w:sdtEndPr/>
    <w:sdtContent>
      <w:p w:rsidR="000D4137" w:rsidRDefault="0040372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0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4137" w:rsidRDefault="000D41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723" w:rsidRDefault="00403723" w:rsidP="002C3239">
      <w:pPr>
        <w:spacing w:after="0" w:line="240" w:lineRule="auto"/>
      </w:pPr>
      <w:r>
        <w:separator/>
      </w:r>
    </w:p>
  </w:footnote>
  <w:footnote w:type="continuationSeparator" w:id="0">
    <w:p w:rsidR="00403723" w:rsidRDefault="00403723" w:rsidP="002C3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3521B26"/>
    <w:multiLevelType w:val="hybridMultilevel"/>
    <w:tmpl w:val="CECCF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58F9C4">
      <w:start w:val="1"/>
      <w:numFmt w:val="bullet"/>
      <w:lvlText w:val="–"/>
      <w:lvlJc w:val="left"/>
      <w:pPr>
        <w:ind w:left="400" w:firstLine="68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58048A"/>
    <w:multiLevelType w:val="hybridMultilevel"/>
    <w:tmpl w:val="05A02E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4015CE6"/>
    <w:multiLevelType w:val="hybridMultilevel"/>
    <w:tmpl w:val="5220E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1E10DB"/>
    <w:multiLevelType w:val="hybridMultilevel"/>
    <w:tmpl w:val="E6D046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5291E2A"/>
    <w:multiLevelType w:val="hybridMultilevel"/>
    <w:tmpl w:val="AB62683E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056349DC"/>
    <w:multiLevelType w:val="hybridMultilevel"/>
    <w:tmpl w:val="A628BE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812465B"/>
    <w:multiLevelType w:val="hybridMultilevel"/>
    <w:tmpl w:val="E03298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B5A2567"/>
    <w:multiLevelType w:val="multilevel"/>
    <w:tmpl w:val="3A66B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A14255"/>
    <w:multiLevelType w:val="hybridMultilevel"/>
    <w:tmpl w:val="F60A9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A72F4"/>
    <w:multiLevelType w:val="hybridMultilevel"/>
    <w:tmpl w:val="AE881A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5FB677B"/>
    <w:multiLevelType w:val="hybridMultilevel"/>
    <w:tmpl w:val="34BEC2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8455020"/>
    <w:multiLevelType w:val="hybridMultilevel"/>
    <w:tmpl w:val="581CB8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AD34385"/>
    <w:multiLevelType w:val="hybridMultilevel"/>
    <w:tmpl w:val="194E46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D655054"/>
    <w:multiLevelType w:val="hybridMultilevel"/>
    <w:tmpl w:val="EF8EA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286821"/>
    <w:multiLevelType w:val="hybridMultilevel"/>
    <w:tmpl w:val="09F0BE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6D323A3"/>
    <w:multiLevelType w:val="hybridMultilevel"/>
    <w:tmpl w:val="AA889562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27EB25F0"/>
    <w:multiLevelType w:val="hybridMultilevel"/>
    <w:tmpl w:val="CCB021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05362B"/>
    <w:multiLevelType w:val="hybridMultilevel"/>
    <w:tmpl w:val="D5BAF5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615862"/>
    <w:multiLevelType w:val="hybridMultilevel"/>
    <w:tmpl w:val="C21A08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810F78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1220AC"/>
    <w:multiLevelType w:val="hybridMultilevel"/>
    <w:tmpl w:val="60AAE4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E860CEB"/>
    <w:multiLevelType w:val="hybridMultilevel"/>
    <w:tmpl w:val="AF861C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F9B1322"/>
    <w:multiLevelType w:val="hybridMultilevel"/>
    <w:tmpl w:val="9056D6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22A3543"/>
    <w:multiLevelType w:val="hybridMultilevel"/>
    <w:tmpl w:val="1632EF4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3771F7E"/>
    <w:multiLevelType w:val="hybridMultilevel"/>
    <w:tmpl w:val="D2CA2CC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FA60DB3"/>
    <w:multiLevelType w:val="hybridMultilevel"/>
    <w:tmpl w:val="604E29C6"/>
    <w:lvl w:ilvl="0" w:tplc="BFFE03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2FC77F7"/>
    <w:multiLevelType w:val="hybridMultilevel"/>
    <w:tmpl w:val="2108A2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58B1DCD"/>
    <w:multiLevelType w:val="hybridMultilevel"/>
    <w:tmpl w:val="FD24E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2478AF"/>
    <w:multiLevelType w:val="hybridMultilevel"/>
    <w:tmpl w:val="912CC1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AC26FE"/>
    <w:multiLevelType w:val="hybridMultilevel"/>
    <w:tmpl w:val="849E1D9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CD3876"/>
    <w:multiLevelType w:val="hybridMultilevel"/>
    <w:tmpl w:val="6D2471B2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>
    <w:nsid w:val="567936E8"/>
    <w:multiLevelType w:val="hybridMultilevel"/>
    <w:tmpl w:val="5BCE68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6EB3255"/>
    <w:multiLevelType w:val="hybridMultilevel"/>
    <w:tmpl w:val="57BC19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9375DAC"/>
    <w:multiLevelType w:val="hybridMultilevel"/>
    <w:tmpl w:val="CC88F1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0B83E08"/>
    <w:multiLevelType w:val="hybridMultilevel"/>
    <w:tmpl w:val="0DA82666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61B35FC5"/>
    <w:multiLevelType w:val="hybridMultilevel"/>
    <w:tmpl w:val="A4DC2FCA"/>
    <w:lvl w:ilvl="0" w:tplc="CD0E42A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F881BF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D16A569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18EED8A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218428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A20026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62E692E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8CC7B3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407AD82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>
    <w:nsid w:val="63D82FA2"/>
    <w:multiLevelType w:val="hybridMultilevel"/>
    <w:tmpl w:val="495485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5C15D09"/>
    <w:multiLevelType w:val="hybridMultilevel"/>
    <w:tmpl w:val="F3685D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9356AFA"/>
    <w:multiLevelType w:val="hybridMultilevel"/>
    <w:tmpl w:val="9BBABD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1517A47"/>
    <w:multiLevelType w:val="hybridMultilevel"/>
    <w:tmpl w:val="7E8AE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381D20"/>
    <w:multiLevelType w:val="hybridMultilevel"/>
    <w:tmpl w:val="16143E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A613E45"/>
    <w:multiLevelType w:val="hybridMultilevel"/>
    <w:tmpl w:val="89E0CE10"/>
    <w:lvl w:ilvl="0" w:tplc="EEC8F2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>
    <w:nsid w:val="7C3A03BA"/>
    <w:multiLevelType w:val="hybridMultilevel"/>
    <w:tmpl w:val="56021B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F037A9"/>
    <w:multiLevelType w:val="hybridMultilevel"/>
    <w:tmpl w:val="0EB22902"/>
    <w:lvl w:ilvl="0" w:tplc="0B3E9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227DF7"/>
    <w:multiLevelType w:val="hybridMultilevel"/>
    <w:tmpl w:val="9EAE06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FC20E7E"/>
    <w:multiLevelType w:val="hybridMultilevel"/>
    <w:tmpl w:val="49BC4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FC2DFA"/>
    <w:multiLevelType w:val="hybridMultilevel"/>
    <w:tmpl w:val="303E1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7"/>
  </w:num>
  <w:num w:numId="3">
    <w:abstractNumId w:val="10"/>
  </w:num>
  <w:num w:numId="4">
    <w:abstractNumId w:val="0"/>
  </w:num>
  <w:num w:numId="5">
    <w:abstractNumId w:val="22"/>
  </w:num>
  <w:num w:numId="6">
    <w:abstractNumId w:val="2"/>
  </w:num>
  <w:num w:numId="7">
    <w:abstractNumId w:val="11"/>
  </w:num>
  <w:num w:numId="8">
    <w:abstractNumId w:val="3"/>
  </w:num>
  <w:num w:numId="9">
    <w:abstractNumId w:val="4"/>
  </w:num>
  <w:num w:numId="10">
    <w:abstractNumId w:val="29"/>
  </w:num>
  <w:num w:numId="11">
    <w:abstractNumId w:val="41"/>
  </w:num>
  <w:num w:numId="12">
    <w:abstractNumId w:val="30"/>
  </w:num>
  <w:num w:numId="13">
    <w:abstractNumId w:val="23"/>
  </w:num>
  <w:num w:numId="14">
    <w:abstractNumId w:val="48"/>
  </w:num>
  <w:num w:numId="15">
    <w:abstractNumId w:val="24"/>
  </w:num>
  <w:num w:numId="16">
    <w:abstractNumId w:val="18"/>
  </w:num>
  <w:num w:numId="17">
    <w:abstractNumId w:val="26"/>
  </w:num>
  <w:num w:numId="18">
    <w:abstractNumId w:val="36"/>
  </w:num>
  <w:num w:numId="19">
    <w:abstractNumId w:val="35"/>
  </w:num>
  <w:num w:numId="20">
    <w:abstractNumId w:val="7"/>
  </w:num>
  <w:num w:numId="21">
    <w:abstractNumId w:val="38"/>
  </w:num>
  <w:num w:numId="22">
    <w:abstractNumId w:val="32"/>
  </w:num>
  <w:num w:numId="23">
    <w:abstractNumId w:val="34"/>
  </w:num>
  <w:num w:numId="24">
    <w:abstractNumId w:val="15"/>
  </w:num>
  <w:num w:numId="25">
    <w:abstractNumId w:val="25"/>
  </w:num>
  <w:num w:numId="26">
    <w:abstractNumId w:val="33"/>
  </w:num>
  <w:num w:numId="27">
    <w:abstractNumId w:val="12"/>
  </w:num>
  <w:num w:numId="28">
    <w:abstractNumId w:val="13"/>
  </w:num>
  <w:num w:numId="29">
    <w:abstractNumId w:val="40"/>
  </w:num>
  <w:num w:numId="30">
    <w:abstractNumId w:val="8"/>
  </w:num>
  <w:num w:numId="31">
    <w:abstractNumId w:val="9"/>
  </w:num>
  <w:num w:numId="32">
    <w:abstractNumId w:val="44"/>
  </w:num>
  <w:num w:numId="33">
    <w:abstractNumId w:val="6"/>
  </w:num>
  <w:num w:numId="34">
    <w:abstractNumId w:val="14"/>
  </w:num>
  <w:num w:numId="35">
    <w:abstractNumId w:val="42"/>
  </w:num>
  <w:num w:numId="36">
    <w:abstractNumId w:val="46"/>
  </w:num>
  <w:num w:numId="37">
    <w:abstractNumId w:val="16"/>
  </w:num>
  <w:num w:numId="38">
    <w:abstractNumId w:val="1"/>
  </w:num>
  <w:num w:numId="39">
    <w:abstractNumId w:val="28"/>
  </w:num>
  <w:num w:numId="40">
    <w:abstractNumId w:val="39"/>
  </w:num>
  <w:num w:numId="41">
    <w:abstractNumId w:val="45"/>
  </w:num>
  <w:num w:numId="42">
    <w:abstractNumId w:val="27"/>
  </w:num>
  <w:num w:numId="43">
    <w:abstractNumId w:val="43"/>
  </w:num>
  <w:num w:numId="44">
    <w:abstractNumId w:val="19"/>
  </w:num>
  <w:num w:numId="45">
    <w:abstractNumId w:val="31"/>
  </w:num>
  <w:num w:numId="46">
    <w:abstractNumId w:val="17"/>
  </w:num>
  <w:num w:numId="47">
    <w:abstractNumId w:val="21"/>
  </w:num>
  <w:num w:numId="48">
    <w:abstractNumId w:val="20"/>
  </w:num>
  <w:num w:numId="49">
    <w:abstractNumId w:val="3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E92"/>
    <w:rsid w:val="00004D00"/>
    <w:rsid w:val="00006649"/>
    <w:rsid w:val="000127A4"/>
    <w:rsid w:val="00013005"/>
    <w:rsid w:val="0002075C"/>
    <w:rsid w:val="00025935"/>
    <w:rsid w:val="00045979"/>
    <w:rsid w:val="0005070C"/>
    <w:rsid w:val="00051622"/>
    <w:rsid w:val="00061F07"/>
    <w:rsid w:val="000768A5"/>
    <w:rsid w:val="000804D9"/>
    <w:rsid w:val="00091490"/>
    <w:rsid w:val="00094CED"/>
    <w:rsid w:val="0009797A"/>
    <w:rsid w:val="000A535C"/>
    <w:rsid w:val="000C4201"/>
    <w:rsid w:val="000C440B"/>
    <w:rsid w:val="000D4137"/>
    <w:rsid w:val="000E21AD"/>
    <w:rsid w:val="000E3F45"/>
    <w:rsid w:val="000E72E5"/>
    <w:rsid w:val="000F0CC2"/>
    <w:rsid w:val="000F2E70"/>
    <w:rsid w:val="00101F9F"/>
    <w:rsid w:val="00102711"/>
    <w:rsid w:val="00106575"/>
    <w:rsid w:val="001160B8"/>
    <w:rsid w:val="001212F2"/>
    <w:rsid w:val="001269E0"/>
    <w:rsid w:val="001309E7"/>
    <w:rsid w:val="00134342"/>
    <w:rsid w:val="001475CC"/>
    <w:rsid w:val="0015343A"/>
    <w:rsid w:val="00155AFC"/>
    <w:rsid w:val="00166EAB"/>
    <w:rsid w:val="00167CC9"/>
    <w:rsid w:val="00170376"/>
    <w:rsid w:val="0017778E"/>
    <w:rsid w:val="00186C04"/>
    <w:rsid w:val="00186E11"/>
    <w:rsid w:val="001875F0"/>
    <w:rsid w:val="00196980"/>
    <w:rsid w:val="001A2ECA"/>
    <w:rsid w:val="001B3808"/>
    <w:rsid w:val="001B58A5"/>
    <w:rsid w:val="001C0CED"/>
    <w:rsid w:val="001E1A0A"/>
    <w:rsid w:val="001E2511"/>
    <w:rsid w:val="001E5A9E"/>
    <w:rsid w:val="001F12A7"/>
    <w:rsid w:val="001F5481"/>
    <w:rsid w:val="001F6AFA"/>
    <w:rsid w:val="001F7C46"/>
    <w:rsid w:val="00202AC9"/>
    <w:rsid w:val="0021212B"/>
    <w:rsid w:val="00213D90"/>
    <w:rsid w:val="00241342"/>
    <w:rsid w:val="00245FAC"/>
    <w:rsid w:val="002466DE"/>
    <w:rsid w:val="002633DF"/>
    <w:rsid w:val="00263AE2"/>
    <w:rsid w:val="00265FDB"/>
    <w:rsid w:val="00270DED"/>
    <w:rsid w:val="00271F7A"/>
    <w:rsid w:val="00273C2C"/>
    <w:rsid w:val="002800BE"/>
    <w:rsid w:val="00280149"/>
    <w:rsid w:val="00280E32"/>
    <w:rsid w:val="00281F49"/>
    <w:rsid w:val="002853B2"/>
    <w:rsid w:val="002916BA"/>
    <w:rsid w:val="002A6291"/>
    <w:rsid w:val="002C3239"/>
    <w:rsid w:val="002C6F9E"/>
    <w:rsid w:val="002C75E7"/>
    <w:rsid w:val="002D0BD8"/>
    <w:rsid w:val="002D0E35"/>
    <w:rsid w:val="002D1835"/>
    <w:rsid w:val="002D6FBB"/>
    <w:rsid w:val="002E534B"/>
    <w:rsid w:val="002E70FE"/>
    <w:rsid w:val="002F0F05"/>
    <w:rsid w:val="00304E79"/>
    <w:rsid w:val="003156A8"/>
    <w:rsid w:val="003205C9"/>
    <w:rsid w:val="00322D02"/>
    <w:rsid w:val="0032731E"/>
    <w:rsid w:val="00337039"/>
    <w:rsid w:val="00340D3A"/>
    <w:rsid w:val="0035360D"/>
    <w:rsid w:val="00374CB0"/>
    <w:rsid w:val="00376D59"/>
    <w:rsid w:val="00386A3B"/>
    <w:rsid w:val="003876D1"/>
    <w:rsid w:val="00390E85"/>
    <w:rsid w:val="00396263"/>
    <w:rsid w:val="003A7884"/>
    <w:rsid w:val="003B134F"/>
    <w:rsid w:val="003B17B7"/>
    <w:rsid w:val="003B23CC"/>
    <w:rsid w:val="003B2752"/>
    <w:rsid w:val="003B447E"/>
    <w:rsid w:val="003B6F2C"/>
    <w:rsid w:val="003C0540"/>
    <w:rsid w:val="003C1510"/>
    <w:rsid w:val="003C153C"/>
    <w:rsid w:val="003D5616"/>
    <w:rsid w:val="003E0935"/>
    <w:rsid w:val="003E1EA8"/>
    <w:rsid w:val="003E2752"/>
    <w:rsid w:val="003E6BDC"/>
    <w:rsid w:val="003F5324"/>
    <w:rsid w:val="00401A5B"/>
    <w:rsid w:val="00403723"/>
    <w:rsid w:val="00406D83"/>
    <w:rsid w:val="00410BCF"/>
    <w:rsid w:val="004179D3"/>
    <w:rsid w:val="00422821"/>
    <w:rsid w:val="00430600"/>
    <w:rsid w:val="00453975"/>
    <w:rsid w:val="0045420F"/>
    <w:rsid w:val="00454CD3"/>
    <w:rsid w:val="0045624B"/>
    <w:rsid w:val="004568EC"/>
    <w:rsid w:val="00463953"/>
    <w:rsid w:val="0047530E"/>
    <w:rsid w:val="00482F99"/>
    <w:rsid w:val="00486927"/>
    <w:rsid w:val="00487DCB"/>
    <w:rsid w:val="00490F3F"/>
    <w:rsid w:val="00490F80"/>
    <w:rsid w:val="00492F4B"/>
    <w:rsid w:val="00496BD3"/>
    <w:rsid w:val="004A4C9A"/>
    <w:rsid w:val="004C11DC"/>
    <w:rsid w:val="004C4AD8"/>
    <w:rsid w:val="004D7C12"/>
    <w:rsid w:val="004F0CFC"/>
    <w:rsid w:val="00501F16"/>
    <w:rsid w:val="00513F10"/>
    <w:rsid w:val="00517F56"/>
    <w:rsid w:val="00521647"/>
    <w:rsid w:val="005333AD"/>
    <w:rsid w:val="0053699F"/>
    <w:rsid w:val="0054332B"/>
    <w:rsid w:val="00544101"/>
    <w:rsid w:val="00553D89"/>
    <w:rsid w:val="00556D87"/>
    <w:rsid w:val="00563276"/>
    <w:rsid w:val="00563E2B"/>
    <w:rsid w:val="0056468B"/>
    <w:rsid w:val="00564A72"/>
    <w:rsid w:val="00565F29"/>
    <w:rsid w:val="00566640"/>
    <w:rsid w:val="005706C7"/>
    <w:rsid w:val="0057634D"/>
    <w:rsid w:val="00577D39"/>
    <w:rsid w:val="005858F5"/>
    <w:rsid w:val="00587990"/>
    <w:rsid w:val="005912AB"/>
    <w:rsid w:val="00596ED7"/>
    <w:rsid w:val="005A0363"/>
    <w:rsid w:val="005B0D47"/>
    <w:rsid w:val="005B702B"/>
    <w:rsid w:val="005D20AF"/>
    <w:rsid w:val="005D4569"/>
    <w:rsid w:val="005E18F8"/>
    <w:rsid w:val="005E267D"/>
    <w:rsid w:val="005E3C83"/>
    <w:rsid w:val="005E3F20"/>
    <w:rsid w:val="005F7A4C"/>
    <w:rsid w:val="0060394C"/>
    <w:rsid w:val="00613D14"/>
    <w:rsid w:val="006239B4"/>
    <w:rsid w:val="00623CA7"/>
    <w:rsid w:val="0062573F"/>
    <w:rsid w:val="0063635C"/>
    <w:rsid w:val="0064243E"/>
    <w:rsid w:val="00642693"/>
    <w:rsid w:val="00647B0E"/>
    <w:rsid w:val="00647DF7"/>
    <w:rsid w:val="00652869"/>
    <w:rsid w:val="00652A5D"/>
    <w:rsid w:val="00654000"/>
    <w:rsid w:val="00656446"/>
    <w:rsid w:val="00657A1D"/>
    <w:rsid w:val="00686779"/>
    <w:rsid w:val="00687889"/>
    <w:rsid w:val="006A4ECE"/>
    <w:rsid w:val="006A7E61"/>
    <w:rsid w:val="006B73CD"/>
    <w:rsid w:val="006D71C9"/>
    <w:rsid w:val="006E1381"/>
    <w:rsid w:val="006E72E7"/>
    <w:rsid w:val="006F2F0B"/>
    <w:rsid w:val="006F56DE"/>
    <w:rsid w:val="007037E0"/>
    <w:rsid w:val="00725AE6"/>
    <w:rsid w:val="00727859"/>
    <w:rsid w:val="007401F7"/>
    <w:rsid w:val="007421FE"/>
    <w:rsid w:val="007509E3"/>
    <w:rsid w:val="00755382"/>
    <w:rsid w:val="007601B0"/>
    <w:rsid w:val="0076099F"/>
    <w:rsid w:val="00763326"/>
    <w:rsid w:val="00763B0E"/>
    <w:rsid w:val="007645EC"/>
    <w:rsid w:val="00774D65"/>
    <w:rsid w:val="00791214"/>
    <w:rsid w:val="0079283B"/>
    <w:rsid w:val="007A2708"/>
    <w:rsid w:val="007A6F62"/>
    <w:rsid w:val="007B5A50"/>
    <w:rsid w:val="007C5DE2"/>
    <w:rsid w:val="007D2B1F"/>
    <w:rsid w:val="007E4704"/>
    <w:rsid w:val="007F28EE"/>
    <w:rsid w:val="007F3255"/>
    <w:rsid w:val="007F65DF"/>
    <w:rsid w:val="008027CA"/>
    <w:rsid w:val="00804ED0"/>
    <w:rsid w:val="00805E85"/>
    <w:rsid w:val="00806422"/>
    <w:rsid w:val="008072DD"/>
    <w:rsid w:val="00807592"/>
    <w:rsid w:val="0081233C"/>
    <w:rsid w:val="00823E57"/>
    <w:rsid w:val="008245EF"/>
    <w:rsid w:val="00824D71"/>
    <w:rsid w:val="008308C0"/>
    <w:rsid w:val="00845131"/>
    <w:rsid w:val="00851292"/>
    <w:rsid w:val="00864227"/>
    <w:rsid w:val="0086456E"/>
    <w:rsid w:val="008656CF"/>
    <w:rsid w:val="00866654"/>
    <w:rsid w:val="00870BA1"/>
    <w:rsid w:val="00875A40"/>
    <w:rsid w:val="00877281"/>
    <w:rsid w:val="008772B7"/>
    <w:rsid w:val="008960B5"/>
    <w:rsid w:val="00897072"/>
    <w:rsid w:val="008A1EEC"/>
    <w:rsid w:val="008A571D"/>
    <w:rsid w:val="008B14A7"/>
    <w:rsid w:val="008B3022"/>
    <w:rsid w:val="008B73B0"/>
    <w:rsid w:val="008D1636"/>
    <w:rsid w:val="008D22BA"/>
    <w:rsid w:val="008D2740"/>
    <w:rsid w:val="008D2B2B"/>
    <w:rsid w:val="008D4B2A"/>
    <w:rsid w:val="008D5DF7"/>
    <w:rsid w:val="008D7725"/>
    <w:rsid w:val="008E391A"/>
    <w:rsid w:val="008E4BCD"/>
    <w:rsid w:val="008E74B3"/>
    <w:rsid w:val="008F17A3"/>
    <w:rsid w:val="0090616B"/>
    <w:rsid w:val="0091772C"/>
    <w:rsid w:val="009214C9"/>
    <w:rsid w:val="0092252C"/>
    <w:rsid w:val="00922D1C"/>
    <w:rsid w:val="009235CA"/>
    <w:rsid w:val="00924C9D"/>
    <w:rsid w:val="009261E5"/>
    <w:rsid w:val="00927DE5"/>
    <w:rsid w:val="00933757"/>
    <w:rsid w:val="00946E7A"/>
    <w:rsid w:val="0096422D"/>
    <w:rsid w:val="0098374E"/>
    <w:rsid w:val="00984469"/>
    <w:rsid w:val="00992F2D"/>
    <w:rsid w:val="0099319D"/>
    <w:rsid w:val="00993AE5"/>
    <w:rsid w:val="00995F84"/>
    <w:rsid w:val="00996DA7"/>
    <w:rsid w:val="009A2A1C"/>
    <w:rsid w:val="009B6072"/>
    <w:rsid w:val="009D1FE6"/>
    <w:rsid w:val="009D5465"/>
    <w:rsid w:val="009D6D4E"/>
    <w:rsid w:val="009E0ED2"/>
    <w:rsid w:val="009E6067"/>
    <w:rsid w:val="009F7A2B"/>
    <w:rsid w:val="00A01417"/>
    <w:rsid w:val="00A0352A"/>
    <w:rsid w:val="00A11178"/>
    <w:rsid w:val="00A1245A"/>
    <w:rsid w:val="00A1424E"/>
    <w:rsid w:val="00A235D2"/>
    <w:rsid w:val="00A23A9F"/>
    <w:rsid w:val="00A247C8"/>
    <w:rsid w:val="00A24E92"/>
    <w:rsid w:val="00A25603"/>
    <w:rsid w:val="00A33283"/>
    <w:rsid w:val="00A4379D"/>
    <w:rsid w:val="00A54B3D"/>
    <w:rsid w:val="00A60206"/>
    <w:rsid w:val="00A66E4F"/>
    <w:rsid w:val="00A73F3F"/>
    <w:rsid w:val="00A82CD7"/>
    <w:rsid w:val="00A836F2"/>
    <w:rsid w:val="00A853D5"/>
    <w:rsid w:val="00A90C19"/>
    <w:rsid w:val="00A9672F"/>
    <w:rsid w:val="00AA639A"/>
    <w:rsid w:val="00AB0762"/>
    <w:rsid w:val="00AB2CEC"/>
    <w:rsid w:val="00AC5C23"/>
    <w:rsid w:val="00AC64AD"/>
    <w:rsid w:val="00AD6286"/>
    <w:rsid w:val="00AD66C0"/>
    <w:rsid w:val="00AE64F8"/>
    <w:rsid w:val="00AE70F5"/>
    <w:rsid w:val="00AF3EB7"/>
    <w:rsid w:val="00AF4E29"/>
    <w:rsid w:val="00B0478E"/>
    <w:rsid w:val="00B061FE"/>
    <w:rsid w:val="00B1147A"/>
    <w:rsid w:val="00B163CC"/>
    <w:rsid w:val="00B225F9"/>
    <w:rsid w:val="00B31FC2"/>
    <w:rsid w:val="00B44EDC"/>
    <w:rsid w:val="00B468A5"/>
    <w:rsid w:val="00B52F9C"/>
    <w:rsid w:val="00B609B2"/>
    <w:rsid w:val="00B6257C"/>
    <w:rsid w:val="00B743B4"/>
    <w:rsid w:val="00B74BC9"/>
    <w:rsid w:val="00B9358E"/>
    <w:rsid w:val="00B94E9C"/>
    <w:rsid w:val="00BA102D"/>
    <w:rsid w:val="00BB549F"/>
    <w:rsid w:val="00BB55A6"/>
    <w:rsid w:val="00BC012F"/>
    <w:rsid w:val="00BC2309"/>
    <w:rsid w:val="00BC78E6"/>
    <w:rsid w:val="00BD2686"/>
    <w:rsid w:val="00BD573E"/>
    <w:rsid w:val="00BD72D9"/>
    <w:rsid w:val="00BE78E7"/>
    <w:rsid w:val="00BF0BD7"/>
    <w:rsid w:val="00C04270"/>
    <w:rsid w:val="00C05098"/>
    <w:rsid w:val="00C143D9"/>
    <w:rsid w:val="00C15345"/>
    <w:rsid w:val="00C32E75"/>
    <w:rsid w:val="00C42CB0"/>
    <w:rsid w:val="00C512F7"/>
    <w:rsid w:val="00C545C0"/>
    <w:rsid w:val="00C56ECC"/>
    <w:rsid w:val="00C61CDC"/>
    <w:rsid w:val="00C6351B"/>
    <w:rsid w:val="00C6388F"/>
    <w:rsid w:val="00C76FB0"/>
    <w:rsid w:val="00C77C2A"/>
    <w:rsid w:val="00C82DEB"/>
    <w:rsid w:val="00C90B34"/>
    <w:rsid w:val="00CA250E"/>
    <w:rsid w:val="00CA318E"/>
    <w:rsid w:val="00CA3C7F"/>
    <w:rsid w:val="00CB7944"/>
    <w:rsid w:val="00CB7CD5"/>
    <w:rsid w:val="00CC0D84"/>
    <w:rsid w:val="00CC3986"/>
    <w:rsid w:val="00CE0DAE"/>
    <w:rsid w:val="00CE0DEE"/>
    <w:rsid w:val="00CE5F08"/>
    <w:rsid w:val="00CF60E9"/>
    <w:rsid w:val="00CF6A00"/>
    <w:rsid w:val="00D00DA0"/>
    <w:rsid w:val="00D021BB"/>
    <w:rsid w:val="00D024E4"/>
    <w:rsid w:val="00D06FF7"/>
    <w:rsid w:val="00D122F7"/>
    <w:rsid w:val="00D17617"/>
    <w:rsid w:val="00D27120"/>
    <w:rsid w:val="00D31BFD"/>
    <w:rsid w:val="00D40379"/>
    <w:rsid w:val="00D4635B"/>
    <w:rsid w:val="00D548E8"/>
    <w:rsid w:val="00D5795D"/>
    <w:rsid w:val="00D656C3"/>
    <w:rsid w:val="00D749E2"/>
    <w:rsid w:val="00D75057"/>
    <w:rsid w:val="00D7752B"/>
    <w:rsid w:val="00D80F21"/>
    <w:rsid w:val="00D81123"/>
    <w:rsid w:val="00D84D31"/>
    <w:rsid w:val="00D8659B"/>
    <w:rsid w:val="00D90CE3"/>
    <w:rsid w:val="00DB03F5"/>
    <w:rsid w:val="00DB2D6E"/>
    <w:rsid w:val="00DC060C"/>
    <w:rsid w:val="00DC6F29"/>
    <w:rsid w:val="00DE6E76"/>
    <w:rsid w:val="00DE79BD"/>
    <w:rsid w:val="00DF21C2"/>
    <w:rsid w:val="00DF32D2"/>
    <w:rsid w:val="00DF39B9"/>
    <w:rsid w:val="00DF48D8"/>
    <w:rsid w:val="00DF7C6E"/>
    <w:rsid w:val="00E01C4A"/>
    <w:rsid w:val="00E03D03"/>
    <w:rsid w:val="00E12A86"/>
    <w:rsid w:val="00E24905"/>
    <w:rsid w:val="00E279F8"/>
    <w:rsid w:val="00E27F28"/>
    <w:rsid w:val="00E318B0"/>
    <w:rsid w:val="00E3481A"/>
    <w:rsid w:val="00E43A58"/>
    <w:rsid w:val="00E46F4D"/>
    <w:rsid w:val="00E51274"/>
    <w:rsid w:val="00E81B4E"/>
    <w:rsid w:val="00E842CD"/>
    <w:rsid w:val="00E8463F"/>
    <w:rsid w:val="00E95296"/>
    <w:rsid w:val="00E9538D"/>
    <w:rsid w:val="00E96382"/>
    <w:rsid w:val="00E96888"/>
    <w:rsid w:val="00EA53B5"/>
    <w:rsid w:val="00EB4487"/>
    <w:rsid w:val="00EB7C90"/>
    <w:rsid w:val="00EC6E05"/>
    <w:rsid w:val="00EC769F"/>
    <w:rsid w:val="00ED1F64"/>
    <w:rsid w:val="00EE048F"/>
    <w:rsid w:val="00EE68EB"/>
    <w:rsid w:val="00EF5F81"/>
    <w:rsid w:val="00F02969"/>
    <w:rsid w:val="00F115A4"/>
    <w:rsid w:val="00F13AAE"/>
    <w:rsid w:val="00F17C0D"/>
    <w:rsid w:val="00F232FB"/>
    <w:rsid w:val="00F27A25"/>
    <w:rsid w:val="00F3757C"/>
    <w:rsid w:val="00F41D07"/>
    <w:rsid w:val="00F50F10"/>
    <w:rsid w:val="00F52F78"/>
    <w:rsid w:val="00F53D2C"/>
    <w:rsid w:val="00F644DE"/>
    <w:rsid w:val="00F7262A"/>
    <w:rsid w:val="00F74E36"/>
    <w:rsid w:val="00F76C71"/>
    <w:rsid w:val="00F84B27"/>
    <w:rsid w:val="00F85D82"/>
    <w:rsid w:val="00F86A27"/>
    <w:rsid w:val="00F8722B"/>
    <w:rsid w:val="00F87EBB"/>
    <w:rsid w:val="00F91910"/>
    <w:rsid w:val="00F935EA"/>
    <w:rsid w:val="00F964AF"/>
    <w:rsid w:val="00FA1093"/>
    <w:rsid w:val="00FA33F2"/>
    <w:rsid w:val="00FB2F43"/>
    <w:rsid w:val="00FC18B1"/>
    <w:rsid w:val="00FC1AD6"/>
    <w:rsid w:val="00FC3765"/>
    <w:rsid w:val="00FE2EA5"/>
    <w:rsid w:val="00FE4809"/>
    <w:rsid w:val="00FF5078"/>
    <w:rsid w:val="00FF7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05"/>
  </w:style>
  <w:style w:type="paragraph" w:styleId="1">
    <w:name w:val="heading 1"/>
    <w:basedOn w:val="a"/>
    <w:next w:val="a"/>
    <w:link w:val="10"/>
    <w:uiPriority w:val="9"/>
    <w:qFormat/>
    <w:rsid w:val="00C5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6D87"/>
    <w:pPr>
      <w:keepNext/>
      <w:spacing w:before="240" w:after="60"/>
      <w:ind w:firstLine="709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E18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next w:val="a"/>
    <w:rsid w:val="00492F4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List Paragraph"/>
    <w:basedOn w:val="a"/>
    <w:qFormat/>
    <w:rsid w:val="00273C2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C3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3239"/>
  </w:style>
  <w:style w:type="paragraph" w:styleId="a7">
    <w:name w:val="footer"/>
    <w:basedOn w:val="a"/>
    <w:link w:val="a8"/>
    <w:uiPriority w:val="99"/>
    <w:unhideWhenUsed/>
    <w:rsid w:val="002C3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3239"/>
  </w:style>
  <w:style w:type="paragraph" w:customStyle="1" w:styleId="Style4">
    <w:name w:val="Style4"/>
    <w:basedOn w:val="a"/>
    <w:rsid w:val="001309E7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1309E7"/>
    <w:rPr>
      <w:rFonts w:ascii="Times New Roman" w:hAnsi="Times New Roman" w:cs="Times New Roman"/>
      <w:sz w:val="18"/>
      <w:szCs w:val="18"/>
    </w:rPr>
  </w:style>
  <w:style w:type="table" w:styleId="a9">
    <w:name w:val="Table Grid"/>
    <w:basedOn w:val="a1"/>
    <w:uiPriority w:val="59"/>
    <w:rsid w:val="00AC5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7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rsid w:val="0063635C"/>
    <w:pPr>
      <w:spacing w:after="0" w:line="240" w:lineRule="auto"/>
      <w:ind w:firstLine="720"/>
    </w:pPr>
    <w:rPr>
      <w:rFonts w:ascii="Times New Roman" w:eastAsia="Cambria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3635C"/>
    <w:rPr>
      <w:rFonts w:ascii="Times New Roman" w:eastAsia="Cambria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6363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636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63635C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63635C"/>
    <w:rPr>
      <w:rFonts w:eastAsiaTheme="minorEastAsia"/>
      <w:lang w:eastAsia="ru-RU"/>
    </w:rPr>
  </w:style>
  <w:style w:type="paragraph" w:customStyle="1" w:styleId="210">
    <w:name w:val="Основной текст 21"/>
    <w:basedOn w:val="a"/>
    <w:rsid w:val="0063635C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rsid w:val="00F11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C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64AD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semiHidden/>
    <w:rsid w:val="003E27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3E27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semiHidden/>
    <w:rsid w:val="003E275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5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Body">
    <w:name w:val="Body_Body"/>
    <w:basedOn w:val="a"/>
    <w:rsid w:val="00755382"/>
    <w:pPr>
      <w:tabs>
        <w:tab w:val="left" w:pos="283"/>
        <w:tab w:val="left" w:pos="567"/>
        <w:tab w:val="left" w:pos="1247"/>
      </w:tabs>
      <w:autoSpaceDE w:val="0"/>
      <w:autoSpaceDN w:val="0"/>
      <w:adjustRightInd w:val="0"/>
      <w:spacing w:after="0" w:line="248" w:lineRule="atLeast"/>
      <w:ind w:firstLine="340"/>
      <w:jc w:val="both"/>
      <w:textAlignment w:val="center"/>
    </w:pPr>
    <w:rPr>
      <w:rFonts w:ascii="SchoolBookC" w:eastAsia="Times New Roman" w:hAnsi="SchoolBookC" w:cs="SchoolBookC"/>
      <w:color w:val="000000"/>
      <w:sz w:val="21"/>
      <w:szCs w:val="21"/>
      <w:lang w:eastAsia="ru-RU"/>
    </w:rPr>
  </w:style>
  <w:style w:type="paragraph" w:customStyle="1" w:styleId="Default">
    <w:name w:val="Default"/>
    <w:rsid w:val="00870B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56D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2">
    <w:name w:val="Strong"/>
    <w:rsid w:val="005E267D"/>
    <w:rPr>
      <w:b/>
      <w:bCs/>
    </w:rPr>
  </w:style>
  <w:style w:type="character" w:customStyle="1" w:styleId="apple-converted-space">
    <w:name w:val="apple-converted-space"/>
    <w:basedOn w:val="a0"/>
    <w:rsid w:val="005E267D"/>
  </w:style>
  <w:style w:type="character" w:customStyle="1" w:styleId="30">
    <w:name w:val="Заголовок 3 Знак"/>
    <w:basedOn w:val="a0"/>
    <w:link w:val="3"/>
    <w:uiPriority w:val="9"/>
    <w:rsid w:val="005E18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3">
    <w:name w:val="TOC Heading"/>
    <w:basedOn w:val="1"/>
    <w:next w:val="a"/>
    <w:uiPriority w:val="39"/>
    <w:semiHidden/>
    <w:unhideWhenUsed/>
    <w:qFormat/>
    <w:rsid w:val="0043060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30600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4179D3"/>
    <w:pPr>
      <w:tabs>
        <w:tab w:val="right" w:leader="dot" w:pos="9344"/>
      </w:tabs>
      <w:spacing w:after="100"/>
      <w:ind w:left="220"/>
    </w:pPr>
    <w:rPr>
      <w:rFonts w:ascii="Times New Roman" w:hAnsi="Times New Roman" w:cs="Times New Roman"/>
      <w:noProof/>
    </w:rPr>
  </w:style>
  <w:style w:type="paragraph" w:styleId="31">
    <w:name w:val="toc 3"/>
    <w:basedOn w:val="a"/>
    <w:next w:val="a"/>
    <w:autoRedefine/>
    <w:uiPriority w:val="39"/>
    <w:unhideWhenUsed/>
    <w:rsid w:val="00430600"/>
    <w:pPr>
      <w:spacing w:after="100"/>
      <w:ind w:left="440"/>
    </w:pPr>
  </w:style>
  <w:style w:type="character" w:styleId="af4">
    <w:name w:val="Hyperlink"/>
    <w:basedOn w:val="a0"/>
    <w:uiPriority w:val="99"/>
    <w:unhideWhenUsed/>
    <w:rsid w:val="004306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1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72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2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43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22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101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15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502445">
                                                              <w:marLeft w:val="0"/>
                                                              <w:marRight w:val="-2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1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6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9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04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35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77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161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47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971055">
                                                              <w:marLeft w:val="0"/>
                                                              <w:marRight w:val="-2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6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5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1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7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42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02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95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5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242136">
                                                              <w:marLeft w:val="0"/>
                                                              <w:marRight w:val="-2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8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ECF44-2D2B-4309-B8DD-A3755951C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10635</Words>
  <Characters>60622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2016-09-16T10:49:00Z</cp:lastPrinted>
  <dcterms:created xsi:type="dcterms:W3CDTF">2020-09-17T05:31:00Z</dcterms:created>
  <dcterms:modified xsi:type="dcterms:W3CDTF">2020-10-19T13:15:00Z</dcterms:modified>
</cp:coreProperties>
</file>