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14" w:rsidRDefault="00D93B42">
      <w:pPr>
        <w:pStyle w:val="a3"/>
        <w:ind w:left="4493" w:right="3981"/>
        <w:rPr>
          <w:u w:val="none"/>
        </w:rPr>
      </w:pPr>
      <w:r>
        <w:rPr>
          <w:u w:val="thick"/>
        </w:rPr>
        <w:t>Отчёт</w:t>
      </w:r>
    </w:p>
    <w:p w:rsidR="00067314" w:rsidRDefault="00D93B42">
      <w:pPr>
        <w:pStyle w:val="a3"/>
        <w:spacing w:before="249" w:after="2" w:line="424" w:lineRule="auto"/>
        <w:rPr>
          <w:u w:val="none"/>
        </w:rPr>
      </w:pPr>
      <w:r>
        <w:rPr>
          <w:u w:val="thick"/>
        </w:rPr>
        <w:t xml:space="preserve">по итогам успеваемости </w:t>
      </w:r>
      <w:proofErr w:type="gramStart"/>
      <w:r>
        <w:rPr>
          <w:u w:val="thick"/>
        </w:rPr>
        <w:t>обучающихся</w:t>
      </w:r>
      <w:proofErr w:type="gramEnd"/>
      <w:r>
        <w:rPr>
          <w:u w:val="thick"/>
        </w:rPr>
        <w:t xml:space="preserve"> МОУ </w:t>
      </w:r>
      <w:proofErr w:type="spellStart"/>
      <w:r>
        <w:rPr>
          <w:u w:val="thick"/>
        </w:rPr>
        <w:t>Мышкинской</w:t>
      </w:r>
      <w:proofErr w:type="spellEnd"/>
      <w:r>
        <w:rPr>
          <w:u w:val="thick"/>
        </w:rPr>
        <w:t xml:space="preserve"> СОШ</w:t>
      </w:r>
      <w:r>
        <w:rPr>
          <w:u w:val="none"/>
        </w:rPr>
        <w:t xml:space="preserve"> </w:t>
      </w:r>
      <w:r>
        <w:rPr>
          <w:u w:val="thick"/>
        </w:rPr>
        <w:t xml:space="preserve">за </w:t>
      </w:r>
      <w:r w:rsidR="00821D99">
        <w:rPr>
          <w:u w:val="thick"/>
        </w:rPr>
        <w:t xml:space="preserve">четвертую </w:t>
      </w:r>
      <w:r>
        <w:rPr>
          <w:u w:val="thick"/>
        </w:rPr>
        <w:t xml:space="preserve">четверть </w:t>
      </w:r>
      <w:r w:rsidR="00821D99">
        <w:rPr>
          <w:u w:val="thick"/>
        </w:rPr>
        <w:t xml:space="preserve">и </w:t>
      </w:r>
      <w:r w:rsidR="00846CA3">
        <w:rPr>
          <w:u w:val="thick"/>
        </w:rPr>
        <w:t xml:space="preserve">2019-2020 </w:t>
      </w:r>
      <w:r w:rsidR="00821D99">
        <w:rPr>
          <w:u w:val="thick"/>
        </w:rPr>
        <w:t>учебный 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4"/>
        <w:gridCol w:w="5655"/>
      </w:tblGrid>
      <w:tr w:rsidR="00067314">
        <w:trPr>
          <w:trHeight w:val="1473"/>
        </w:trPr>
        <w:tc>
          <w:tcPr>
            <w:tcW w:w="3394" w:type="dxa"/>
          </w:tcPr>
          <w:p w:rsidR="00067314" w:rsidRDefault="00D93B42">
            <w:pPr>
              <w:pStyle w:val="TableParagraph"/>
              <w:spacing w:line="465" w:lineRule="auto"/>
              <w:ind w:left="549" w:right="626" w:hanging="442"/>
            </w:pPr>
            <w:r>
              <w:t xml:space="preserve">Учащихся на начало года/ </w:t>
            </w:r>
          </w:p>
          <w:p w:rsidR="00067314" w:rsidRDefault="00D93B42" w:rsidP="00821D99">
            <w:pPr>
              <w:pStyle w:val="TableParagraph"/>
              <w:ind w:left="107"/>
            </w:pPr>
            <w:r>
              <w:t xml:space="preserve">на начало </w:t>
            </w:r>
            <w:r w:rsidR="00821D99">
              <w:t>4</w:t>
            </w:r>
            <w:r>
              <w:t xml:space="preserve"> четверти</w:t>
            </w:r>
          </w:p>
        </w:tc>
        <w:tc>
          <w:tcPr>
            <w:tcW w:w="5655" w:type="dxa"/>
          </w:tcPr>
          <w:p w:rsidR="00067314" w:rsidRDefault="00D93B42">
            <w:pPr>
              <w:pStyle w:val="TableParagraph"/>
              <w:spacing w:line="249" w:lineRule="exact"/>
              <w:ind w:left="104"/>
            </w:pPr>
            <w:r>
              <w:t>649</w:t>
            </w:r>
            <w:r>
              <w:rPr>
                <w:spacing w:val="2"/>
              </w:rPr>
              <w:t xml:space="preserve"> </w:t>
            </w:r>
            <w:r>
              <w:t>чел.</w:t>
            </w:r>
          </w:p>
          <w:p w:rsidR="00067314" w:rsidRDefault="0006731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67314" w:rsidRDefault="00821D99">
            <w:pPr>
              <w:pStyle w:val="TableParagraph"/>
              <w:ind w:left="104"/>
            </w:pPr>
            <w:r>
              <w:t>643</w:t>
            </w:r>
            <w:r w:rsidR="00D93B42">
              <w:rPr>
                <w:spacing w:val="2"/>
              </w:rPr>
              <w:t xml:space="preserve"> </w:t>
            </w:r>
            <w:r w:rsidR="00D93B42">
              <w:t>чел.</w:t>
            </w:r>
          </w:p>
          <w:p w:rsidR="00067314" w:rsidRDefault="0006731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67314" w:rsidRDefault="00067314">
            <w:pPr>
              <w:pStyle w:val="TableParagraph"/>
              <w:ind w:left="104"/>
            </w:pPr>
          </w:p>
        </w:tc>
      </w:tr>
      <w:tr w:rsidR="00067314">
        <w:trPr>
          <w:trHeight w:val="1965"/>
        </w:trPr>
        <w:tc>
          <w:tcPr>
            <w:tcW w:w="3394" w:type="dxa"/>
          </w:tcPr>
          <w:p w:rsidR="00067314" w:rsidRDefault="00D93B42" w:rsidP="006E1829">
            <w:pPr>
              <w:pStyle w:val="TableParagraph"/>
              <w:spacing w:line="247" w:lineRule="exact"/>
              <w:ind w:left="107"/>
            </w:pPr>
            <w:r>
              <w:t>Прибыл</w:t>
            </w:r>
            <w:r w:rsidR="006E1829">
              <w:t>и</w:t>
            </w:r>
            <w:r>
              <w:t xml:space="preserve"> (откуда)</w:t>
            </w:r>
          </w:p>
        </w:tc>
        <w:tc>
          <w:tcPr>
            <w:tcW w:w="5655" w:type="dxa"/>
          </w:tcPr>
          <w:p w:rsidR="00067314" w:rsidRDefault="00D93B42">
            <w:pPr>
              <w:pStyle w:val="TableParagraph"/>
              <w:spacing w:line="468" w:lineRule="auto"/>
              <w:ind w:left="104" w:right="862"/>
            </w:pPr>
            <w:r>
              <w:t>1 чел. МОУ Крюковская ООШ</w:t>
            </w:r>
          </w:p>
          <w:p w:rsidR="00067314" w:rsidRDefault="00D93B42">
            <w:pPr>
              <w:pStyle w:val="TableParagraph"/>
              <w:spacing w:line="248" w:lineRule="exact"/>
              <w:ind w:left="104"/>
            </w:pPr>
            <w:r>
              <w:t xml:space="preserve">1 чел. МОУ </w:t>
            </w:r>
            <w:proofErr w:type="spellStart"/>
            <w:r>
              <w:t>Николо-Кормская</w:t>
            </w:r>
            <w:proofErr w:type="spellEnd"/>
            <w:r>
              <w:t xml:space="preserve"> СОШ</w:t>
            </w:r>
          </w:p>
          <w:p w:rsidR="00821D99" w:rsidRDefault="00821D99">
            <w:pPr>
              <w:pStyle w:val="TableParagraph"/>
              <w:spacing w:line="248" w:lineRule="exact"/>
              <w:ind w:left="104"/>
            </w:pPr>
          </w:p>
          <w:p w:rsidR="00821D99" w:rsidRDefault="00821D99">
            <w:pPr>
              <w:pStyle w:val="TableParagraph"/>
              <w:spacing w:line="248" w:lineRule="exact"/>
              <w:ind w:left="104"/>
            </w:pPr>
            <w:r>
              <w:t>1 чел. г. Кингисепп</w:t>
            </w:r>
          </w:p>
        </w:tc>
      </w:tr>
      <w:tr w:rsidR="00067314">
        <w:trPr>
          <w:trHeight w:val="2452"/>
        </w:trPr>
        <w:tc>
          <w:tcPr>
            <w:tcW w:w="3394" w:type="dxa"/>
          </w:tcPr>
          <w:p w:rsidR="00067314" w:rsidRDefault="00D93B42">
            <w:pPr>
              <w:pStyle w:val="TableParagraph"/>
              <w:spacing w:line="247" w:lineRule="exact"/>
              <w:ind w:left="107"/>
            </w:pPr>
            <w:r>
              <w:t>Выбыл</w:t>
            </w:r>
            <w:r w:rsidR="006E1829">
              <w:t>и</w:t>
            </w:r>
            <w:r>
              <w:t xml:space="preserve"> (куда): в 1 четверти/</w:t>
            </w:r>
          </w:p>
          <w:p w:rsidR="00067314" w:rsidRDefault="00067314">
            <w:pPr>
              <w:pStyle w:val="TableParagraph"/>
              <w:rPr>
                <w:b/>
                <w:sz w:val="24"/>
              </w:rPr>
            </w:pPr>
          </w:p>
          <w:p w:rsidR="00067314" w:rsidRDefault="00067314">
            <w:pPr>
              <w:pStyle w:val="TableParagraph"/>
              <w:rPr>
                <w:b/>
                <w:sz w:val="24"/>
              </w:rPr>
            </w:pPr>
          </w:p>
          <w:p w:rsidR="00067314" w:rsidRDefault="00D93B42">
            <w:pPr>
              <w:pStyle w:val="TableParagraph"/>
              <w:spacing w:before="176"/>
              <w:ind w:left="107"/>
            </w:pPr>
            <w:r>
              <w:t>во 2 четверти</w:t>
            </w:r>
          </w:p>
          <w:p w:rsidR="00067314" w:rsidRDefault="00067314">
            <w:pPr>
              <w:pStyle w:val="TableParagraph"/>
              <w:rPr>
                <w:b/>
                <w:sz w:val="24"/>
              </w:rPr>
            </w:pPr>
          </w:p>
          <w:p w:rsidR="00067314" w:rsidRDefault="00067314">
            <w:pPr>
              <w:pStyle w:val="TableParagraph"/>
              <w:rPr>
                <w:b/>
                <w:sz w:val="24"/>
              </w:rPr>
            </w:pPr>
          </w:p>
          <w:p w:rsidR="00067314" w:rsidRDefault="00D93B42">
            <w:pPr>
              <w:pStyle w:val="TableParagraph"/>
              <w:spacing w:before="177"/>
              <w:ind w:left="107"/>
            </w:pPr>
            <w:r>
              <w:rPr>
                <w:smallCaps/>
                <w:w w:val="88"/>
              </w:rPr>
              <w:t>в</w:t>
            </w:r>
            <w:r>
              <w:t xml:space="preserve"> </w:t>
            </w:r>
            <w:r>
              <w:t>3</w:t>
            </w:r>
            <w:r>
              <w:t xml:space="preserve"> </w:t>
            </w:r>
            <w:r>
              <w:t>чет</w:t>
            </w:r>
            <w:r>
              <w:rPr>
                <w:spacing w:val="-3"/>
              </w:rPr>
              <w:t>в</w:t>
            </w:r>
            <w:r>
              <w:t>ерти</w:t>
            </w:r>
          </w:p>
          <w:p w:rsidR="005E4C41" w:rsidRDefault="005E4C41">
            <w:pPr>
              <w:pStyle w:val="TableParagraph"/>
              <w:spacing w:before="177"/>
              <w:ind w:left="107"/>
            </w:pPr>
            <w:r>
              <w:t>в 4 четверти</w:t>
            </w:r>
          </w:p>
        </w:tc>
        <w:tc>
          <w:tcPr>
            <w:tcW w:w="5655" w:type="dxa"/>
          </w:tcPr>
          <w:p w:rsidR="00067314" w:rsidRDefault="00D93B42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276" w:lineRule="auto"/>
              <w:ind w:right="209" w:firstLine="0"/>
            </w:pPr>
            <w:r>
              <w:t xml:space="preserve">чел. . (1 чел. на семейную форму обучения, 1 чел. в МОУ </w:t>
            </w:r>
            <w:proofErr w:type="spellStart"/>
            <w:r>
              <w:t>Коптевскую</w:t>
            </w:r>
            <w:proofErr w:type="spellEnd"/>
            <w:r>
              <w:t xml:space="preserve"> ООШ, 1 чел. в ГОУ ЯО </w:t>
            </w:r>
            <w:proofErr w:type="spellStart"/>
            <w:r>
              <w:t>Мышкинский</w:t>
            </w:r>
            <w:proofErr w:type="spellEnd"/>
            <w:r>
              <w:t xml:space="preserve"> политехнический</w:t>
            </w:r>
            <w:r>
              <w:rPr>
                <w:spacing w:val="-1"/>
              </w:rPr>
              <w:t xml:space="preserve"> </w:t>
            </w:r>
            <w:r>
              <w:t>колледж)</w:t>
            </w:r>
          </w:p>
          <w:p w:rsidR="00067314" w:rsidRDefault="00D93B42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93" w:line="276" w:lineRule="auto"/>
              <w:ind w:right="1587" w:firstLine="0"/>
            </w:pPr>
            <w:r>
              <w:t xml:space="preserve">чел. (3 чел. – в МОУ </w:t>
            </w:r>
            <w:proofErr w:type="spellStart"/>
            <w:r>
              <w:t>Коптевскую</w:t>
            </w:r>
            <w:proofErr w:type="spellEnd"/>
            <w:r>
              <w:t xml:space="preserve"> ООШ, 1 чел. – в </w:t>
            </w:r>
            <w:proofErr w:type="gramStart"/>
            <w:r>
              <w:t>г</w:t>
            </w:r>
            <w:proofErr w:type="gramEnd"/>
            <w:r>
              <w:t>. Рыбинск)</w:t>
            </w:r>
          </w:p>
          <w:p w:rsidR="00067314" w:rsidRDefault="0006731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7314" w:rsidRDefault="00D93B42">
            <w:pPr>
              <w:pStyle w:val="TableParagraph"/>
              <w:ind w:left="104"/>
            </w:pPr>
            <w:r>
              <w:t>1 человек (</w:t>
            </w:r>
            <w:proofErr w:type="gramStart"/>
            <w:r>
              <w:t>г</w:t>
            </w:r>
            <w:proofErr w:type="gramEnd"/>
            <w:r>
              <w:t>. Москва)</w:t>
            </w:r>
          </w:p>
          <w:p w:rsidR="005E4C41" w:rsidRDefault="005E4C41">
            <w:pPr>
              <w:pStyle w:val="TableParagraph"/>
              <w:ind w:left="104"/>
            </w:pPr>
          </w:p>
          <w:p w:rsidR="005E4C41" w:rsidRDefault="005E4C41">
            <w:pPr>
              <w:pStyle w:val="TableParagraph"/>
              <w:ind w:left="104"/>
            </w:pPr>
            <w:r>
              <w:t>0</w:t>
            </w:r>
          </w:p>
        </w:tc>
      </w:tr>
      <w:tr w:rsidR="00067314">
        <w:trPr>
          <w:trHeight w:val="2529"/>
        </w:trPr>
        <w:tc>
          <w:tcPr>
            <w:tcW w:w="3394" w:type="dxa"/>
          </w:tcPr>
          <w:p w:rsidR="005E4C41" w:rsidRDefault="005E4C41" w:rsidP="005E4C41">
            <w:pPr>
              <w:pStyle w:val="TableParagraph"/>
              <w:spacing w:line="249" w:lineRule="exact"/>
              <w:ind w:left="107"/>
            </w:pPr>
          </w:p>
          <w:p w:rsidR="005E4C41" w:rsidRDefault="00D93B42" w:rsidP="005E4C41">
            <w:pPr>
              <w:pStyle w:val="TableParagraph"/>
              <w:spacing w:line="249" w:lineRule="exact"/>
              <w:ind w:left="107"/>
            </w:pPr>
            <w:r>
              <w:t>Учащихся на конец</w:t>
            </w:r>
            <w:r w:rsidR="005E4C41">
              <w:t xml:space="preserve"> </w:t>
            </w:r>
          </w:p>
          <w:p w:rsidR="00067314" w:rsidRDefault="005E4C41" w:rsidP="005E4C41">
            <w:pPr>
              <w:pStyle w:val="TableParagraph"/>
              <w:spacing w:line="249" w:lineRule="exact"/>
              <w:ind w:left="107"/>
            </w:pPr>
            <w:r>
              <w:t>4 четверти/года</w:t>
            </w:r>
          </w:p>
        </w:tc>
        <w:tc>
          <w:tcPr>
            <w:tcW w:w="5655" w:type="dxa"/>
          </w:tcPr>
          <w:p w:rsidR="00067314" w:rsidRDefault="005E4C41">
            <w:pPr>
              <w:pStyle w:val="TableParagraph"/>
              <w:spacing w:before="209"/>
              <w:ind w:left="104"/>
            </w:pPr>
            <w:proofErr w:type="gramStart"/>
            <w:r>
              <w:t>644</w:t>
            </w:r>
            <w:r w:rsidR="00D93B42">
              <w:t xml:space="preserve"> чел. (из них: аттестуемых 5</w:t>
            </w:r>
            <w:r>
              <w:t>83</w:t>
            </w:r>
            <w:r w:rsidR="00D93B42">
              <w:t xml:space="preserve"> чел., </w:t>
            </w:r>
            <w:proofErr w:type="spellStart"/>
            <w:r w:rsidR="00D93B42">
              <w:t>неаттестуемых</w:t>
            </w:r>
            <w:proofErr w:type="spellEnd"/>
            <w:r w:rsidR="00D93B42">
              <w:t xml:space="preserve"> (1-</w:t>
            </w:r>
            <w:proofErr w:type="gramEnd"/>
          </w:p>
          <w:p w:rsidR="00067314" w:rsidRDefault="00D93B42" w:rsidP="005E4C41">
            <w:pPr>
              <w:pStyle w:val="TableParagraph"/>
              <w:spacing w:before="38"/>
              <w:ind w:left="104"/>
              <w:rPr>
                <w:b/>
                <w:sz w:val="25"/>
              </w:rPr>
            </w:pPr>
            <w:proofErr w:type="spellStart"/>
            <w:proofErr w:type="gramStart"/>
            <w:r>
              <w:t>классников</w:t>
            </w:r>
            <w:proofErr w:type="spellEnd"/>
            <w:r>
              <w:t>) 6</w:t>
            </w:r>
            <w:r w:rsidR="005E4C41">
              <w:t>1</w:t>
            </w:r>
            <w:r>
              <w:t xml:space="preserve"> чел</w:t>
            </w:r>
            <w:r w:rsidR="005E4C41">
              <w:t>.)</w:t>
            </w:r>
            <w:proofErr w:type="gramEnd"/>
          </w:p>
          <w:p w:rsidR="00067314" w:rsidRDefault="00067314">
            <w:pPr>
              <w:pStyle w:val="TableParagraph"/>
              <w:spacing w:line="290" w:lineRule="atLeast"/>
              <w:ind w:left="104" w:right="507"/>
            </w:pPr>
          </w:p>
        </w:tc>
      </w:tr>
      <w:tr w:rsidR="00067314">
        <w:trPr>
          <w:trHeight w:val="1962"/>
        </w:trPr>
        <w:tc>
          <w:tcPr>
            <w:tcW w:w="3394" w:type="dxa"/>
          </w:tcPr>
          <w:p w:rsidR="00067314" w:rsidRDefault="00D93B42">
            <w:pPr>
              <w:pStyle w:val="TableParagraph"/>
              <w:spacing w:line="247" w:lineRule="exact"/>
              <w:ind w:left="107"/>
            </w:pPr>
            <w:r>
              <w:t xml:space="preserve">Успевают всего </w:t>
            </w:r>
            <w:r>
              <w:t xml:space="preserve">в </w:t>
            </w:r>
            <w:r w:rsidR="000F7144">
              <w:t>4</w:t>
            </w:r>
            <w:r>
              <w:t xml:space="preserve"> четверти/</w:t>
            </w:r>
          </w:p>
          <w:p w:rsidR="000F7144" w:rsidRDefault="000F7144">
            <w:pPr>
              <w:pStyle w:val="TableParagraph"/>
              <w:spacing w:line="247" w:lineRule="exact"/>
              <w:ind w:left="107"/>
            </w:pPr>
          </w:p>
          <w:p w:rsidR="000F7144" w:rsidRDefault="006E1829">
            <w:pPr>
              <w:pStyle w:val="TableParagraph"/>
              <w:spacing w:line="247" w:lineRule="exact"/>
              <w:ind w:left="107"/>
            </w:pPr>
            <w:r>
              <w:t>по итогам года</w:t>
            </w:r>
          </w:p>
          <w:p w:rsidR="00067314" w:rsidRDefault="0006731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67314" w:rsidRDefault="00067314">
            <w:pPr>
              <w:pStyle w:val="TableParagraph"/>
              <w:ind w:left="1540"/>
            </w:pPr>
          </w:p>
        </w:tc>
        <w:tc>
          <w:tcPr>
            <w:tcW w:w="5655" w:type="dxa"/>
          </w:tcPr>
          <w:p w:rsidR="00067314" w:rsidRDefault="000F7144">
            <w:pPr>
              <w:pStyle w:val="TableParagraph"/>
              <w:ind w:left="104"/>
            </w:pPr>
            <w:r>
              <w:t>571</w:t>
            </w:r>
            <w:r w:rsidR="00FB3D94">
              <w:t xml:space="preserve"> чел.</w:t>
            </w:r>
            <w:r>
              <w:t xml:space="preserve"> (98%)</w:t>
            </w:r>
          </w:p>
          <w:p w:rsidR="000F7144" w:rsidRDefault="000F7144">
            <w:pPr>
              <w:pStyle w:val="TableParagraph"/>
              <w:ind w:left="104"/>
            </w:pPr>
          </w:p>
          <w:p w:rsidR="000F7144" w:rsidRDefault="000F7144">
            <w:pPr>
              <w:pStyle w:val="TableParagraph"/>
              <w:ind w:left="104"/>
            </w:pPr>
            <w:r>
              <w:t>583</w:t>
            </w:r>
            <w:r w:rsidR="00FB3D94">
              <w:t xml:space="preserve"> чел.</w:t>
            </w:r>
            <w:r>
              <w:t xml:space="preserve"> (100%)</w:t>
            </w:r>
          </w:p>
        </w:tc>
      </w:tr>
      <w:tr w:rsidR="00067314">
        <w:trPr>
          <w:trHeight w:val="1473"/>
        </w:trPr>
        <w:tc>
          <w:tcPr>
            <w:tcW w:w="3394" w:type="dxa"/>
          </w:tcPr>
          <w:p w:rsidR="002A740F" w:rsidRDefault="002A740F" w:rsidP="002A740F">
            <w:pPr>
              <w:pStyle w:val="TableParagraph"/>
              <w:spacing w:line="247" w:lineRule="exact"/>
              <w:ind w:left="107"/>
            </w:pPr>
            <w:r>
              <w:t>На «5» в 4 четверти</w:t>
            </w:r>
          </w:p>
          <w:p w:rsidR="009468CF" w:rsidRDefault="009468CF" w:rsidP="002A740F">
            <w:pPr>
              <w:pStyle w:val="TableParagraph"/>
              <w:spacing w:line="247" w:lineRule="exact"/>
              <w:ind w:left="107"/>
            </w:pPr>
          </w:p>
          <w:p w:rsidR="006E1829" w:rsidRDefault="006E1829" w:rsidP="006E1829">
            <w:pPr>
              <w:pStyle w:val="TableParagraph"/>
              <w:spacing w:line="247" w:lineRule="exact"/>
              <w:ind w:left="107"/>
            </w:pPr>
            <w:r>
              <w:t>по итогам года</w:t>
            </w:r>
          </w:p>
          <w:p w:rsidR="00067314" w:rsidRDefault="00067314">
            <w:pPr>
              <w:pStyle w:val="TableParagraph"/>
              <w:ind w:left="770"/>
            </w:pPr>
          </w:p>
        </w:tc>
        <w:tc>
          <w:tcPr>
            <w:tcW w:w="5655" w:type="dxa"/>
          </w:tcPr>
          <w:p w:rsidR="00067314" w:rsidRDefault="009468CF">
            <w:pPr>
              <w:pStyle w:val="TableParagraph"/>
              <w:ind w:left="104"/>
            </w:pPr>
            <w:r>
              <w:t>118</w:t>
            </w:r>
            <w:r w:rsidR="00FB3D94">
              <w:t xml:space="preserve"> чел.</w:t>
            </w:r>
            <w:r>
              <w:t xml:space="preserve"> (20%)</w:t>
            </w:r>
          </w:p>
          <w:p w:rsidR="009468CF" w:rsidRDefault="009468CF">
            <w:pPr>
              <w:pStyle w:val="TableParagraph"/>
              <w:ind w:left="104"/>
            </w:pPr>
          </w:p>
          <w:p w:rsidR="009468CF" w:rsidRDefault="009468CF">
            <w:pPr>
              <w:pStyle w:val="TableParagraph"/>
              <w:ind w:left="104"/>
            </w:pPr>
            <w:r>
              <w:t>70</w:t>
            </w:r>
            <w:r w:rsidR="00FB3D94">
              <w:t xml:space="preserve"> чел.</w:t>
            </w:r>
            <w:r>
              <w:t xml:space="preserve"> (12%)</w:t>
            </w:r>
          </w:p>
        </w:tc>
      </w:tr>
      <w:tr w:rsidR="00067314">
        <w:trPr>
          <w:trHeight w:val="491"/>
        </w:trPr>
        <w:tc>
          <w:tcPr>
            <w:tcW w:w="3394" w:type="dxa"/>
          </w:tcPr>
          <w:p w:rsidR="00067314" w:rsidRDefault="00D93B42" w:rsidP="009468CF">
            <w:pPr>
              <w:pStyle w:val="TableParagraph"/>
              <w:spacing w:line="247" w:lineRule="exact"/>
              <w:ind w:left="107"/>
            </w:pPr>
            <w:r>
              <w:t xml:space="preserve">На «4» и «5» в </w:t>
            </w:r>
            <w:r w:rsidR="009468CF">
              <w:t>4</w:t>
            </w:r>
            <w:r>
              <w:t xml:space="preserve"> четверти/</w:t>
            </w:r>
          </w:p>
        </w:tc>
        <w:tc>
          <w:tcPr>
            <w:tcW w:w="5655" w:type="dxa"/>
          </w:tcPr>
          <w:p w:rsidR="00067314" w:rsidRDefault="009468CF" w:rsidP="009468CF">
            <w:pPr>
              <w:pStyle w:val="TableParagraph"/>
              <w:spacing w:line="247" w:lineRule="exact"/>
              <w:ind w:left="104"/>
            </w:pPr>
            <w:r>
              <w:t xml:space="preserve">215 </w:t>
            </w:r>
            <w:r w:rsidR="00D93B42">
              <w:t>чел. (3</w:t>
            </w:r>
            <w:r>
              <w:t>7</w:t>
            </w:r>
            <w:r w:rsidR="00D93B42">
              <w:t>%)</w:t>
            </w:r>
          </w:p>
        </w:tc>
      </w:tr>
    </w:tbl>
    <w:p w:rsidR="00067314" w:rsidRDefault="00067314">
      <w:pPr>
        <w:spacing w:line="247" w:lineRule="exact"/>
        <w:sectPr w:rsidR="00067314">
          <w:type w:val="continuous"/>
          <w:pgSz w:w="11910" w:h="16840"/>
          <w:pgMar w:top="1040" w:right="11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4"/>
        <w:gridCol w:w="5655"/>
      </w:tblGrid>
      <w:tr w:rsidR="00067314">
        <w:trPr>
          <w:trHeight w:val="983"/>
        </w:trPr>
        <w:tc>
          <w:tcPr>
            <w:tcW w:w="3394" w:type="dxa"/>
          </w:tcPr>
          <w:p w:rsidR="006E1829" w:rsidRDefault="006E1829" w:rsidP="006E1829">
            <w:pPr>
              <w:pStyle w:val="TableParagraph"/>
              <w:spacing w:line="247" w:lineRule="exact"/>
              <w:ind w:left="107"/>
            </w:pPr>
            <w:r>
              <w:lastRenderedPageBreak/>
              <w:t>по итогам года</w:t>
            </w:r>
          </w:p>
          <w:p w:rsidR="00067314" w:rsidRDefault="00067314">
            <w:pPr>
              <w:pStyle w:val="TableParagraph"/>
              <w:ind w:left="1264"/>
            </w:pPr>
          </w:p>
        </w:tc>
        <w:tc>
          <w:tcPr>
            <w:tcW w:w="5655" w:type="dxa"/>
          </w:tcPr>
          <w:p w:rsidR="00067314" w:rsidRDefault="009468CF">
            <w:pPr>
              <w:pStyle w:val="TableParagraph"/>
              <w:spacing w:line="244" w:lineRule="exact"/>
              <w:ind w:left="104"/>
            </w:pPr>
            <w:r>
              <w:rPr>
                <w:b/>
              </w:rPr>
              <w:t>233</w:t>
            </w:r>
            <w:r w:rsidR="00D93B42">
              <w:rPr>
                <w:b/>
              </w:rPr>
              <w:t xml:space="preserve"> </w:t>
            </w:r>
            <w:r w:rsidR="00D93B42">
              <w:t>чел.</w:t>
            </w:r>
            <w:r w:rsidR="00D93B42">
              <w:rPr>
                <w:spacing w:val="2"/>
              </w:rPr>
              <w:t xml:space="preserve"> </w:t>
            </w:r>
            <w:r w:rsidR="00D93B42">
              <w:t>(</w:t>
            </w:r>
            <w:r>
              <w:t>40</w:t>
            </w:r>
            <w:r w:rsidR="00D93B42">
              <w:t>%)</w:t>
            </w:r>
          </w:p>
          <w:p w:rsidR="00067314" w:rsidRDefault="0006731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67314" w:rsidRDefault="00067314">
            <w:pPr>
              <w:pStyle w:val="TableParagraph"/>
              <w:ind w:left="104"/>
            </w:pPr>
          </w:p>
        </w:tc>
      </w:tr>
      <w:tr w:rsidR="00067314">
        <w:trPr>
          <w:trHeight w:val="1473"/>
        </w:trPr>
        <w:tc>
          <w:tcPr>
            <w:tcW w:w="3394" w:type="dxa"/>
          </w:tcPr>
          <w:p w:rsidR="00067314" w:rsidRDefault="00D93B42">
            <w:pPr>
              <w:pStyle w:val="TableParagraph"/>
              <w:spacing w:line="242" w:lineRule="exact"/>
              <w:ind w:left="107"/>
            </w:pPr>
            <w:r>
              <w:t xml:space="preserve">С одной «4» в </w:t>
            </w:r>
            <w:r w:rsidR="00132F3D">
              <w:t>4</w:t>
            </w:r>
            <w:r>
              <w:t xml:space="preserve"> четверти/</w:t>
            </w:r>
          </w:p>
          <w:p w:rsidR="00067314" w:rsidRDefault="0006731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E1829" w:rsidRDefault="006E1829" w:rsidP="006E1829">
            <w:pPr>
              <w:pStyle w:val="TableParagraph"/>
              <w:spacing w:line="247" w:lineRule="exact"/>
              <w:ind w:left="107"/>
            </w:pPr>
            <w:r>
              <w:t>по итогам года</w:t>
            </w:r>
          </w:p>
          <w:p w:rsidR="00067314" w:rsidRDefault="0006731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67314" w:rsidRDefault="00067314">
            <w:pPr>
              <w:pStyle w:val="TableParagraph"/>
              <w:ind w:left="1209"/>
            </w:pPr>
          </w:p>
        </w:tc>
        <w:tc>
          <w:tcPr>
            <w:tcW w:w="5655" w:type="dxa"/>
          </w:tcPr>
          <w:p w:rsidR="00067314" w:rsidRDefault="00132F3D">
            <w:pPr>
              <w:pStyle w:val="TableParagraph"/>
              <w:spacing w:line="242" w:lineRule="exact"/>
              <w:ind w:left="104"/>
            </w:pPr>
            <w:r>
              <w:t>24</w:t>
            </w:r>
            <w:r w:rsidR="00D93B42">
              <w:t xml:space="preserve"> чел.</w:t>
            </w:r>
            <w:r w:rsidR="00D93B42">
              <w:rPr>
                <w:spacing w:val="1"/>
              </w:rPr>
              <w:t xml:space="preserve"> </w:t>
            </w:r>
            <w:r w:rsidR="00D93B42">
              <w:t>(</w:t>
            </w:r>
            <w:r>
              <w:t>4,1</w:t>
            </w:r>
            <w:r w:rsidR="00D93B42">
              <w:t>%)</w:t>
            </w:r>
          </w:p>
          <w:p w:rsidR="00067314" w:rsidRDefault="0006731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67314" w:rsidRDefault="00132F3D">
            <w:pPr>
              <w:pStyle w:val="TableParagraph"/>
              <w:ind w:left="104"/>
            </w:pPr>
            <w:r>
              <w:rPr>
                <w:b/>
              </w:rPr>
              <w:t>19</w:t>
            </w:r>
            <w:r w:rsidR="00D93B42">
              <w:rPr>
                <w:b/>
              </w:rPr>
              <w:t xml:space="preserve"> </w:t>
            </w:r>
            <w:r w:rsidR="00D93B42">
              <w:t>чел.</w:t>
            </w:r>
            <w:r w:rsidR="00D93B42">
              <w:rPr>
                <w:spacing w:val="1"/>
              </w:rPr>
              <w:t xml:space="preserve"> </w:t>
            </w:r>
            <w:r w:rsidR="00D93B42">
              <w:t>(3,</w:t>
            </w:r>
            <w:r>
              <w:t>3</w:t>
            </w:r>
            <w:r w:rsidR="00D93B42">
              <w:t>%)</w:t>
            </w:r>
          </w:p>
          <w:p w:rsidR="00067314" w:rsidRDefault="0006731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67314" w:rsidRDefault="00067314">
            <w:pPr>
              <w:pStyle w:val="TableParagraph"/>
              <w:ind w:left="104"/>
            </w:pPr>
          </w:p>
        </w:tc>
      </w:tr>
      <w:tr w:rsidR="00067314">
        <w:trPr>
          <w:trHeight w:val="2145"/>
        </w:trPr>
        <w:tc>
          <w:tcPr>
            <w:tcW w:w="3394" w:type="dxa"/>
          </w:tcPr>
          <w:p w:rsidR="00067314" w:rsidRDefault="00D93B42">
            <w:pPr>
              <w:pStyle w:val="TableParagraph"/>
              <w:spacing w:line="276" w:lineRule="auto"/>
              <w:ind w:left="107" w:right="179"/>
            </w:pPr>
            <w:r>
              <w:t>% успевающих на «5», «4» и «5» (качественный показатель)</w:t>
            </w:r>
          </w:p>
          <w:p w:rsidR="00067314" w:rsidRDefault="0006731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67314" w:rsidRDefault="00D93B42">
            <w:pPr>
              <w:pStyle w:val="TableParagraph"/>
              <w:spacing w:before="1"/>
              <w:ind w:left="2071"/>
            </w:pPr>
            <w:r>
              <w:t xml:space="preserve">в </w:t>
            </w:r>
            <w:r w:rsidR="00132F3D">
              <w:t>4</w:t>
            </w:r>
            <w:r>
              <w:rPr>
                <w:spacing w:val="1"/>
              </w:rPr>
              <w:t xml:space="preserve"> </w:t>
            </w:r>
            <w:r>
              <w:t>четверти/</w:t>
            </w:r>
          </w:p>
          <w:p w:rsidR="006E1829" w:rsidRDefault="006E1829" w:rsidP="006E1829">
            <w:pPr>
              <w:pStyle w:val="TableParagraph"/>
              <w:spacing w:line="247" w:lineRule="exact"/>
              <w:ind w:left="107"/>
            </w:pPr>
            <w:r>
              <w:t>по итогам года</w:t>
            </w:r>
          </w:p>
          <w:p w:rsidR="00067314" w:rsidRDefault="0006731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7314" w:rsidRDefault="00067314">
            <w:pPr>
              <w:pStyle w:val="TableParagraph"/>
              <w:ind w:left="2131"/>
            </w:pPr>
          </w:p>
        </w:tc>
        <w:tc>
          <w:tcPr>
            <w:tcW w:w="5655" w:type="dxa"/>
          </w:tcPr>
          <w:p w:rsidR="00067314" w:rsidRDefault="00067314">
            <w:pPr>
              <w:pStyle w:val="TableParagraph"/>
              <w:rPr>
                <w:b/>
                <w:sz w:val="24"/>
              </w:rPr>
            </w:pPr>
          </w:p>
          <w:p w:rsidR="00067314" w:rsidRDefault="00067314">
            <w:pPr>
              <w:pStyle w:val="TableParagraph"/>
              <w:rPr>
                <w:b/>
                <w:sz w:val="24"/>
              </w:rPr>
            </w:pPr>
          </w:p>
          <w:p w:rsidR="00067314" w:rsidRDefault="00067314">
            <w:pPr>
              <w:pStyle w:val="TableParagraph"/>
              <w:rPr>
                <w:b/>
                <w:sz w:val="19"/>
              </w:rPr>
            </w:pPr>
          </w:p>
          <w:p w:rsidR="00067314" w:rsidRDefault="00132F3D">
            <w:pPr>
              <w:pStyle w:val="TableParagraph"/>
              <w:ind w:left="104"/>
            </w:pPr>
            <w:r>
              <w:t>333</w:t>
            </w:r>
            <w:r w:rsidR="00D93B42">
              <w:t xml:space="preserve"> чел.</w:t>
            </w:r>
            <w:r w:rsidR="00D93B42">
              <w:rPr>
                <w:spacing w:val="2"/>
              </w:rPr>
              <w:t xml:space="preserve"> </w:t>
            </w:r>
            <w:r w:rsidR="00D93B42">
              <w:t>(</w:t>
            </w:r>
            <w:r>
              <w:t>57</w:t>
            </w:r>
            <w:r w:rsidR="00D93B42">
              <w:t>%)</w:t>
            </w:r>
          </w:p>
          <w:p w:rsidR="00067314" w:rsidRDefault="00132F3D">
            <w:pPr>
              <w:pStyle w:val="TableParagraph"/>
              <w:spacing w:before="38"/>
              <w:ind w:left="104"/>
            </w:pPr>
            <w:r>
              <w:rPr>
                <w:b/>
              </w:rPr>
              <w:t>303</w:t>
            </w:r>
            <w:r w:rsidR="00D93B42">
              <w:rPr>
                <w:b/>
              </w:rPr>
              <w:t xml:space="preserve"> </w:t>
            </w:r>
            <w:r w:rsidR="00D93B42">
              <w:t>чел.</w:t>
            </w:r>
            <w:r w:rsidR="00D93B42">
              <w:rPr>
                <w:spacing w:val="2"/>
              </w:rPr>
              <w:t xml:space="preserve"> </w:t>
            </w:r>
            <w:r w:rsidR="00D93B42">
              <w:t>(</w:t>
            </w:r>
            <w:r>
              <w:t>52</w:t>
            </w:r>
            <w:r w:rsidR="00D93B42">
              <w:t>%)</w:t>
            </w:r>
          </w:p>
          <w:p w:rsidR="00067314" w:rsidRDefault="0006731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67314" w:rsidRDefault="00067314">
            <w:pPr>
              <w:pStyle w:val="TableParagraph"/>
              <w:ind w:left="104"/>
            </w:pPr>
          </w:p>
        </w:tc>
      </w:tr>
      <w:tr w:rsidR="00067314">
        <w:trPr>
          <w:trHeight w:val="1962"/>
        </w:trPr>
        <w:tc>
          <w:tcPr>
            <w:tcW w:w="3394" w:type="dxa"/>
          </w:tcPr>
          <w:p w:rsidR="00067314" w:rsidRDefault="00D93B42">
            <w:pPr>
              <w:pStyle w:val="TableParagraph"/>
              <w:spacing w:line="242" w:lineRule="exact"/>
              <w:ind w:left="107"/>
            </w:pPr>
            <w:r>
              <w:t>Успевают с одной «3»</w:t>
            </w:r>
          </w:p>
          <w:p w:rsidR="00067314" w:rsidRDefault="0006731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67314" w:rsidRDefault="00D93B42">
            <w:pPr>
              <w:pStyle w:val="TableParagraph"/>
              <w:ind w:left="1761"/>
            </w:pPr>
            <w:r>
              <w:t xml:space="preserve">в </w:t>
            </w:r>
            <w:r w:rsidR="00447D4D">
              <w:t>4</w:t>
            </w:r>
            <w:r>
              <w:t xml:space="preserve"> четверти/</w:t>
            </w:r>
          </w:p>
          <w:p w:rsidR="00067314" w:rsidRDefault="0006731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67314" w:rsidRDefault="00447D4D">
            <w:pPr>
              <w:pStyle w:val="TableParagraph"/>
              <w:ind w:left="1651"/>
            </w:pPr>
            <w:r>
              <w:t>по итогам года</w:t>
            </w:r>
          </w:p>
          <w:p w:rsidR="00067314" w:rsidRDefault="0006731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67314" w:rsidRDefault="00067314">
            <w:pPr>
              <w:pStyle w:val="TableParagraph"/>
              <w:ind w:left="1651"/>
            </w:pPr>
          </w:p>
        </w:tc>
        <w:tc>
          <w:tcPr>
            <w:tcW w:w="5655" w:type="dxa"/>
          </w:tcPr>
          <w:p w:rsidR="00067314" w:rsidRDefault="00067314">
            <w:pPr>
              <w:pStyle w:val="TableParagraph"/>
              <w:rPr>
                <w:b/>
                <w:sz w:val="24"/>
              </w:rPr>
            </w:pPr>
          </w:p>
          <w:p w:rsidR="00067314" w:rsidRDefault="00447D4D">
            <w:pPr>
              <w:pStyle w:val="TableParagraph"/>
              <w:spacing w:before="202"/>
              <w:ind w:left="104"/>
            </w:pPr>
            <w:r>
              <w:t>50</w:t>
            </w:r>
            <w:r w:rsidR="00D93B42">
              <w:t xml:space="preserve"> чел. (</w:t>
            </w:r>
            <w:r>
              <w:t>8,6</w:t>
            </w:r>
            <w:r w:rsidR="00D93B42">
              <w:t>%)</w:t>
            </w:r>
          </w:p>
          <w:p w:rsidR="00067314" w:rsidRDefault="0006731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67314" w:rsidRDefault="00447D4D">
            <w:pPr>
              <w:pStyle w:val="TableParagraph"/>
              <w:ind w:left="104"/>
            </w:pPr>
            <w:r>
              <w:rPr>
                <w:b/>
              </w:rPr>
              <w:t>51</w:t>
            </w:r>
            <w:r w:rsidR="00D93B42">
              <w:rPr>
                <w:b/>
              </w:rPr>
              <w:t xml:space="preserve"> </w:t>
            </w:r>
            <w:r w:rsidR="00D93B42">
              <w:t>чел. (</w:t>
            </w:r>
            <w:r>
              <w:t>4,6</w:t>
            </w:r>
            <w:r w:rsidR="00D93B42">
              <w:t>%)</w:t>
            </w:r>
          </w:p>
          <w:p w:rsidR="00067314" w:rsidRDefault="0006731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67314" w:rsidRDefault="00067314">
            <w:pPr>
              <w:pStyle w:val="TableParagraph"/>
              <w:ind w:left="104"/>
            </w:pPr>
          </w:p>
        </w:tc>
      </w:tr>
      <w:tr w:rsidR="00067314">
        <w:trPr>
          <w:trHeight w:val="1965"/>
        </w:trPr>
        <w:tc>
          <w:tcPr>
            <w:tcW w:w="3394" w:type="dxa"/>
          </w:tcPr>
          <w:p w:rsidR="00067314" w:rsidRDefault="00D93B42">
            <w:pPr>
              <w:pStyle w:val="TableParagraph"/>
              <w:spacing w:line="242" w:lineRule="exact"/>
              <w:ind w:left="107"/>
            </w:pPr>
            <w:r>
              <w:t>% успеваемости</w:t>
            </w:r>
          </w:p>
          <w:p w:rsidR="00067314" w:rsidRDefault="0006731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67314" w:rsidRDefault="00D93B42">
            <w:pPr>
              <w:pStyle w:val="TableParagraph"/>
              <w:spacing w:before="1"/>
              <w:ind w:right="647"/>
              <w:jc w:val="right"/>
            </w:pPr>
            <w:r>
              <w:t xml:space="preserve">(«3», «4», «5») в </w:t>
            </w:r>
            <w:r w:rsidR="00447D4D">
              <w:t>4</w:t>
            </w:r>
            <w:r>
              <w:t xml:space="preserve"> четверти/</w:t>
            </w:r>
          </w:p>
          <w:p w:rsidR="00067314" w:rsidRDefault="0006731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67314" w:rsidRDefault="00447D4D">
            <w:pPr>
              <w:pStyle w:val="TableParagraph"/>
              <w:ind w:right="743"/>
              <w:jc w:val="right"/>
            </w:pPr>
            <w:r>
              <w:t>по итогам года</w:t>
            </w:r>
          </w:p>
          <w:p w:rsidR="00067314" w:rsidRDefault="0006731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67314" w:rsidRDefault="00067314">
            <w:pPr>
              <w:pStyle w:val="TableParagraph"/>
              <w:ind w:left="1375"/>
            </w:pPr>
          </w:p>
        </w:tc>
        <w:tc>
          <w:tcPr>
            <w:tcW w:w="5655" w:type="dxa"/>
          </w:tcPr>
          <w:p w:rsidR="00067314" w:rsidRDefault="00067314">
            <w:pPr>
              <w:pStyle w:val="TableParagraph"/>
              <w:rPr>
                <w:b/>
                <w:sz w:val="24"/>
              </w:rPr>
            </w:pPr>
          </w:p>
          <w:p w:rsidR="00067314" w:rsidRDefault="00447D4D">
            <w:pPr>
              <w:pStyle w:val="TableParagraph"/>
              <w:spacing w:before="204"/>
              <w:ind w:left="104"/>
            </w:pPr>
            <w:r>
              <w:t>98</w:t>
            </w:r>
            <w:r w:rsidR="00D93B42">
              <w:t>%</w:t>
            </w:r>
          </w:p>
          <w:p w:rsidR="00067314" w:rsidRDefault="0006731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7314" w:rsidRDefault="00447D4D">
            <w:pPr>
              <w:pStyle w:val="TableParagraph"/>
              <w:ind w:left="104"/>
            </w:pPr>
            <w:r>
              <w:t>100</w:t>
            </w:r>
            <w:r w:rsidR="00D93B42">
              <w:t>%</w:t>
            </w:r>
          </w:p>
          <w:p w:rsidR="00067314" w:rsidRDefault="0006731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67314" w:rsidRDefault="00067314">
            <w:pPr>
              <w:pStyle w:val="TableParagraph"/>
              <w:ind w:left="104"/>
            </w:pPr>
          </w:p>
        </w:tc>
      </w:tr>
      <w:tr w:rsidR="00067314">
        <w:trPr>
          <w:trHeight w:val="1962"/>
        </w:trPr>
        <w:tc>
          <w:tcPr>
            <w:tcW w:w="3394" w:type="dxa"/>
          </w:tcPr>
          <w:p w:rsidR="00067314" w:rsidRDefault="00D93B42">
            <w:pPr>
              <w:pStyle w:val="TableParagraph"/>
              <w:spacing w:line="276" w:lineRule="auto"/>
              <w:ind w:left="107" w:right="191"/>
            </w:pPr>
            <w:r>
              <w:t xml:space="preserve">Не справляются со стандартом 1 класса в </w:t>
            </w:r>
            <w:r w:rsidR="00447D4D">
              <w:t>4</w:t>
            </w:r>
            <w:r>
              <w:t xml:space="preserve"> четверти/</w:t>
            </w:r>
          </w:p>
          <w:p w:rsidR="00067314" w:rsidRDefault="00447D4D">
            <w:pPr>
              <w:pStyle w:val="TableParagraph"/>
              <w:spacing w:before="186"/>
              <w:ind w:left="825"/>
            </w:pPr>
            <w:r>
              <w:t>по итогам года</w:t>
            </w:r>
          </w:p>
          <w:p w:rsidR="00067314" w:rsidRDefault="0006731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67314" w:rsidRDefault="00067314">
            <w:pPr>
              <w:pStyle w:val="TableParagraph"/>
              <w:spacing w:before="1"/>
              <w:ind w:left="825"/>
            </w:pPr>
          </w:p>
        </w:tc>
        <w:tc>
          <w:tcPr>
            <w:tcW w:w="5655" w:type="dxa"/>
          </w:tcPr>
          <w:p w:rsidR="00067314" w:rsidRDefault="00067314">
            <w:pPr>
              <w:pStyle w:val="TableParagraph"/>
              <w:rPr>
                <w:b/>
                <w:sz w:val="24"/>
              </w:rPr>
            </w:pPr>
          </w:p>
          <w:p w:rsidR="00067314" w:rsidRDefault="00447D4D">
            <w:pPr>
              <w:pStyle w:val="TableParagraph"/>
              <w:spacing w:before="202"/>
              <w:ind w:left="104"/>
            </w:pPr>
            <w:r>
              <w:t>4</w:t>
            </w:r>
            <w:r w:rsidR="00D93B42">
              <w:t xml:space="preserve"> чел. (</w:t>
            </w:r>
            <w:r>
              <w:t>7</w:t>
            </w:r>
            <w:r w:rsidR="00D93B42">
              <w:t xml:space="preserve"> %)</w:t>
            </w:r>
          </w:p>
          <w:p w:rsidR="00067314" w:rsidRDefault="0006731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67314" w:rsidRDefault="00447D4D">
            <w:pPr>
              <w:pStyle w:val="TableParagraph"/>
              <w:ind w:left="104"/>
            </w:pPr>
            <w:r>
              <w:t xml:space="preserve">3 </w:t>
            </w:r>
            <w:r w:rsidR="00D93B42">
              <w:t>чел. (</w:t>
            </w:r>
            <w:r>
              <w:t>5</w:t>
            </w:r>
            <w:r w:rsidR="00D93B42">
              <w:t xml:space="preserve"> %)</w:t>
            </w:r>
          </w:p>
          <w:p w:rsidR="00067314" w:rsidRDefault="0006731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67314" w:rsidRDefault="00067314">
            <w:pPr>
              <w:pStyle w:val="TableParagraph"/>
              <w:spacing w:before="1"/>
              <w:ind w:left="104"/>
            </w:pPr>
          </w:p>
        </w:tc>
      </w:tr>
      <w:tr w:rsidR="00067314">
        <w:trPr>
          <w:trHeight w:val="1962"/>
        </w:trPr>
        <w:tc>
          <w:tcPr>
            <w:tcW w:w="3394" w:type="dxa"/>
          </w:tcPr>
          <w:p w:rsidR="00067314" w:rsidRDefault="00D93B42">
            <w:pPr>
              <w:pStyle w:val="TableParagraph"/>
              <w:spacing w:line="241" w:lineRule="exact"/>
              <w:ind w:left="107"/>
            </w:pPr>
            <w:r>
              <w:t>Не успевают всего</w:t>
            </w:r>
          </w:p>
          <w:p w:rsidR="00067314" w:rsidRDefault="0006731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67314" w:rsidRDefault="00D93B42">
            <w:pPr>
              <w:pStyle w:val="TableParagraph"/>
              <w:ind w:left="1761"/>
            </w:pPr>
            <w:r>
              <w:t xml:space="preserve">в </w:t>
            </w:r>
            <w:r w:rsidR="008445E5">
              <w:t>4</w:t>
            </w:r>
            <w:r>
              <w:t xml:space="preserve"> четверти/</w:t>
            </w:r>
          </w:p>
          <w:p w:rsidR="00067314" w:rsidRDefault="0006731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67314" w:rsidRDefault="008445E5">
            <w:pPr>
              <w:pStyle w:val="TableParagraph"/>
              <w:ind w:left="1651"/>
            </w:pPr>
            <w:r>
              <w:t>по итогам года</w:t>
            </w:r>
          </w:p>
          <w:p w:rsidR="00067314" w:rsidRDefault="0006731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67314" w:rsidRDefault="00067314">
            <w:pPr>
              <w:pStyle w:val="TableParagraph"/>
              <w:ind w:left="1651"/>
            </w:pPr>
          </w:p>
        </w:tc>
        <w:tc>
          <w:tcPr>
            <w:tcW w:w="5655" w:type="dxa"/>
          </w:tcPr>
          <w:p w:rsidR="00067314" w:rsidRDefault="00067314">
            <w:pPr>
              <w:pStyle w:val="TableParagraph"/>
              <w:rPr>
                <w:b/>
                <w:sz w:val="24"/>
              </w:rPr>
            </w:pPr>
          </w:p>
          <w:p w:rsidR="00067314" w:rsidRDefault="00D93B42">
            <w:pPr>
              <w:pStyle w:val="TableParagraph"/>
              <w:spacing w:before="204"/>
              <w:ind w:left="104"/>
            </w:pPr>
            <w:r>
              <w:t>1</w:t>
            </w:r>
            <w:r w:rsidR="008445E5">
              <w:t>2</w:t>
            </w:r>
            <w:r>
              <w:t xml:space="preserve"> чел. (2,</w:t>
            </w:r>
            <w:r w:rsidR="008445E5">
              <w:t>1</w:t>
            </w:r>
            <w:r>
              <w:t>%)</w:t>
            </w:r>
          </w:p>
          <w:p w:rsidR="00067314" w:rsidRDefault="0006731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7314" w:rsidRDefault="008445E5">
            <w:pPr>
              <w:pStyle w:val="TableParagraph"/>
              <w:ind w:left="104"/>
            </w:pPr>
            <w:r>
              <w:rPr>
                <w:b/>
              </w:rPr>
              <w:t>0</w:t>
            </w:r>
          </w:p>
          <w:p w:rsidR="00067314" w:rsidRDefault="0006731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67314" w:rsidRDefault="00067314">
            <w:pPr>
              <w:pStyle w:val="TableParagraph"/>
              <w:ind w:left="104"/>
            </w:pPr>
          </w:p>
        </w:tc>
      </w:tr>
      <w:tr w:rsidR="00067314">
        <w:trPr>
          <w:trHeight w:val="1965"/>
        </w:trPr>
        <w:tc>
          <w:tcPr>
            <w:tcW w:w="3394" w:type="dxa"/>
          </w:tcPr>
          <w:p w:rsidR="00067314" w:rsidRDefault="00D93B42">
            <w:pPr>
              <w:pStyle w:val="TableParagraph"/>
              <w:spacing w:line="242" w:lineRule="exact"/>
              <w:ind w:left="107"/>
            </w:pPr>
            <w:r>
              <w:t>По 1 предмету</w:t>
            </w:r>
          </w:p>
          <w:p w:rsidR="00067314" w:rsidRDefault="0006731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67314" w:rsidRDefault="008445E5">
            <w:pPr>
              <w:pStyle w:val="TableParagraph"/>
              <w:spacing w:before="1"/>
              <w:ind w:left="1761"/>
            </w:pPr>
            <w:r>
              <w:t>в 4</w:t>
            </w:r>
            <w:r w:rsidR="00D93B42">
              <w:rPr>
                <w:spacing w:val="-1"/>
              </w:rPr>
              <w:t xml:space="preserve"> </w:t>
            </w:r>
            <w:r w:rsidR="00D93B42">
              <w:t>четверти/</w:t>
            </w:r>
          </w:p>
          <w:p w:rsidR="00067314" w:rsidRDefault="0006731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67314" w:rsidRDefault="008445E5">
            <w:pPr>
              <w:pStyle w:val="TableParagraph"/>
              <w:ind w:left="1706"/>
            </w:pPr>
            <w:r>
              <w:t>по итогам года</w:t>
            </w:r>
          </w:p>
          <w:p w:rsidR="00067314" w:rsidRDefault="0006731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67314" w:rsidRDefault="00067314">
            <w:pPr>
              <w:pStyle w:val="TableParagraph"/>
              <w:ind w:left="1706"/>
            </w:pPr>
          </w:p>
        </w:tc>
        <w:tc>
          <w:tcPr>
            <w:tcW w:w="5655" w:type="dxa"/>
          </w:tcPr>
          <w:p w:rsidR="00067314" w:rsidRDefault="00067314">
            <w:pPr>
              <w:pStyle w:val="TableParagraph"/>
              <w:rPr>
                <w:b/>
                <w:sz w:val="24"/>
              </w:rPr>
            </w:pPr>
          </w:p>
          <w:p w:rsidR="00067314" w:rsidRDefault="008445E5">
            <w:pPr>
              <w:pStyle w:val="TableParagraph"/>
              <w:spacing w:before="204"/>
              <w:ind w:left="104"/>
            </w:pPr>
            <w:r>
              <w:t>7</w:t>
            </w:r>
            <w:r w:rsidR="00D93B42">
              <w:t xml:space="preserve"> чел. (</w:t>
            </w:r>
            <w:r>
              <w:t>1,</w:t>
            </w:r>
            <w:r w:rsidR="00D93B42">
              <w:t>2%)</w:t>
            </w:r>
          </w:p>
          <w:p w:rsidR="00067314" w:rsidRDefault="0006731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67314" w:rsidRDefault="00133D9E">
            <w:pPr>
              <w:pStyle w:val="TableParagraph"/>
              <w:ind w:left="104"/>
            </w:pPr>
            <w:r>
              <w:rPr>
                <w:b/>
              </w:rPr>
              <w:t>0</w:t>
            </w:r>
          </w:p>
          <w:p w:rsidR="00067314" w:rsidRDefault="0006731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7314" w:rsidRDefault="00067314">
            <w:pPr>
              <w:pStyle w:val="TableParagraph"/>
              <w:ind w:left="104"/>
            </w:pPr>
          </w:p>
        </w:tc>
      </w:tr>
    </w:tbl>
    <w:p w:rsidR="00067314" w:rsidRDefault="00067314">
      <w:pPr>
        <w:sectPr w:rsidR="00067314">
          <w:pgSz w:w="11910" w:h="16840"/>
          <w:pgMar w:top="1120" w:right="11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4"/>
        <w:gridCol w:w="5655"/>
      </w:tblGrid>
      <w:tr w:rsidR="00067314">
        <w:trPr>
          <w:trHeight w:val="1473"/>
        </w:trPr>
        <w:tc>
          <w:tcPr>
            <w:tcW w:w="3394" w:type="dxa"/>
          </w:tcPr>
          <w:p w:rsidR="00067314" w:rsidRDefault="00D93B42">
            <w:pPr>
              <w:pStyle w:val="TableParagraph"/>
              <w:spacing w:line="244" w:lineRule="exact"/>
              <w:ind w:left="107"/>
            </w:pPr>
            <w:r>
              <w:lastRenderedPageBreak/>
              <w:t xml:space="preserve">По 2 предметам в </w:t>
            </w:r>
            <w:r w:rsidR="00FF79B1">
              <w:t>4</w:t>
            </w:r>
            <w:r>
              <w:t xml:space="preserve"> четверти/</w:t>
            </w:r>
          </w:p>
          <w:p w:rsidR="00067314" w:rsidRDefault="0006731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67314" w:rsidRDefault="00FF79B1">
            <w:pPr>
              <w:pStyle w:val="TableParagraph"/>
              <w:ind w:left="1540"/>
            </w:pPr>
            <w:r>
              <w:t>по итогам года</w:t>
            </w:r>
          </w:p>
          <w:p w:rsidR="00067314" w:rsidRDefault="0006731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67314" w:rsidRDefault="00067314">
            <w:pPr>
              <w:pStyle w:val="TableParagraph"/>
              <w:ind w:left="1485"/>
            </w:pPr>
          </w:p>
        </w:tc>
        <w:tc>
          <w:tcPr>
            <w:tcW w:w="5655" w:type="dxa"/>
          </w:tcPr>
          <w:p w:rsidR="00067314" w:rsidRDefault="00FF79B1">
            <w:pPr>
              <w:pStyle w:val="TableParagraph"/>
              <w:spacing w:line="244" w:lineRule="exact"/>
              <w:ind w:left="104"/>
            </w:pPr>
            <w:r>
              <w:t>3</w:t>
            </w:r>
            <w:r w:rsidR="00D93B42">
              <w:t xml:space="preserve"> чел. (0,</w:t>
            </w:r>
            <w:r>
              <w:t>5</w:t>
            </w:r>
            <w:r w:rsidR="00D93B42">
              <w:t>%)</w:t>
            </w:r>
          </w:p>
          <w:p w:rsidR="00067314" w:rsidRDefault="0006731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67314" w:rsidRDefault="00FF79B1">
            <w:pPr>
              <w:pStyle w:val="TableParagraph"/>
              <w:ind w:left="104"/>
            </w:pPr>
            <w:r>
              <w:rPr>
                <w:b/>
              </w:rPr>
              <w:t>0</w:t>
            </w:r>
          </w:p>
          <w:p w:rsidR="00067314" w:rsidRDefault="0006731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67314" w:rsidRDefault="00067314">
            <w:pPr>
              <w:pStyle w:val="TableParagraph"/>
              <w:ind w:left="104"/>
            </w:pPr>
          </w:p>
        </w:tc>
      </w:tr>
      <w:tr w:rsidR="00067314">
        <w:trPr>
          <w:trHeight w:val="270"/>
        </w:trPr>
        <w:tc>
          <w:tcPr>
            <w:tcW w:w="3394" w:type="dxa"/>
            <w:tcBorders>
              <w:bottom w:val="nil"/>
            </w:tcBorders>
          </w:tcPr>
          <w:p w:rsidR="00067314" w:rsidRDefault="00D93B42" w:rsidP="00FF79B1">
            <w:pPr>
              <w:pStyle w:val="TableParagraph"/>
              <w:spacing w:line="242" w:lineRule="exact"/>
              <w:ind w:left="107"/>
            </w:pPr>
            <w:r>
              <w:t xml:space="preserve">По 3 и более предметам в </w:t>
            </w:r>
            <w:r w:rsidR="00FF79B1">
              <w:t>4</w:t>
            </w:r>
          </w:p>
        </w:tc>
        <w:tc>
          <w:tcPr>
            <w:tcW w:w="5655" w:type="dxa"/>
            <w:tcBorders>
              <w:bottom w:val="nil"/>
            </w:tcBorders>
          </w:tcPr>
          <w:p w:rsidR="00067314" w:rsidRDefault="00067314">
            <w:pPr>
              <w:pStyle w:val="TableParagraph"/>
              <w:rPr>
                <w:sz w:val="20"/>
              </w:rPr>
            </w:pPr>
          </w:p>
        </w:tc>
      </w:tr>
      <w:tr w:rsidR="00067314" w:rsidTr="00CB168E">
        <w:trPr>
          <w:trHeight w:val="490"/>
        </w:trPr>
        <w:tc>
          <w:tcPr>
            <w:tcW w:w="3394" w:type="dxa"/>
            <w:tcBorders>
              <w:top w:val="nil"/>
              <w:bottom w:val="nil"/>
            </w:tcBorders>
          </w:tcPr>
          <w:p w:rsidR="00067314" w:rsidRDefault="00D93B42">
            <w:pPr>
              <w:pStyle w:val="TableParagraph"/>
              <w:spacing w:before="10"/>
              <w:ind w:left="107"/>
            </w:pPr>
            <w:r>
              <w:t>четверти/</w:t>
            </w:r>
          </w:p>
        </w:tc>
        <w:tc>
          <w:tcPr>
            <w:tcW w:w="5655" w:type="dxa"/>
            <w:tcBorders>
              <w:top w:val="nil"/>
              <w:bottom w:val="nil"/>
            </w:tcBorders>
          </w:tcPr>
          <w:p w:rsidR="00067314" w:rsidRDefault="00FF79B1" w:rsidP="00FF79B1">
            <w:pPr>
              <w:pStyle w:val="TableParagraph"/>
              <w:spacing w:before="210"/>
              <w:ind w:left="104"/>
            </w:pPr>
            <w:r>
              <w:t>2</w:t>
            </w:r>
            <w:r w:rsidR="00D93B42">
              <w:t xml:space="preserve"> чел. (0,</w:t>
            </w:r>
            <w:r>
              <w:t>3</w:t>
            </w:r>
            <w:r w:rsidR="00D93B42">
              <w:t>%)</w:t>
            </w:r>
          </w:p>
        </w:tc>
      </w:tr>
      <w:tr w:rsidR="00067314" w:rsidTr="00CB168E">
        <w:trPr>
          <w:trHeight w:val="391"/>
        </w:trPr>
        <w:tc>
          <w:tcPr>
            <w:tcW w:w="3394" w:type="dxa"/>
            <w:tcBorders>
              <w:top w:val="nil"/>
              <w:bottom w:val="single" w:sz="4" w:space="0" w:color="auto"/>
            </w:tcBorders>
          </w:tcPr>
          <w:p w:rsidR="00067314" w:rsidRDefault="00FF79B1">
            <w:pPr>
              <w:pStyle w:val="TableParagraph"/>
              <w:spacing w:before="9"/>
              <w:ind w:left="1540"/>
            </w:pPr>
            <w:r>
              <w:t>по итогам года</w:t>
            </w:r>
          </w:p>
        </w:tc>
        <w:tc>
          <w:tcPr>
            <w:tcW w:w="5655" w:type="dxa"/>
            <w:tcBorders>
              <w:top w:val="nil"/>
              <w:bottom w:val="single" w:sz="4" w:space="0" w:color="auto"/>
            </w:tcBorders>
          </w:tcPr>
          <w:p w:rsidR="00067314" w:rsidRDefault="00CB168E">
            <w:pPr>
              <w:pStyle w:val="TableParagraph"/>
              <w:spacing w:before="9"/>
              <w:ind w:left="104"/>
            </w:pPr>
            <w:r>
              <w:t>0</w:t>
            </w:r>
          </w:p>
        </w:tc>
      </w:tr>
    </w:tbl>
    <w:p w:rsidR="00D93B42" w:rsidRDefault="00D93B42"/>
    <w:sectPr w:rsidR="00D93B42" w:rsidSect="00067314">
      <w:pgSz w:w="11910" w:h="16840"/>
      <w:pgMar w:top="1120" w:right="11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47DC"/>
    <w:multiLevelType w:val="hybridMultilevel"/>
    <w:tmpl w:val="FC108888"/>
    <w:lvl w:ilvl="0" w:tplc="5EEC1680">
      <w:start w:val="3"/>
      <w:numFmt w:val="decimal"/>
      <w:lvlText w:val="%1"/>
      <w:lvlJc w:val="left"/>
      <w:pPr>
        <w:ind w:left="104" w:hanging="16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B4897E2">
      <w:numFmt w:val="bullet"/>
      <w:lvlText w:val="•"/>
      <w:lvlJc w:val="left"/>
      <w:pPr>
        <w:ind w:left="654" w:hanging="166"/>
      </w:pPr>
      <w:rPr>
        <w:rFonts w:hint="default"/>
        <w:lang w:val="ru-RU" w:eastAsia="en-US" w:bidi="ar-SA"/>
      </w:rPr>
    </w:lvl>
    <w:lvl w:ilvl="2" w:tplc="260CEE1A">
      <w:numFmt w:val="bullet"/>
      <w:lvlText w:val="•"/>
      <w:lvlJc w:val="left"/>
      <w:pPr>
        <w:ind w:left="1209" w:hanging="166"/>
      </w:pPr>
      <w:rPr>
        <w:rFonts w:hint="default"/>
        <w:lang w:val="ru-RU" w:eastAsia="en-US" w:bidi="ar-SA"/>
      </w:rPr>
    </w:lvl>
    <w:lvl w:ilvl="3" w:tplc="DB1A29A8">
      <w:numFmt w:val="bullet"/>
      <w:lvlText w:val="•"/>
      <w:lvlJc w:val="left"/>
      <w:pPr>
        <w:ind w:left="1763" w:hanging="166"/>
      </w:pPr>
      <w:rPr>
        <w:rFonts w:hint="default"/>
        <w:lang w:val="ru-RU" w:eastAsia="en-US" w:bidi="ar-SA"/>
      </w:rPr>
    </w:lvl>
    <w:lvl w:ilvl="4" w:tplc="8244F612">
      <w:numFmt w:val="bullet"/>
      <w:lvlText w:val="•"/>
      <w:lvlJc w:val="left"/>
      <w:pPr>
        <w:ind w:left="2318" w:hanging="166"/>
      </w:pPr>
      <w:rPr>
        <w:rFonts w:hint="default"/>
        <w:lang w:val="ru-RU" w:eastAsia="en-US" w:bidi="ar-SA"/>
      </w:rPr>
    </w:lvl>
    <w:lvl w:ilvl="5" w:tplc="D1C4C324">
      <w:numFmt w:val="bullet"/>
      <w:lvlText w:val="•"/>
      <w:lvlJc w:val="left"/>
      <w:pPr>
        <w:ind w:left="2872" w:hanging="166"/>
      </w:pPr>
      <w:rPr>
        <w:rFonts w:hint="default"/>
        <w:lang w:val="ru-RU" w:eastAsia="en-US" w:bidi="ar-SA"/>
      </w:rPr>
    </w:lvl>
    <w:lvl w:ilvl="6" w:tplc="EF38CE7A">
      <w:numFmt w:val="bullet"/>
      <w:lvlText w:val="•"/>
      <w:lvlJc w:val="left"/>
      <w:pPr>
        <w:ind w:left="3427" w:hanging="166"/>
      </w:pPr>
      <w:rPr>
        <w:rFonts w:hint="default"/>
        <w:lang w:val="ru-RU" w:eastAsia="en-US" w:bidi="ar-SA"/>
      </w:rPr>
    </w:lvl>
    <w:lvl w:ilvl="7" w:tplc="A1222D50">
      <w:numFmt w:val="bullet"/>
      <w:lvlText w:val="•"/>
      <w:lvlJc w:val="left"/>
      <w:pPr>
        <w:ind w:left="3981" w:hanging="166"/>
      </w:pPr>
      <w:rPr>
        <w:rFonts w:hint="default"/>
        <w:lang w:val="ru-RU" w:eastAsia="en-US" w:bidi="ar-SA"/>
      </w:rPr>
    </w:lvl>
    <w:lvl w:ilvl="8" w:tplc="BB38DEBE">
      <w:numFmt w:val="bullet"/>
      <w:lvlText w:val="•"/>
      <w:lvlJc w:val="left"/>
      <w:pPr>
        <w:ind w:left="4536" w:hanging="1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7314"/>
    <w:rsid w:val="00067314"/>
    <w:rsid w:val="000F7144"/>
    <w:rsid w:val="00132F3D"/>
    <w:rsid w:val="00133D9E"/>
    <w:rsid w:val="002A740F"/>
    <w:rsid w:val="00447D4D"/>
    <w:rsid w:val="005E4C41"/>
    <w:rsid w:val="006E1829"/>
    <w:rsid w:val="00821D99"/>
    <w:rsid w:val="008445E5"/>
    <w:rsid w:val="00846CA3"/>
    <w:rsid w:val="009468CF"/>
    <w:rsid w:val="00CB168E"/>
    <w:rsid w:val="00D93B42"/>
    <w:rsid w:val="00FB3D94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3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3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314"/>
    <w:pPr>
      <w:spacing w:before="73"/>
      <w:ind w:left="739" w:right="223"/>
      <w:jc w:val="center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067314"/>
  </w:style>
  <w:style w:type="paragraph" w:customStyle="1" w:styleId="TableParagraph">
    <w:name w:val="Table Paragraph"/>
    <w:basedOn w:val="a"/>
    <w:uiPriority w:val="1"/>
    <w:qFormat/>
    <w:rsid w:val="000673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</cp:lastModifiedBy>
  <cp:revision>13</cp:revision>
  <dcterms:created xsi:type="dcterms:W3CDTF">2020-05-22T21:42:00Z</dcterms:created>
  <dcterms:modified xsi:type="dcterms:W3CDTF">2020-05-29T14:22:00Z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LastSaved">
    <vt:filetime>2020-05-22T00:00:00Z</vt:filetime>
  </property>
</Properties>
</file>