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70" w:rsidRDefault="003B7670" w:rsidP="003B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670" w:rsidRPr="0026791D" w:rsidRDefault="003B7670" w:rsidP="003B76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B7670" w:rsidRDefault="001D01C0" w:rsidP="003B76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1D0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F51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Экономика 10-11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3B7670" w:rsidRDefault="001D01C0" w:rsidP="003B767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</w:p>
    <w:p w:rsidR="003B7670" w:rsidRPr="001D01C0" w:rsidRDefault="003B7670" w:rsidP="003B767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3B7670" w:rsidRPr="001D01C0" w:rsidTr="00535787">
        <w:tc>
          <w:tcPr>
            <w:tcW w:w="1951" w:type="dxa"/>
          </w:tcPr>
          <w:p w:rsidR="003B7670" w:rsidRPr="001D01C0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01C0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9F51CD" w:rsidRPr="009F51CD" w:rsidRDefault="009F51CD" w:rsidP="009F51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51CD">
              <w:rPr>
                <w:rFonts w:ascii="Times New Roman" w:hAnsi="Times New Roman" w:cs="Times New Roman"/>
              </w:rPr>
              <w:t>Рабочая программа по курсу «Экономика» (базовый уровень) разработана в соответствии с ФГОС СОО, утвержденного Приказом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и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</w:t>
            </w:r>
            <w:proofErr w:type="gramEnd"/>
            <w:r w:rsidRPr="009F51CD">
              <w:rPr>
                <w:rFonts w:ascii="Times New Roman" w:hAnsi="Times New Roman" w:cs="Times New Roman"/>
              </w:rPr>
              <w:t xml:space="preserve"> г. № 2/16-з). Программа предназначена для организации и проведения уроков по курсу экономики в 10 -11 классах средней школы. Курс изучается на базовом уровне. В основе преподавания курса лежат авторские программы для 10-11 классов В. С. Автономова. Настоящая программа составлена в полном соответствии с обязательным минимумом содержания обществоведческого образования.</w:t>
            </w:r>
          </w:p>
          <w:p w:rsidR="003B7670" w:rsidRPr="009F51CD" w:rsidRDefault="003B7670" w:rsidP="00535787">
            <w:pPr>
              <w:rPr>
                <w:rFonts w:ascii="Times New Roman" w:hAnsi="Times New Roman" w:cs="Times New Roman"/>
              </w:rPr>
            </w:pPr>
          </w:p>
        </w:tc>
      </w:tr>
      <w:tr w:rsidR="003B7670" w:rsidTr="00535787">
        <w:tc>
          <w:tcPr>
            <w:tcW w:w="1951" w:type="dxa"/>
          </w:tcPr>
          <w:p w:rsidR="003B7670" w:rsidRPr="0026791D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9F51CD" w:rsidRPr="009F51CD" w:rsidRDefault="009F51CD" w:rsidP="009F51CD">
            <w:pPr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Учебник: Автономов, В. С. Экономика: Учебник для 10-11 классов для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общеобразовательных учреждений. Базовый уровень образования. — М.: ВИТА- ПРЕСС, 2019. — 255 </w:t>
            </w:r>
            <w:proofErr w:type="gramStart"/>
            <w:r w:rsidRPr="009F51CD">
              <w:rPr>
                <w:rFonts w:ascii="Times New Roman" w:hAnsi="Times New Roman" w:cs="Times New Roman"/>
              </w:rPr>
              <w:t>с</w:t>
            </w:r>
            <w:proofErr w:type="gramEnd"/>
            <w:r w:rsidRPr="009F51CD">
              <w:rPr>
                <w:rFonts w:ascii="Times New Roman" w:hAnsi="Times New Roman" w:cs="Times New Roman"/>
              </w:rPr>
              <w:t xml:space="preserve">. </w:t>
            </w:r>
          </w:p>
          <w:p w:rsidR="003B7670" w:rsidRPr="009F51CD" w:rsidRDefault="003B7670" w:rsidP="009F51CD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670" w:rsidTr="00535787">
        <w:tc>
          <w:tcPr>
            <w:tcW w:w="1951" w:type="dxa"/>
          </w:tcPr>
          <w:p w:rsidR="003B7670" w:rsidRPr="0026791D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 xml:space="preserve">           Цели: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-  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 xml:space="preserve">- воспитание ответственности за экономические решения; уважения к труду и предпринимательской деятельности;  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-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-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-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      </w:r>
          </w:p>
          <w:p w:rsidR="003B7670" w:rsidRPr="009F51CD" w:rsidRDefault="003B7670" w:rsidP="009F51CD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7670" w:rsidTr="00535787">
        <w:tc>
          <w:tcPr>
            <w:tcW w:w="1951" w:type="dxa"/>
          </w:tcPr>
          <w:p w:rsidR="003B7670" w:rsidRPr="0026791D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</w:tcPr>
          <w:p w:rsidR="003B7670" w:rsidRPr="009F51CD" w:rsidRDefault="003B7670" w:rsidP="00535787">
            <w:pPr>
              <w:rPr>
                <w:rFonts w:ascii="Times New Roman" w:hAnsi="Times New Roman" w:cs="Times New Roman"/>
                <w:color w:val="FF0000"/>
              </w:rPr>
            </w:pPr>
          </w:p>
          <w:p w:rsidR="003B7670" w:rsidRPr="009F51CD" w:rsidRDefault="00506460" w:rsidP="00535787">
            <w:pPr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3</w:t>
            </w:r>
            <w:r w:rsidR="003B7670" w:rsidRPr="009F51C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B7670" w:rsidTr="00535787">
        <w:tc>
          <w:tcPr>
            <w:tcW w:w="1951" w:type="dxa"/>
          </w:tcPr>
          <w:p w:rsidR="003B7670" w:rsidRPr="0026791D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3B7670" w:rsidRPr="009F51CD" w:rsidRDefault="009F51CD" w:rsidP="00535787">
            <w:pPr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Базисный учебный план образовательного учреждения на этапе среднего общего образования должен включать 68 учебных часа для обязательного изучения каждого направления образовательной области «Экономика». В том числе: в 10 классе — 34 ч из расчёта 1 ч в неделю; в 11 классе — 34 ч из расчёта 1 ч в неделю.</w:t>
            </w:r>
          </w:p>
        </w:tc>
      </w:tr>
      <w:tr w:rsidR="003B7670" w:rsidTr="00535787">
        <w:tc>
          <w:tcPr>
            <w:tcW w:w="1951" w:type="dxa"/>
          </w:tcPr>
          <w:p w:rsidR="003B7670" w:rsidRPr="0026791D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 xml:space="preserve">Периодичность и формы текущего контроля и </w:t>
            </w:r>
            <w:r w:rsidRPr="0026791D">
              <w:rPr>
                <w:rFonts w:ascii="Times New Roman" w:hAnsi="Times New Roman" w:cs="Times New Roman"/>
              </w:rPr>
              <w:lastRenderedPageBreak/>
              <w:t>промежуточной аттестации</w:t>
            </w:r>
          </w:p>
        </w:tc>
        <w:tc>
          <w:tcPr>
            <w:tcW w:w="7620" w:type="dxa"/>
          </w:tcPr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lastRenderedPageBreak/>
              <w:t>1.Текущий контроль знаний – проверка знаний обучающихся через опросы, самостоятельные и контрольные работы, зачеты, тестирование и т.п. в рамках урока. 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lastRenderedPageBreak/>
              <w:t>2.Промежуточный контроль знаний обучающихся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      </w:r>
          </w:p>
          <w:p w:rsidR="009F51CD" w:rsidRPr="009F51CD" w:rsidRDefault="009F51CD" w:rsidP="009F51CD">
            <w:pPr>
              <w:shd w:val="clear" w:color="auto" w:fill="FFFFFF"/>
              <w:tabs>
                <w:tab w:val="left" w:pos="686"/>
              </w:tabs>
              <w:spacing w:line="226" w:lineRule="exact"/>
              <w:ind w:left="14"/>
              <w:jc w:val="both"/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3.Итоговый контроль знаний обучающихся – контроль результативности обучения школьника, осуществляемый по окончанию изучения курса «Экономика» в конце учебного года.</w:t>
            </w:r>
          </w:p>
          <w:p w:rsidR="003B7670" w:rsidRPr="00442B7F" w:rsidRDefault="003B7670" w:rsidP="005357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B7670" w:rsidTr="00535787">
        <w:tc>
          <w:tcPr>
            <w:tcW w:w="1951" w:type="dxa"/>
          </w:tcPr>
          <w:p w:rsidR="003B7670" w:rsidRPr="0026791D" w:rsidRDefault="003B7670" w:rsidP="0053578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9F51CD" w:rsidRPr="009F51CD" w:rsidRDefault="009F51CD" w:rsidP="009F51CD">
            <w:pPr>
              <w:rPr>
                <w:rFonts w:ascii="Times New Roman" w:hAnsi="Times New Roman" w:cs="Times New Roman"/>
              </w:rPr>
            </w:pPr>
            <w:r w:rsidRPr="009F51CD">
              <w:rPr>
                <w:rFonts w:ascii="Times New Roman" w:hAnsi="Times New Roman" w:cs="Times New Roman"/>
              </w:rPr>
              <w:t>Учебник: Автономов, В. С. Экономика: Учебник для 10-11 классов для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общеобразовательных учреждений. Базовый уровень образования. — М.: ВИТА- ПРЕСС, 2015. — 240 с.  В.С. Автономов. Поурочные разработки по экономике. 10-11 </w:t>
            </w:r>
            <w:proofErr w:type="spellStart"/>
            <w:r w:rsidRPr="009F51CD">
              <w:rPr>
                <w:rFonts w:ascii="Times New Roman" w:hAnsi="Times New Roman" w:cs="Times New Roman"/>
              </w:rPr>
              <w:t>кл</w:t>
            </w:r>
            <w:proofErr w:type="spellEnd"/>
            <w:r w:rsidRPr="009F51CD">
              <w:rPr>
                <w:rFonts w:ascii="Times New Roman" w:hAnsi="Times New Roman" w:cs="Times New Roman"/>
              </w:rPr>
              <w:t>.: Методическое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пособие - М.: ВИТА-ПРЕСС, 2011.  Обществознание: учебник для учащихся 11 </w:t>
            </w:r>
            <w:proofErr w:type="spellStart"/>
            <w:r w:rsidRPr="009F51CD">
              <w:rPr>
                <w:rFonts w:ascii="Times New Roman" w:hAnsi="Times New Roman" w:cs="Times New Roman"/>
              </w:rPr>
              <w:t>кл</w:t>
            </w:r>
            <w:proofErr w:type="spellEnd"/>
            <w:r w:rsidRPr="009F51CD">
              <w:rPr>
                <w:rFonts w:ascii="Times New Roman" w:hAnsi="Times New Roman" w:cs="Times New Roman"/>
              </w:rPr>
              <w:t>. общеобразовательных учреждений: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базовый уровень / Л.Н.Боголюбов, Н.И.Городецкая, А.Ю. </w:t>
            </w:r>
            <w:proofErr w:type="spellStart"/>
            <w:r w:rsidRPr="009F51C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9F51CD">
              <w:rPr>
                <w:rFonts w:ascii="Times New Roman" w:hAnsi="Times New Roman" w:cs="Times New Roman"/>
              </w:rPr>
              <w:t>/ под ред. Л.Н. Боголюбова. – М.: Просвещение, 2018.  Школьный словарь по обществознанию. 10-11 классы: пособие для учащихся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общеобразовательных учреждений. Под редакцией Л.Н.Боголюбова. – М.: Просвещение, 2015. для учащихся:  Учебник: Автономов, В. С. Экономика: Учебник для 10-11 классов для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общеобразовательных учреждений. Базовый уровень образования. — М.: ВИТА- ПРЕСС, 2015. — 240 с.  Обществознание: учебник для учащихся 11 </w:t>
            </w:r>
            <w:proofErr w:type="spellStart"/>
            <w:r w:rsidRPr="009F51CD">
              <w:rPr>
                <w:rFonts w:ascii="Times New Roman" w:hAnsi="Times New Roman" w:cs="Times New Roman"/>
              </w:rPr>
              <w:t>кл</w:t>
            </w:r>
            <w:proofErr w:type="spellEnd"/>
            <w:r w:rsidRPr="009F51CD">
              <w:rPr>
                <w:rFonts w:ascii="Times New Roman" w:hAnsi="Times New Roman" w:cs="Times New Roman"/>
              </w:rPr>
              <w:t>. общеобразовательных учреждений: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базовый уровень / Л.Н.Боголюбов, Н.И.Городецкая, А.Ю. </w:t>
            </w:r>
            <w:proofErr w:type="spellStart"/>
            <w:r w:rsidRPr="009F51CD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9F51CD">
              <w:rPr>
                <w:rFonts w:ascii="Times New Roman" w:hAnsi="Times New Roman" w:cs="Times New Roman"/>
              </w:rPr>
              <w:t xml:space="preserve">/ под ред. Л.Н. Боголюбова. – </w:t>
            </w:r>
            <w:proofErr w:type="gramStart"/>
            <w:r w:rsidRPr="009F51CD">
              <w:rPr>
                <w:rFonts w:ascii="Times New Roman" w:hAnsi="Times New Roman" w:cs="Times New Roman"/>
              </w:rPr>
              <w:t xml:space="preserve">М.: Просвещение, 2018. материалы на электронных носителях и Интернет-ресурсы: 1. информация — http:// </w:t>
            </w:r>
            <w:proofErr w:type="spellStart"/>
            <w:r w:rsidRPr="009F51CD">
              <w:rPr>
                <w:rFonts w:ascii="Times New Roman" w:hAnsi="Times New Roman" w:cs="Times New Roman"/>
              </w:rPr>
              <w:t>www.gks.ru</w:t>
            </w:r>
            <w:proofErr w:type="spellEnd"/>
            <w:r w:rsidRPr="009F51CD">
              <w:rPr>
                <w:rFonts w:ascii="Times New Roman" w:hAnsi="Times New Roman" w:cs="Times New Roman"/>
              </w:rPr>
              <w:t xml:space="preserve">; http://50.economicus.ru; http://econom. </w:t>
            </w:r>
            <w:proofErr w:type="spellStart"/>
            <w:r w:rsidRPr="009F51CD">
              <w:rPr>
                <w:rFonts w:ascii="Times New Roman" w:hAnsi="Times New Roman" w:cs="Times New Roman"/>
              </w:rPr>
              <w:t>nsc.ru</w:t>
            </w:r>
            <w:proofErr w:type="spellEnd"/>
            <w:r w:rsidRPr="009F51CD">
              <w:rPr>
                <w:rFonts w:ascii="Times New Roman" w:hAnsi="Times New Roman" w:cs="Times New Roman"/>
              </w:rPr>
              <w:t>/</w:t>
            </w:r>
            <w:proofErr w:type="spellStart"/>
            <w:r w:rsidRPr="009F51CD">
              <w:rPr>
                <w:rFonts w:ascii="Times New Roman" w:hAnsi="Times New Roman" w:cs="Times New Roman"/>
              </w:rPr>
              <w:t>jep</w:t>
            </w:r>
            <w:proofErr w:type="spellEnd"/>
            <w:r w:rsidRPr="009F51CD">
              <w:rPr>
                <w:rFonts w:ascii="Times New Roman" w:hAnsi="Times New Roman" w:cs="Times New Roman"/>
              </w:rPr>
              <w:t xml:space="preserve">/; 2. http://gallery.economicus.ru http://fcior.edu.ru/ http://school-collection.edu.ru/  учебные </w:t>
            </w:r>
            <w:proofErr w:type="spellStart"/>
            <w:r w:rsidRPr="009F51CD"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 w:rsidRPr="009F51CD">
              <w:rPr>
                <w:rFonts w:ascii="Times New Roman" w:hAnsi="Times New Roman" w:cs="Times New Roman"/>
              </w:rPr>
              <w:t xml:space="preserve"> пособия,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 презентации, подготовленные учителем и учениками и т.д.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r w:rsidRPr="009F51CD">
              <w:rPr>
                <w:rFonts w:ascii="Times New Roman" w:hAnsi="Times New Roman" w:cs="Times New Roman"/>
              </w:rPr>
              <w:t xml:space="preserve">  информационно – техническая оснащенность учебного кабинета.</w:t>
            </w:r>
            <w:r w:rsidRPr="009F51CD">
              <w:rPr>
                <w:rFonts w:ascii="Times New Roman" w:hAnsi="Times New Roman" w:cs="Times New Roman"/>
              </w:rPr>
              <w:sym w:font="Symbol" w:char="F0B7"/>
            </w:r>
            <w:proofErr w:type="gramEnd"/>
          </w:p>
          <w:p w:rsidR="003B7670" w:rsidRPr="006102D1" w:rsidRDefault="003B7670" w:rsidP="00535787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670" w:rsidRDefault="003B7670" w:rsidP="003B7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ABC" w:rsidRDefault="005D3ABC"/>
    <w:sectPr w:rsidR="005D3ABC" w:rsidSect="006B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A8E"/>
    <w:multiLevelType w:val="multilevel"/>
    <w:tmpl w:val="EA80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51402"/>
    <w:multiLevelType w:val="multilevel"/>
    <w:tmpl w:val="66F2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B052B"/>
    <w:multiLevelType w:val="multilevel"/>
    <w:tmpl w:val="D3D6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670"/>
    <w:rsid w:val="001D01C0"/>
    <w:rsid w:val="003B7670"/>
    <w:rsid w:val="00506460"/>
    <w:rsid w:val="005D3ABC"/>
    <w:rsid w:val="006B0E87"/>
    <w:rsid w:val="009F51CD"/>
    <w:rsid w:val="00C36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D01C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1"/>
    <w:locked/>
    <w:rsid w:val="001D01C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1</dc:creator>
  <cp:keywords/>
  <dc:description/>
  <cp:lastModifiedBy>учительская 1</cp:lastModifiedBy>
  <cp:revision>3</cp:revision>
  <dcterms:created xsi:type="dcterms:W3CDTF">2020-12-24T04:17:00Z</dcterms:created>
  <dcterms:modified xsi:type="dcterms:W3CDTF">2020-12-29T05:05:00Z</dcterms:modified>
</cp:coreProperties>
</file>