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87" w:rsidRDefault="003E0B87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D91" w:rsidRPr="0026791D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91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1619C" w:rsidRDefault="002A67EA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Обществознание 10-11 класс</w:t>
      </w:r>
    </w:p>
    <w:p w:rsid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1619C" w:rsidRP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</w:tcPr>
          <w:p w:rsidR="00DB3E46" w:rsidRPr="00DB3E46" w:rsidRDefault="00DB3E46" w:rsidP="00DB3E46">
            <w:pPr>
              <w:numPr>
                <w:ilvl w:val="0"/>
                <w:numId w:val="7"/>
              </w:numPr>
              <w:shd w:val="clear" w:color="auto" w:fill="FFFFFF"/>
              <w:spacing w:after="187" w:line="427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3E46">
              <w:rPr>
                <w:rFonts w:ascii="Times New Roman" w:hAnsi="Times New Roman" w:cs="Times New Roman"/>
                <w:color w:val="000000"/>
              </w:rPr>
              <w:t>Федерального закона от 29.12.2012 № 273-ФЗ «Об образовании в Российской Федерации»;</w:t>
            </w:r>
          </w:p>
          <w:p w:rsidR="00DB3E46" w:rsidRPr="00DB3E46" w:rsidRDefault="00DB3E46" w:rsidP="00DB3E46">
            <w:pPr>
              <w:numPr>
                <w:ilvl w:val="0"/>
                <w:numId w:val="7"/>
              </w:numPr>
              <w:shd w:val="clear" w:color="auto" w:fill="FFFFFF"/>
              <w:spacing w:after="187" w:line="427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3E46">
              <w:rPr>
                <w:rFonts w:ascii="Times New Roman" w:hAnsi="Times New Roman" w:cs="Times New Roman"/>
                <w:color w:val="000000"/>
              </w:rPr>
      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 и дополнениями в приказах Министерства образования и науки Российской Федерации 29.12.2014г., 31.12.2015г., 29.06.2017 г.);</w:t>
            </w:r>
          </w:p>
          <w:p w:rsidR="00DB3E46" w:rsidRPr="00DB3E46" w:rsidRDefault="00DB3E46" w:rsidP="00DB3E46">
            <w:pPr>
              <w:numPr>
                <w:ilvl w:val="0"/>
                <w:numId w:val="7"/>
              </w:numPr>
              <w:shd w:val="clear" w:color="auto" w:fill="FFFFFF"/>
              <w:spacing w:after="187" w:line="427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B3E46">
              <w:rPr>
                <w:rFonts w:ascii="Times New Roman" w:hAnsi="Times New Roman" w:cs="Times New Roman"/>
                <w:color w:val="000000"/>
              </w:rPr>
              <w:t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 в приказах Министерства образования и науки Российской Федерации от 13.12.2013г., 28.05.2014г., 17.07.2015г.);</w:t>
            </w:r>
            <w:proofErr w:type="gramEnd"/>
          </w:p>
          <w:p w:rsidR="00DB3E46" w:rsidRPr="00DB3E46" w:rsidRDefault="00DB3E46" w:rsidP="00DB3E46">
            <w:pPr>
              <w:numPr>
                <w:ilvl w:val="0"/>
                <w:numId w:val="7"/>
              </w:numPr>
              <w:shd w:val="clear" w:color="auto" w:fill="FFFFFF"/>
              <w:spacing w:after="187" w:line="427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3E46">
              <w:rPr>
                <w:rFonts w:ascii="Times New Roman" w:hAnsi="Times New Roman" w:cs="Times New Roman"/>
                <w:color w:val="000000"/>
              </w:rPr>
              <w:t>федерального перечня учебников, утвержденного приказом Министерства образования и науки Российской Федерации от 31.03.2014 № 253 «Об утверждении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      </w:r>
          </w:p>
          <w:p w:rsidR="00DB3E46" w:rsidRPr="00DB3E46" w:rsidRDefault="00DB3E46" w:rsidP="00DB3E46">
            <w:pPr>
              <w:numPr>
                <w:ilvl w:val="0"/>
                <w:numId w:val="7"/>
              </w:numPr>
              <w:shd w:val="clear" w:color="auto" w:fill="FFFFFF"/>
              <w:spacing w:after="187" w:line="427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B3E46">
              <w:rPr>
                <w:rFonts w:ascii="Times New Roman" w:hAnsi="Times New Roman" w:cs="Times New Roman"/>
                <w:color w:val="000000"/>
              </w:rPr>
              <w:t>приказа Министерства образования и науки Российской Федерации (</w:t>
            </w:r>
            <w:proofErr w:type="spellStart"/>
            <w:r w:rsidRPr="00DB3E46">
              <w:rPr>
                <w:rFonts w:ascii="Times New Roman" w:hAnsi="Times New Roman" w:cs="Times New Roman"/>
                <w:color w:val="000000"/>
              </w:rPr>
              <w:t>Минобрнауки</w:t>
            </w:r>
            <w:proofErr w:type="spellEnd"/>
            <w:r w:rsidRPr="00DB3E46">
              <w:rPr>
                <w:rFonts w:ascii="Times New Roman" w:hAnsi="Times New Roman" w:cs="Times New Roman"/>
                <w:color w:val="000000"/>
              </w:rPr>
              <w:t xml:space="preserve"> России) от 08 июня 2015 г. N576 г. Москва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      </w:r>
            <w:r w:rsidRPr="00DB3E46">
              <w:rPr>
                <w:rFonts w:ascii="Times New Roman" w:hAnsi="Times New Roman" w:cs="Times New Roman"/>
                <w:color w:val="000000"/>
              </w:rPr>
              <w:lastRenderedPageBreak/>
              <w:t>утвержденный приказом Министерства образования и науки Российской Федерации от 31 марта 2014 г. № 253;</w:t>
            </w:r>
            <w:proofErr w:type="gramEnd"/>
          </w:p>
          <w:p w:rsidR="00DB3E46" w:rsidRPr="00B73AB6" w:rsidRDefault="00DB3E46" w:rsidP="00DB3E46">
            <w:pPr>
              <w:numPr>
                <w:ilvl w:val="0"/>
                <w:numId w:val="7"/>
              </w:numPr>
              <w:shd w:val="clear" w:color="auto" w:fill="FFFFFF"/>
              <w:spacing w:after="187" w:line="427" w:lineRule="atLeast"/>
              <w:jc w:val="both"/>
              <w:rPr>
                <w:color w:val="000000"/>
              </w:rPr>
            </w:pPr>
            <w:r w:rsidRPr="00DB3E46">
              <w:rPr>
                <w:rFonts w:ascii="Times New Roman" w:hAnsi="Times New Roman" w:cs="Times New Roman"/>
                <w:color w:val="000000"/>
              </w:rPr>
              <w:t>санитарно-эпидемиологических требований к условиям и организации обучения в образовательном учреждении, утвержденными Постановлением Главного государственного санитарного врача Российской Федерации от 29.12.2010 № 189 (с изменениями и дополнениями);</w:t>
            </w:r>
          </w:p>
          <w:p w:rsidR="002454A7" w:rsidRPr="002A67EA" w:rsidRDefault="002454A7" w:rsidP="00DB3E46">
            <w:pPr>
              <w:pStyle w:val="a5"/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lastRenderedPageBreak/>
              <w:t>Реализуемый УМК</w:t>
            </w:r>
          </w:p>
        </w:tc>
        <w:tc>
          <w:tcPr>
            <w:tcW w:w="7620" w:type="dxa"/>
          </w:tcPr>
          <w:p w:rsidR="009A6A6B" w:rsidRDefault="009A6A6B" w:rsidP="009A6A6B">
            <w:pPr>
              <w:pStyle w:val="a5"/>
              <w:spacing w:line="276" w:lineRule="auto"/>
            </w:pPr>
            <w:r>
              <w:rPr>
                <w:b/>
                <w:bCs/>
              </w:rPr>
              <w:t>Учебно-методическое обеспечение</w:t>
            </w:r>
          </w:p>
          <w:p w:rsidR="009A6A6B" w:rsidRDefault="009A6A6B" w:rsidP="009A6A6B">
            <w:pPr>
              <w:pStyle w:val="a5"/>
              <w:spacing w:line="276" w:lineRule="auto"/>
            </w:pPr>
            <w:r>
              <w:t>Рабочая программа составлена к учебникам:</w:t>
            </w:r>
          </w:p>
          <w:p w:rsidR="009A6A6B" w:rsidRDefault="009A6A6B" w:rsidP="009A6A6B">
            <w:pPr>
              <w:pStyle w:val="a5"/>
              <w:numPr>
                <w:ilvl w:val="0"/>
                <w:numId w:val="4"/>
              </w:numPr>
              <w:shd w:val="clear" w:color="auto" w:fill="FFFFFF"/>
            </w:pPr>
            <w:r>
              <w:rPr>
                <w:color w:val="000000"/>
              </w:rPr>
              <w:t>Человек и общество. Обществознание: учеб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 xml:space="preserve">ля 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общеобразоват</w:t>
            </w:r>
            <w:proofErr w:type="spellEnd"/>
            <w:r>
              <w:rPr>
                <w:color w:val="000000"/>
              </w:rPr>
              <w:t xml:space="preserve">. учреждений. Часть 1. / Л. Н. Боголюбов, Л. Ф. Иванова, А. И. Матвеев и др.; под ред. Л. Н. Боголюбова.— </w:t>
            </w:r>
            <w:r>
              <w:t xml:space="preserve">М.: </w:t>
            </w:r>
            <w:r w:rsidR="00DB3E46">
              <w:t>Просвещение, 2019</w:t>
            </w:r>
          </w:p>
          <w:p w:rsidR="009A6A6B" w:rsidRDefault="009A6A6B" w:rsidP="009A6A6B">
            <w:pPr>
              <w:pStyle w:val="a5"/>
              <w:numPr>
                <w:ilvl w:val="0"/>
                <w:numId w:val="4"/>
              </w:numPr>
              <w:shd w:val="clear" w:color="auto" w:fill="FFFFFF"/>
            </w:pPr>
            <w:r>
              <w:rPr>
                <w:color w:val="000000"/>
              </w:rPr>
              <w:t>Человек и общество. Обществознание: учеб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 xml:space="preserve">ля 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общеобразоват</w:t>
            </w:r>
            <w:proofErr w:type="spellEnd"/>
            <w:r>
              <w:rPr>
                <w:color w:val="000000"/>
              </w:rPr>
              <w:t xml:space="preserve">. учреждений. Часть 2. / Л. Н. Боголюбов, Л. Ф. Иванова, А. И. Матвеев и др.; под ред. Л. Н. Боголюбова.— </w:t>
            </w:r>
            <w:r w:rsidR="00DB3E46">
              <w:t>М.: Просвещение, 2019</w:t>
            </w:r>
          </w:p>
          <w:p w:rsidR="002454A7" w:rsidRDefault="009A6A6B" w:rsidP="009A6A6B">
            <w:pPr>
              <w:pStyle w:val="a5"/>
            </w:pPr>
            <w:r>
              <w:t>Данный УМК содержит обязательный минимум образования по обществознанию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</w:tcPr>
          <w:p w:rsidR="002A67EA" w:rsidRDefault="002A67EA" w:rsidP="002A67EA">
            <w:pPr>
              <w:pStyle w:val="a5"/>
            </w:pPr>
            <w:r>
              <w:rPr>
                <w:b/>
                <w:bCs/>
              </w:rPr>
              <w:t>Цели изучения предмета:</w:t>
            </w:r>
          </w:p>
          <w:p w:rsidR="002A67EA" w:rsidRDefault="002A67EA" w:rsidP="002A67EA">
            <w:pPr>
              <w:pStyle w:val="a5"/>
            </w:pPr>
            <w:r>
              <w:t>Изучение обществознания (включая экономику и право) в старшей школе на базовом уровне направлено на достижение следующих целей:</w:t>
            </w:r>
          </w:p>
          <w:p w:rsidR="002A67EA" w:rsidRDefault="002A67EA" w:rsidP="002A67EA">
            <w:pPr>
              <w:pStyle w:val="a5"/>
              <w:numPr>
                <w:ilvl w:val="0"/>
                <w:numId w:val="3"/>
              </w:numPr>
            </w:pPr>
            <w:r>
      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2A67EA" w:rsidRDefault="002A67EA" w:rsidP="002A67EA">
            <w:pPr>
              <w:pStyle w:val="a5"/>
              <w:numPr>
                <w:ilvl w:val="0"/>
                <w:numId w:val="3"/>
              </w:numPr>
            </w:pPr>
            <w:r>
              <w:t xml:space="preserve">воспитание общероссийской идентичности, гражданской ответственности, правового самосознания,  толерантности, приверженности гуманистическим и демократическим ценностям, закрепленным в Конституции Российской Федерации; </w:t>
            </w:r>
          </w:p>
          <w:p w:rsidR="002A67EA" w:rsidRDefault="002A67EA" w:rsidP="002A67EA">
            <w:pPr>
              <w:pStyle w:val="a5"/>
              <w:numPr>
                <w:ilvl w:val="0"/>
                <w:numId w:val="3"/>
              </w:numPr>
            </w:pPr>
            <w:proofErr w:type="gramStart"/>
            <w:r>
              <w:t xml:space="preserve">освоение системы знаний 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</w:t>
            </w:r>
            <w:r>
              <w:lastRenderedPageBreak/>
              <w:t>образования или для самообразования;</w:t>
            </w:r>
            <w:proofErr w:type="gramEnd"/>
          </w:p>
          <w:p w:rsidR="002A67EA" w:rsidRDefault="002A67EA" w:rsidP="002A67EA">
            <w:pPr>
              <w:pStyle w:val="a5"/>
              <w:numPr>
                <w:ilvl w:val="0"/>
                <w:numId w:val="3"/>
              </w:numPr>
            </w:pPr>
            <w:r>
              <w:t xml:space="preserve">овладение умениями 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      </w:r>
          </w:p>
          <w:p w:rsidR="002A67EA" w:rsidRDefault="002A67EA" w:rsidP="002A67EA">
            <w:pPr>
              <w:pStyle w:val="a5"/>
              <w:numPr>
                <w:ilvl w:val="0"/>
                <w:numId w:val="3"/>
              </w:numPr>
            </w:pPr>
            <w:proofErr w:type="gramStart"/>
            <w:r>
              <w:t>формирование опыта применения полученных знаний и умений для решения типичных задач в области социальных  отношений;  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      </w:r>
            <w:proofErr w:type="gramEnd"/>
          </w:p>
          <w:p w:rsidR="002A67EA" w:rsidRDefault="002A67EA" w:rsidP="002A67EA">
            <w:pPr>
              <w:pStyle w:val="a5"/>
            </w:pPr>
            <w:r>
              <w:rPr>
                <w:b/>
                <w:bCs/>
              </w:rPr>
              <w:t>Задачи изучения обществознания:</w:t>
            </w:r>
          </w:p>
          <w:p w:rsidR="002A67EA" w:rsidRDefault="002A67EA" w:rsidP="002A67EA">
            <w:pPr>
              <w:pStyle w:val="a5"/>
            </w:pPr>
            <w:r>
              <w:t>Основные задачи курса определены, исходя из современных требований к гуманитарному образованию учащихся полной средней школы:</w:t>
            </w:r>
          </w:p>
          <w:p w:rsidR="002A67EA" w:rsidRDefault="002A67EA" w:rsidP="002A67EA">
            <w:pPr>
              <w:pStyle w:val="a5"/>
            </w:pPr>
            <w:r>
              <w:t>- способствовать формированию гражданско-правового мышления школьников, развитию свободно и творчески мыслящей личности;</w:t>
            </w:r>
          </w:p>
          <w:p w:rsidR="002A67EA" w:rsidRDefault="002A67EA" w:rsidP="002A67EA">
            <w:pPr>
              <w:pStyle w:val="a5"/>
            </w:pPr>
            <w:r>
              <w:t>-   передать учащимся сумму систематических знаний по обществознанию, обладание которыми поможет им свободно ориентироваться в современном мире;</w:t>
            </w:r>
          </w:p>
          <w:p w:rsidR="002A67EA" w:rsidRDefault="002A67EA" w:rsidP="002A67EA">
            <w:pPr>
              <w:pStyle w:val="a5"/>
            </w:pPr>
            <w:r>
              <w:t>-   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      </w:r>
          </w:p>
          <w:p w:rsidR="002A67EA" w:rsidRDefault="002A67EA" w:rsidP="002A67EA">
            <w:pPr>
              <w:pStyle w:val="a5"/>
            </w:pPr>
            <w:r>
              <w:t>-   развить у школьника словесно – логическое и образное мышление;</w:t>
            </w:r>
          </w:p>
          <w:p w:rsidR="002A67EA" w:rsidRDefault="002A67EA" w:rsidP="002A67EA">
            <w:pPr>
              <w:pStyle w:val="a5"/>
            </w:pPr>
            <w:r>
              <w:t>-    способствовать формированию гражданско-правовой грамотности.</w:t>
            </w:r>
          </w:p>
          <w:p w:rsidR="002A67EA" w:rsidRDefault="002A67EA" w:rsidP="002A67EA">
            <w:pPr>
              <w:pStyle w:val="a5"/>
            </w:pPr>
            <w:r>
              <w:t>-     помочь учащимся разобраться в многообразии общественных отношений, в себе, в других людях;- помочь выработать собственную жизненную позицию;</w:t>
            </w:r>
          </w:p>
          <w:p w:rsidR="002454A7" w:rsidRDefault="002454A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</w:tcPr>
          <w:p w:rsidR="00EC02A0" w:rsidRPr="006067AD" w:rsidRDefault="00EC02A0" w:rsidP="00EC0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Программа рассчитана на 2 часа в неделю </w:t>
            </w:r>
          </w:p>
          <w:p w:rsidR="002454A7" w:rsidRPr="00EC02A0" w:rsidRDefault="002454A7" w:rsidP="00EC02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</w:tcPr>
          <w:p w:rsidR="00EC02A0" w:rsidRDefault="00522C22" w:rsidP="00EC02A0">
            <w:pPr>
              <w:pStyle w:val="a5"/>
            </w:pPr>
            <w:r>
              <w:t>О</w:t>
            </w:r>
            <w:r w:rsidR="00EC02A0">
              <w:t>тводит</w:t>
            </w:r>
            <w:r>
              <w:t>ся</w:t>
            </w:r>
            <w:r w:rsidR="00EC02A0">
              <w:t xml:space="preserve"> 136 часов для обязательного изучения учебного предмета «Обществознание» на этапе среднего (полного) общего образования. В том числе:  в X и XI классах по 68 часов, из расчета 2 учебных часа в неделю.</w:t>
            </w:r>
          </w:p>
          <w:p w:rsidR="00EC02A0" w:rsidRDefault="00EC02A0" w:rsidP="00EC02A0">
            <w:pPr>
              <w:pStyle w:val="a5"/>
            </w:pPr>
            <w:r>
              <w:lastRenderedPageBreak/>
              <w:t>Примерная программа рассчитана на 136 учебных часов. При этом в ней предусмотрен резерв свободного учебного времени в объеме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      </w:r>
          </w:p>
          <w:p w:rsidR="002454A7" w:rsidRDefault="00EC02A0" w:rsidP="00EC02A0">
            <w:pPr>
              <w:pStyle w:val="a5"/>
            </w:pPr>
            <w:r>
              <w:t>Данная программа соответствует Федеральному компоненту государственных образовательных стандартов (по ступеням обучения) и учебному плану образовательного учреждения.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7E5A5B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6067AD" w:rsidRPr="006067AD" w:rsidRDefault="006067AD" w:rsidP="006067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6067A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Характеристика контрольно-измерительных материалов для учащихся 10-11 классов</w:t>
            </w:r>
          </w:p>
          <w:p w:rsidR="006067AD" w:rsidRPr="006067AD" w:rsidRDefault="006067AD" w:rsidP="00606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реализации рабочей программы  по обществознанию на уроках используются следующие формы  контроля: предварительный, текущий, периодический и тематический, итоговый контроль. </w:t>
            </w:r>
          </w:p>
          <w:p w:rsidR="006067AD" w:rsidRPr="006067AD" w:rsidRDefault="006067AD" w:rsidP="00606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 проводится в виде тестирования для  изучения уровня готовности учащихся к восприятию нового материала, чтобы установить, что из изученного школьниками в предыдущем учебном году усвоено.  </w:t>
            </w:r>
          </w:p>
          <w:p w:rsidR="006067AD" w:rsidRPr="006067AD" w:rsidRDefault="006067AD" w:rsidP="00606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A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предполагает систематическую проверку усвоения знаний, умений на каждом уроке, оценку результатов обучения на уроке.  Текущий   контроль   знаний    обучающихся  в 10-11 классах осуществляется через опросы, самостоятельные  работы,   индивидуальные задания, выполнения творческих заданий, тематические зачеты и  тесты   в рамках  урока, а также устные и письменные ответы учащихся, составление таблиц, решение задач и кроссвордов, написание реферата, доклада, эссе.</w:t>
            </w:r>
          </w:p>
          <w:p w:rsidR="006067AD" w:rsidRPr="006067AD" w:rsidRDefault="006067AD" w:rsidP="00606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контроль или тематический контроль осуществляется после изучения тем, разделов курса. Тематический контроль – тестирование (часть А – для проверки знаний признаков и характерных черт общественных явлений учащимися; часть Б- дл проверки умений на соответствие характерных признаков и общественных явлений, терминов и определений; часть</w:t>
            </w:r>
            <w:proofErr w:type="gramStart"/>
            <w:r w:rsidRPr="00606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06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для проверки умений анализировать, сравнивать, высказывать собственную точку зрения с аргументацией).</w:t>
            </w:r>
          </w:p>
          <w:p w:rsidR="006067AD" w:rsidRPr="006067AD" w:rsidRDefault="006067AD" w:rsidP="00606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включает аттестацию учеников за весь период изучения  курса обществознания. </w:t>
            </w:r>
          </w:p>
          <w:p w:rsidR="006067AD" w:rsidRPr="006067AD" w:rsidRDefault="006067AD" w:rsidP="00606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A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– проводится также в виде тестирования</w:t>
            </w:r>
            <w:r w:rsidRPr="006067AD">
              <w:rPr>
                <w:rFonts w:ascii="Calibri" w:eastAsia="Times New Roman" w:hAnsi="Calibri" w:cs="Times New Roman"/>
              </w:rPr>
              <w:t xml:space="preserve"> </w:t>
            </w:r>
            <w:r w:rsidRPr="006067AD">
              <w:rPr>
                <w:rFonts w:ascii="Times New Roman" w:eastAsia="Times New Roman" w:hAnsi="Times New Roman" w:cs="Times New Roman"/>
                <w:sz w:val="24"/>
                <w:szCs w:val="24"/>
              </w:rPr>
              <w:t>по типу ЕГЭ</w:t>
            </w:r>
            <w:proofErr w:type="gramStart"/>
            <w:r w:rsidRPr="00606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6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контрольных работ.</w:t>
            </w:r>
          </w:p>
          <w:p w:rsidR="006067AD" w:rsidRPr="006067AD" w:rsidRDefault="006067AD" w:rsidP="00606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AD">
              <w:rPr>
                <w:rFonts w:ascii="Times New Roman" w:eastAsia="Times New Roman" w:hAnsi="Times New Roman" w:cs="Times New Roman"/>
                <w:sz w:val="24"/>
                <w:szCs w:val="24"/>
              </w:rPr>
              <w:t> Государственная (итоговая) аттестация в форме единого государственного экзамена по предметам по выбору проводится на основании заявления выпускника с указанием соответствующих общеобразовательных  предметов.</w:t>
            </w:r>
          </w:p>
          <w:p w:rsidR="002454A7" w:rsidRDefault="002454A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3E0B87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 xml:space="preserve">Список </w:t>
            </w:r>
            <w:r w:rsidRPr="0026791D">
              <w:rPr>
                <w:rFonts w:ascii="Times New Roman" w:hAnsi="Times New Roman" w:cs="Times New Roman"/>
              </w:rPr>
              <w:lastRenderedPageBreak/>
              <w:t>приложений к рабочей программе (при наличии)</w:t>
            </w:r>
          </w:p>
        </w:tc>
        <w:tc>
          <w:tcPr>
            <w:tcW w:w="7620" w:type="dxa"/>
          </w:tcPr>
          <w:p w:rsidR="002454A7" w:rsidRDefault="003E0B8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Учебно-методическая литература:</w:t>
            </w:r>
          </w:p>
          <w:p w:rsidR="003E0B87" w:rsidRDefault="003E0B8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КИМ: </w:t>
            </w:r>
          </w:p>
          <w:p w:rsidR="003E0B87" w:rsidRDefault="00F632A5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0B8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7A1177" w:rsidRDefault="007A1177" w:rsidP="007A1177">
            <w:pPr>
              <w:pStyle w:val="a5"/>
              <w:spacing w:line="276" w:lineRule="auto"/>
            </w:pPr>
            <w:r>
              <w:t>Дополнительная литература для учителя: </w:t>
            </w:r>
          </w:p>
          <w:p w:rsidR="007A1177" w:rsidRDefault="007A1177" w:rsidP="007A1177">
            <w:pPr>
              <w:pStyle w:val="a5"/>
              <w:numPr>
                <w:ilvl w:val="0"/>
                <w:numId w:val="5"/>
              </w:numPr>
            </w:pPr>
            <w:r>
              <w:t>Поурочные планы по учебнику Боголюбова Л.Н.  Обществознание. Ч 1,2.  10 класс.</w:t>
            </w:r>
          </w:p>
          <w:p w:rsidR="007A1177" w:rsidRDefault="007A1177" w:rsidP="007A1177">
            <w:pPr>
              <w:pStyle w:val="a5"/>
              <w:numPr>
                <w:ilvl w:val="0"/>
                <w:numId w:val="5"/>
              </w:numPr>
            </w:pPr>
            <w:r>
              <w:t xml:space="preserve">Автор-составитель </w:t>
            </w:r>
            <w:proofErr w:type="spellStart"/>
            <w:r>
              <w:t>С.Н.Степанько</w:t>
            </w:r>
            <w:proofErr w:type="spellEnd"/>
            <w:r>
              <w:t>. – Волгоград: Учитель, 2008</w:t>
            </w:r>
          </w:p>
          <w:p w:rsidR="007A1177" w:rsidRDefault="007A1177" w:rsidP="007A1177">
            <w:pPr>
              <w:pStyle w:val="a5"/>
              <w:numPr>
                <w:ilvl w:val="0"/>
                <w:numId w:val="5"/>
              </w:numPr>
            </w:pPr>
            <w:r>
              <w:t xml:space="preserve">3.Боголюбов Л.Н., Городецкая Н.И. Авторская программа по курсу «Обществознание» 10-11 </w:t>
            </w:r>
            <w:proofErr w:type="spellStart"/>
            <w:r>
              <w:t>класс</w:t>
            </w:r>
            <w:proofErr w:type="gramStart"/>
            <w:r>
              <w:t>,М</w:t>
            </w:r>
            <w:proofErr w:type="spellEnd"/>
            <w:proofErr w:type="gramEnd"/>
            <w:r>
              <w:t>.: Просвещение, 2008.</w:t>
            </w:r>
          </w:p>
          <w:p w:rsidR="007A1177" w:rsidRDefault="007A1177" w:rsidP="007A1177">
            <w:pPr>
              <w:pStyle w:val="a5"/>
              <w:numPr>
                <w:ilvl w:val="0"/>
                <w:numId w:val="5"/>
              </w:numPr>
            </w:pPr>
            <w:r>
              <w:t>Баранов П.А., Шевченко С.В. Обществознание. Экспресс-репетитор для подготовки к ЕГЭ</w:t>
            </w:r>
            <w:proofErr w:type="gramStart"/>
            <w:r>
              <w:t>.М</w:t>
            </w:r>
            <w:proofErr w:type="gramEnd"/>
            <w:r>
              <w:t xml:space="preserve">.:  АСТ: </w:t>
            </w:r>
            <w:proofErr w:type="spellStart"/>
            <w:r>
              <w:t>Астрель</w:t>
            </w:r>
            <w:proofErr w:type="spellEnd"/>
            <w:r>
              <w:t>,  2009.</w:t>
            </w:r>
          </w:p>
          <w:p w:rsidR="007A1177" w:rsidRDefault="007A1177" w:rsidP="007A1177">
            <w:pPr>
              <w:pStyle w:val="a5"/>
              <w:numPr>
                <w:ilvl w:val="0"/>
                <w:numId w:val="5"/>
              </w:numPr>
            </w:pPr>
            <w:r>
              <w:t>Баранов П.А., Шевченко С.В. Обществознание.  50  типовых вариантов экзаменационных работ</w:t>
            </w:r>
          </w:p>
          <w:p w:rsidR="007A1177" w:rsidRDefault="007A1177" w:rsidP="007A1177">
            <w:pPr>
              <w:pStyle w:val="a5"/>
              <w:numPr>
                <w:ilvl w:val="0"/>
                <w:numId w:val="5"/>
              </w:numPr>
            </w:pPr>
            <w:r>
              <w:t xml:space="preserve">Для подготовки к ЕГЭ. - М.: </w:t>
            </w:r>
            <w:proofErr w:type="spellStart"/>
            <w:r>
              <w:t>Астрель</w:t>
            </w:r>
            <w:proofErr w:type="spellEnd"/>
            <w:r>
              <w:t>,  2009.</w:t>
            </w:r>
          </w:p>
          <w:p w:rsidR="007A1177" w:rsidRDefault="007A1177" w:rsidP="007A1177">
            <w:pPr>
              <w:pStyle w:val="a5"/>
              <w:numPr>
                <w:ilvl w:val="0"/>
                <w:numId w:val="5"/>
              </w:numPr>
            </w:pPr>
            <w:proofErr w:type="spellStart"/>
            <w:r>
              <w:t>Двигалев</w:t>
            </w:r>
            <w:proofErr w:type="spellEnd"/>
            <w:r>
              <w:t xml:space="preserve"> А.А. Обществознание. – СПб</w:t>
            </w:r>
            <w:proofErr w:type="gramStart"/>
            <w:r>
              <w:t xml:space="preserve">.: </w:t>
            </w:r>
            <w:proofErr w:type="gramEnd"/>
            <w:r>
              <w:t>ООО «</w:t>
            </w:r>
            <w:proofErr w:type="spellStart"/>
            <w:r>
              <w:t>Полиграфуслуги</w:t>
            </w:r>
            <w:proofErr w:type="spellEnd"/>
            <w:r>
              <w:t>», 2008.</w:t>
            </w:r>
          </w:p>
          <w:p w:rsidR="007A1177" w:rsidRDefault="007A1177" w:rsidP="007A1177">
            <w:pPr>
              <w:pStyle w:val="a5"/>
              <w:numPr>
                <w:ilvl w:val="0"/>
                <w:numId w:val="5"/>
              </w:numPr>
            </w:pPr>
            <w:r>
              <w:t xml:space="preserve">Обществознание в схемах и таблицах. </w:t>
            </w:r>
            <w:proofErr w:type="gramStart"/>
            <w:r>
              <w:t>–С</w:t>
            </w:r>
            <w:proofErr w:type="gramEnd"/>
            <w:r>
              <w:t xml:space="preserve">Пб.: </w:t>
            </w:r>
            <w:proofErr w:type="spellStart"/>
            <w:r>
              <w:t>Тригон</w:t>
            </w:r>
            <w:proofErr w:type="spellEnd"/>
            <w:r>
              <w:t>, 2008</w:t>
            </w:r>
          </w:p>
          <w:p w:rsidR="007A1177" w:rsidRDefault="007A1177" w:rsidP="007A1177">
            <w:pPr>
              <w:pStyle w:val="a5"/>
              <w:numPr>
                <w:ilvl w:val="0"/>
                <w:numId w:val="5"/>
              </w:numPr>
            </w:pPr>
            <w:r>
              <w:t>Корнева Т.А. Нетрадиционные уроки. Обществознание. 10-11 классы. – Волгоград: Учитель, 2007.</w:t>
            </w:r>
          </w:p>
          <w:p w:rsidR="007A1177" w:rsidRDefault="007A1177" w:rsidP="007A1177">
            <w:pPr>
              <w:pStyle w:val="a5"/>
              <w:numPr>
                <w:ilvl w:val="0"/>
                <w:numId w:val="5"/>
              </w:numPr>
            </w:pPr>
            <w:r>
              <w:t xml:space="preserve">Медведева В.С. Обществознание. 9-11 классы. Тестовые задания. </w:t>
            </w:r>
            <w:proofErr w:type="gramStart"/>
            <w:r>
              <w:t>-В</w:t>
            </w:r>
            <w:proofErr w:type="gramEnd"/>
            <w:r>
              <w:t>олгоград: Учитель, 2008.</w:t>
            </w:r>
          </w:p>
          <w:p w:rsidR="007A1177" w:rsidRDefault="007A1177" w:rsidP="007A1177">
            <w:pPr>
              <w:pStyle w:val="a5"/>
              <w:numPr>
                <w:ilvl w:val="0"/>
                <w:numId w:val="5"/>
              </w:numPr>
            </w:pPr>
            <w:r>
              <w:t>Методические рекомендации по курсу «Человек и общество» Часть 2</w:t>
            </w:r>
            <w:proofErr w:type="gramStart"/>
            <w:r>
              <w:t xml:space="preserve"> / П</w:t>
            </w:r>
            <w:proofErr w:type="gramEnd"/>
            <w:r>
              <w:t>од редакцией Л.Н.Боголюбова/. М.: Просвещение. 2008.</w:t>
            </w:r>
          </w:p>
          <w:p w:rsidR="007A1177" w:rsidRDefault="007A1177" w:rsidP="007A1177">
            <w:pPr>
              <w:pStyle w:val="a5"/>
              <w:numPr>
                <w:ilvl w:val="0"/>
                <w:numId w:val="5"/>
              </w:numPr>
            </w:pPr>
            <w:r>
              <w:t xml:space="preserve">ЕГЭ. Обществознание. Типовые задания / </w:t>
            </w:r>
            <w:proofErr w:type="spellStart"/>
            <w:r>
              <w:t>А.Ю.Лазебникова</w:t>
            </w:r>
            <w:proofErr w:type="spellEnd"/>
            <w:r>
              <w:t xml:space="preserve">, Е.Л.Рутковская, Н.И.Городецкая, </w:t>
            </w:r>
          </w:p>
          <w:p w:rsidR="007A1177" w:rsidRDefault="007A1177" w:rsidP="007A1177">
            <w:pPr>
              <w:pStyle w:val="a5"/>
              <w:numPr>
                <w:ilvl w:val="0"/>
                <w:numId w:val="5"/>
              </w:numPr>
            </w:pPr>
            <w:proofErr w:type="spellStart"/>
            <w:r>
              <w:t>Е.С.Королькова</w:t>
            </w:r>
            <w:proofErr w:type="spellEnd"/>
            <w:r>
              <w:t>. – М.: Издательство «Экзамен».</w:t>
            </w:r>
          </w:p>
          <w:p w:rsidR="007A1177" w:rsidRDefault="007A1177" w:rsidP="007A1177">
            <w:pPr>
              <w:pStyle w:val="a5"/>
              <w:numPr>
                <w:ilvl w:val="0"/>
                <w:numId w:val="5"/>
              </w:numPr>
            </w:pPr>
            <w:r>
              <w:t xml:space="preserve">Самое полное издание реальных заданий ЕГЭ. Обществознание / авт.-сост. О.С. Котова, Т.Е. </w:t>
            </w:r>
            <w:proofErr w:type="spellStart"/>
            <w:r>
              <w:t>Лискова</w:t>
            </w:r>
            <w:proofErr w:type="spellEnd"/>
            <w:r>
              <w:t xml:space="preserve">. М.: АСТ: </w:t>
            </w:r>
            <w:proofErr w:type="spellStart"/>
            <w:r>
              <w:t>Астрель</w:t>
            </w:r>
            <w:proofErr w:type="spellEnd"/>
            <w:r>
              <w:t xml:space="preserve">,   </w:t>
            </w:r>
          </w:p>
          <w:p w:rsidR="007A1177" w:rsidRDefault="007A1177" w:rsidP="007A1177">
            <w:pPr>
              <w:pStyle w:val="a5"/>
            </w:pPr>
            <w:r>
              <w:t>Материально – техническое  и  информационно – техническое обеспечение:</w:t>
            </w:r>
          </w:p>
          <w:p w:rsidR="007A1177" w:rsidRDefault="007A1177" w:rsidP="007A1177">
            <w:pPr>
              <w:pStyle w:val="a5"/>
              <w:numPr>
                <w:ilvl w:val="0"/>
                <w:numId w:val="6"/>
              </w:numPr>
            </w:pPr>
            <w:r>
              <w:t xml:space="preserve">Кабинет </w:t>
            </w:r>
          </w:p>
          <w:p w:rsidR="007A1177" w:rsidRDefault="007A1177" w:rsidP="007A1177">
            <w:pPr>
              <w:pStyle w:val="a5"/>
              <w:numPr>
                <w:ilvl w:val="0"/>
                <w:numId w:val="6"/>
              </w:numPr>
            </w:pPr>
            <w:r>
              <w:t>Компьютер</w:t>
            </w:r>
          </w:p>
          <w:p w:rsidR="007A1177" w:rsidRDefault="007A1177" w:rsidP="007A1177">
            <w:pPr>
              <w:pStyle w:val="a5"/>
              <w:numPr>
                <w:ilvl w:val="0"/>
                <w:numId w:val="6"/>
              </w:numPr>
            </w:pPr>
            <w:r>
              <w:t>Электронные средства обучения</w:t>
            </w:r>
          </w:p>
          <w:p w:rsidR="007A1177" w:rsidRDefault="007A1177" w:rsidP="007A1177">
            <w:pPr>
              <w:pStyle w:val="a5"/>
              <w:spacing w:line="276" w:lineRule="auto"/>
            </w:pPr>
            <w:r>
              <w:t> </w:t>
            </w:r>
            <w:r>
              <w:rPr>
                <w:rStyle w:val="a6"/>
                <w:b/>
                <w:bCs/>
              </w:rPr>
              <w:t>Список литературы для оценивания уровня подготовки учащихся.</w:t>
            </w:r>
          </w:p>
          <w:p w:rsidR="007A1177" w:rsidRDefault="007A1177" w:rsidP="007A1177">
            <w:pPr>
              <w:pStyle w:val="a5"/>
            </w:pPr>
            <w:r>
              <w:t>1.Аверьянова Г.И. Обществознание. Тематические тренировочные задания.- М., «</w:t>
            </w:r>
            <w:proofErr w:type="spellStart"/>
            <w:r>
              <w:t>Эксмо</w:t>
            </w:r>
            <w:proofErr w:type="spellEnd"/>
            <w:r>
              <w:t>»,2009.</w:t>
            </w:r>
          </w:p>
          <w:p w:rsidR="007A1177" w:rsidRDefault="007A1177" w:rsidP="007A1177">
            <w:pPr>
              <w:pStyle w:val="a5"/>
            </w:pPr>
            <w:r>
              <w:t>2.Аверьянова Г.И.  Задания и тесты по  обществознанию 10кл.</w:t>
            </w:r>
            <w:proofErr w:type="gramStart"/>
            <w:r>
              <w:t>,-</w:t>
            </w:r>
            <w:proofErr w:type="gramEnd"/>
            <w:r>
              <w:t>М., «Школа- Пресс», 1999.</w:t>
            </w:r>
          </w:p>
          <w:p w:rsidR="007A1177" w:rsidRDefault="007A1177" w:rsidP="007A1177">
            <w:pPr>
              <w:pStyle w:val="a5"/>
            </w:pPr>
            <w:r>
              <w:t>3.Аверьянова Г.И.  Задания и тесты по  обществознанию 11кл.</w:t>
            </w:r>
            <w:proofErr w:type="gramStart"/>
            <w:r>
              <w:t>,-</w:t>
            </w:r>
            <w:proofErr w:type="gramEnd"/>
            <w:r>
              <w:t>М.,  «Школа- Пресс», 1999.</w:t>
            </w:r>
          </w:p>
          <w:p w:rsidR="007A1177" w:rsidRDefault="007A1177" w:rsidP="007A1177">
            <w:pPr>
              <w:pStyle w:val="a5"/>
            </w:pPr>
            <w:r>
              <w:t xml:space="preserve">4. 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 Обществознание. 10кл.,- М.,   «Просвещение», 2003.</w:t>
            </w:r>
          </w:p>
          <w:p w:rsidR="007A1177" w:rsidRDefault="007A1177" w:rsidP="007A1177">
            <w:pPr>
              <w:pStyle w:val="a5"/>
            </w:pPr>
            <w:r>
              <w:lastRenderedPageBreak/>
              <w:t xml:space="preserve">5. 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 Обществознание. 11кл.,- М.,   «Просвещение», 2003.</w:t>
            </w:r>
          </w:p>
          <w:p w:rsidR="007A1177" w:rsidRDefault="007A1177" w:rsidP="007A1177">
            <w:pPr>
              <w:pStyle w:val="a5"/>
            </w:pPr>
            <w:r>
              <w:t>6..Боголюбов Л.Н. Обществознание:  поурочные планы- 11кл</w:t>
            </w:r>
            <w:proofErr w:type="gramStart"/>
            <w:r>
              <w:t xml:space="preserve">,.- </w:t>
            </w:r>
            <w:proofErr w:type="gramEnd"/>
            <w:r>
              <w:t>М.,  «Просвещение», 2007.</w:t>
            </w:r>
          </w:p>
          <w:p w:rsidR="007A1177" w:rsidRDefault="007A1177" w:rsidP="007A1177">
            <w:pPr>
              <w:pStyle w:val="a5"/>
            </w:pPr>
            <w:r>
              <w:rPr>
                <w:b/>
                <w:bCs/>
              </w:rPr>
              <w:t>Интернет - ресурсы</w:t>
            </w:r>
          </w:p>
          <w:p w:rsidR="007A1177" w:rsidRDefault="007A1177" w:rsidP="007A1177">
            <w:pPr>
              <w:pStyle w:val="a5"/>
            </w:pPr>
            <w:r>
              <w:t xml:space="preserve">Архив учебных программ и презентаций </w:t>
            </w:r>
            <w:hyperlink r:id="rId5" w:history="1">
              <w:r>
                <w:rPr>
                  <w:rStyle w:val="a7"/>
                </w:rPr>
                <w:t>http://www.rusedu.ru/</w:t>
              </w:r>
            </w:hyperlink>
          </w:p>
          <w:p w:rsidR="007A1177" w:rsidRDefault="007A1177" w:rsidP="007A1177">
            <w:pPr>
              <w:pStyle w:val="a5"/>
            </w:pPr>
            <w:r>
              <w:t xml:space="preserve">Всероссийский Интернет – педсовет </w:t>
            </w:r>
            <w:hyperlink r:id="rId6" w:history="1">
              <w:r>
                <w:rPr>
                  <w:rStyle w:val="a7"/>
                </w:rPr>
                <w:t>http://pedsovet.org/</w:t>
              </w:r>
            </w:hyperlink>
          </w:p>
          <w:p w:rsidR="007A1177" w:rsidRDefault="007A1177" w:rsidP="007A1177">
            <w:pPr>
              <w:pStyle w:val="a5"/>
            </w:pPr>
            <w:r>
              <w:t xml:space="preserve">Учительский портал </w:t>
            </w:r>
            <w:hyperlink r:id="rId7" w:history="1">
              <w:r>
                <w:rPr>
                  <w:rStyle w:val="a7"/>
                </w:rPr>
                <w:t>http://www.uchportal.ru/</w:t>
              </w:r>
            </w:hyperlink>
          </w:p>
          <w:p w:rsidR="007A1177" w:rsidRDefault="007A1177" w:rsidP="007A1177">
            <w:pPr>
              <w:pStyle w:val="a5"/>
            </w:pPr>
            <w:r>
              <w:t xml:space="preserve">Фестиваль педагогических идей </w:t>
            </w:r>
            <w:hyperlink r:id="rId8" w:history="1">
              <w:r>
                <w:rPr>
                  <w:rStyle w:val="a7"/>
                </w:rPr>
                <w:t>http://festival.1september.ru/</w:t>
              </w:r>
            </w:hyperlink>
          </w:p>
          <w:p w:rsidR="007A1177" w:rsidRDefault="007A1177" w:rsidP="007A1177">
            <w:pPr>
              <w:pStyle w:val="a5"/>
            </w:pPr>
            <w:r>
              <w:t>http://www.edu.ru – федеральный портал «Российское образование»</w:t>
            </w:r>
          </w:p>
          <w:p w:rsidR="007A1177" w:rsidRDefault="00EC3105" w:rsidP="007A1177">
            <w:pPr>
              <w:pStyle w:val="a5"/>
            </w:pPr>
            <w:hyperlink r:id="rId9" w:history="1">
              <w:r w:rsidR="007A1177">
                <w:rPr>
                  <w:rStyle w:val="a7"/>
                </w:rPr>
                <w:t>http://www.school.edu.ru</w:t>
              </w:r>
            </w:hyperlink>
            <w:r w:rsidR="007A1177">
              <w:t> – российский общеобразовательный Портал</w:t>
            </w:r>
          </w:p>
          <w:p w:rsidR="007A1177" w:rsidRDefault="00EC3105" w:rsidP="007A1177">
            <w:pPr>
              <w:pStyle w:val="a5"/>
            </w:pPr>
            <w:hyperlink r:id="rId10" w:history="1">
              <w:r w:rsidR="007A1177">
                <w:rPr>
                  <w:rStyle w:val="a7"/>
                </w:rPr>
                <w:t>http://www.vestnik.edu.ru</w:t>
              </w:r>
            </w:hyperlink>
            <w:r w:rsidR="007A1177">
              <w:t> – журнал Вестник образования»</w:t>
            </w:r>
          </w:p>
          <w:p w:rsidR="007A1177" w:rsidRDefault="007A1177" w:rsidP="007A1177">
            <w:pPr>
              <w:pStyle w:val="a5"/>
            </w:pPr>
            <w:proofErr w:type="spellStart"/>
            <w:r>
              <w:t>www.</w:t>
            </w:r>
            <w:hyperlink r:id="rId11" w:history="1">
              <w:r>
                <w:rPr>
                  <w:rStyle w:val="a7"/>
                </w:rPr>
                <w:t>http</w:t>
              </w:r>
              <w:proofErr w:type="spellEnd"/>
              <w:r>
                <w:rPr>
                  <w:rStyle w:val="a7"/>
                </w:rPr>
                <w:t>://</w:t>
              </w:r>
              <w:proofErr w:type="spellStart"/>
              <w:r>
                <w:rPr>
                  <w:rStyle w:val="a7"/>
                </w:rPr>
                <w:t>www.elibrary.ru</w:t>
              </w:r>
              <w:proofErr w:type="spellEnd"/>
              <w:r>
                <w:rPr>
                  <w:rStyle w:val="a7"/>
                </w:rPr>
                <w:t>/</w:t>
              </w:r>
              <w:proofErr w:type="spellStart"/>
              <w:r>
                <w:rPr>
                  <w:rStyle w:val="a7"/>
                </w:rPr>
                <w:t>defaultx.asp</w:t>
              </w:r>
              <w:proofErr w:type="spellEnd"/>
            </w:hyperlink>
            <w:r>
              <w:t> - научная электронная библиотека</w:t>
            </w:r>
          </w:p>
        </w:tc>
      </w:tr>
    </w:tbl>
    <w:p w:rsidR="002454A7" w:rsidRDefault="002454A7" w:rsidP="0024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51" w:rsidRPr="004A5051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5051" w:rsidRPr="004A5051" w:rsidSect="00D1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A1C21"/>
    <w:multiLevelType w:val="multilevel"/>
    <w:tmpl w:val="8466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41FE6"/>
    <w:multiLevelType w:val="multilevel"/>
    <w:tmpl w:val="453E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004FD"/>
    <w:multiLevelType w:val="multilevel"/>
    <w:tmpl w:val="053A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B5CF9"/>
    <w:multiLevelType w:val="hybridMultilevel"/>
    <w:tmpl w:val="74D4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D291E"/>
    <w:multiLevelType w:val="multilevel"/>
    <w:tmpl w:val="5C70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C3373"/>
    <w:multiLevelType w:val="multilevel"/>
    <w:tmpl w:val="1AAA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247B0"/>
    <w:multiLevelType w:val="multilevel"/>
    <w:tmpl w:val="BA52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51"/>
    <w:rsid w:val="0001619C"/>
    <w:rsid w:val="002454A7"/>
    <w:rsid w:val="0026791D"/>
    <w:rsid w:val="002A67EA"/>
    <w:rsid w:val="003E0B87"/>
    <w:rsid w:val="004A5051"/>
    <w:rsid w:val="00522C22"/>
    <w:rsid w:val="006067AD"/>
    <w:rsid w:val="007A1177"/>
    <w:rsid w:val="007E5A5B"/>
    <w:rsid w:val="009A6A6B"/>
    <w:rsid w:val="00AF1F3D"/>
    <w:rsid w:val="00D14D91"/>
    <w:rsid w:val="00D212EA"/>
    <w:rsid w:val="00DB3E46"/>
    <w:rsid w:val="00DF77FB"/>
    <w:rsid w:val="00EB5A28"/>
    <w:rsid w:val="00EC02A0"/>
    <w:rsid w:val="00EC3105"/>
    <w:rsid w:val="00F26EAC"/>
    <w:rsid w:val="00F632A5"/>
    <w:rsid w:val="00F7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91"/>
  </w:style>
  <w:style w:type="paragraph" w:styleId="1">
    <w:name w:val="heading 1"/>
    <w:basedOn w:val="a"/>
    <w:link w:val="10"/>
    <w:uiPriority w:val="9"/>
    <w:qFormat/>
    <w:rsid w:val="00606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A505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45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2E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A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67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7A1177"/>
    <w:rPr>
      <w:i/>
      <w:iCs/>
    </w:rPr>
  </w:style>
  <w:style w:type="character" w:styleId="a7">
    <w:name w:val="Hyperlink"/>
    <w:basedOn w:val="a0"/>
    <w:uiPriority w:val="99"/>
    <w:semiHidden/>
    <w:unhideWhenUsed/>
    <w:rsid w:val="007A11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festival.1september.ru%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uchportal.ru%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pedsovet.org%2F" TargetMode="External"/><Relationship Id="rId11" Type="http://schemas.openxmlformats.org/officeDocument/2006/relationships/hyperlink" Target="http://infourok.ru/go.html?href=http%3A%2F%2Fwww.elibrary.ru%2Fdefaultx.asp" TargetMode="External"/><Relationship Id="rId5" Type="http://schemas.openxmlformats.org/officeDocument/2006/relationships/hyperlink" Target="http://infourok.ru/go.html?href=http%3A%2F%2Fwww.rusedu.ru%2F" TargetMode="External"/><Relationship Id="rId10" Type="http://schemas.openxmlformats.org/officeDocument/2006/relationships/hyperlink" Target="http://infourok.ru/go.html?href=http%3A%2F%2Fwww.vestnik.edu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school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учительская 1</cp:lastModifiedBy>
  <cp:revision>19</cp:revision>
  <dcterms:created xsi:type="dcterms:W3CDTF">2016-06-08T12:08:00Z</dcterms:created>
  <dcterms:modified xsi:type="dcterms:W3CDTF">2020-12-29T05:08:00Z</dcterms:modified>
</cp:coreProperties>
</file>