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44" w:rsidRPr="00A23329" w:rsidRDefault="00AA3544" w:rsidP="00AA3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65_1151265023"/>
      <w:bookmarkEnd w:id="0"/>
    </w:p>
    <w:p w:rsidR="00EA6DAD" w:rsidRDefault="00EA6DAD" w:rsidP="00EA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Аннотация к рабочей программе</w:t>
      </w:r>
    </w:p>
    <w:p w:rsidR="00EA6DAD" w:rsidRDefault="00EA6DAD" w:rsidP="00EA6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6DAD" w:rsidRDefault="00EA6DAD" w:rsidP="00EA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предмету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_______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Окружающий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мир</w:t>
      </w:r>
      <w:r>
        <w:rPr>
          <w:rFonts w:ascii="Times New Roman" w:eastAsia="Times New Roman" w:hAnsi="Times New Roman" w:cs="Times New Roman"/>
          <w:sz w:val="24"/>
        </w:rPr>
        <w:t>__________</w:t>
      </w:r>
    </w:p>
    <w:p w:rsidR="00EA6DAD" w:rsidRDefault="00EA6DAD" w:rsidP="00EA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(наименование учебной дисциплины, курса)</w:t>
      </w:r>
    </w:p>
    <w:p w:rsidR="00EA6DAD" w:rsidRDefault="00EA6DAD" w:rsidP="00EA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51"/>
        <w:gridCol w:w="7620"/>
      </w:tblGrid>
      <w:tr w:rsidR="00EA6DAD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AD" w:rsidRDefault="00EA6DAD" w:rsidP="00D51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Нормативно-методические материалы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AD" w:rsidRDefault="00EA6DAD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Рабочая программа по окружающему миру для 1 - 4 классов разработана на основе Федерального государственного образовательного стандарта начального общего образования, Концепции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духовнонравственного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А. А. Плешакова «Окружающий мир», утвержденной МО РФ в соответствии с требованиями Федерального компонента государственного стандарта начального образования</w:t>
            </w:r>
          </w:p>
          <w:p w:rsidR="00EA6DAD" w:rsidRDefault="00EA6DAD" w:rsidP="00D518B0">
            <w:pPr>
              <w:spacing w:after="0" w:line="240" w:lineRule="auto"/>
            </w:pPr>
          </w:p>
        </w:tc>
      </w:tr>
      <w:tr w:rsidR="00EA6DAD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AD" w:rsidRDefault="00EA6DAD" w:rsidP="00D51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Реализуемый УМК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AD" w:rsidRDefault="00EA6DAD" w:rsidP="00D518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УМК «Школа России».</w:t>
            </w:r>
          </w:p>
        </w:tc>
      </w:tr>
      <w:tr w:rsidR="00EA6DAD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AD" w:rsidRDefault="00EA6DAD" w:rsidP="00D51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и задачи изучения предмета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AD" w:rsidRDefault="00EA6DAD" w:rsidP="00D518B0">
            <w:pPr>
              <w:spacing w:after="62" w:line="264" w:lineRule="auto"/>
              <w:ind w:left="4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изучения курса «Окружающий мир»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начальной школе - формирование целостной картины мира и осознание места в нем человека; развитие у младшего школьника опыта общения с людьми, обществом и природой. </w:t>
            </w:r>
          </w:p>
          <w:p w:rsidR="00EA6DAD" w:rsidRDefault="00EA6DAD" w:rsidP="00D518B0">
            <w:pPr>
              <w:spacing w:after="77" w:line="259" w:lineRule="auto"/>
              <w:ind w:left="10" w:right="3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окружающего мира в начальной школе направлено на достижение следующих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задач: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6DAD" w:rsidRDefault="00EA6DAD" w:rsidP="00D518B0">
            <w:pPr>
              <w:spacing w:after="3" w:line="325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развитие умений наблюдать, анализировать, обобщать, характеризовать объекты окружающего мира, рассуждать, решать творческие задачи; </w:t>
            </w:r>
          </w:p>
          <w:p w:rsidR="00EA6DAD" w:rsidRDefault="00EA6DAD" w:rsidP="00D518B0">
            <w:pPr>
              <w:spacing w:after="3" w:line="325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освоение знаний об окружающем мире, единстве и различиях природного и социального; о человеке и его месте в природе и в обществе; </w:t>
            </w:r>
          </w:p>
          <w:p w:rsidR="00EA6DAD" w:rsidRDefault="00EA6DAD" w:rsidP="00D518B0">
            <w:pPr>
              <w:spacing w:after="29" w:line="264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воспитание позитивного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эмоционального-ценностного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 </w:t>
            </w:r>
          </w:p>
          <w:p w:rsidR="00EA6DAD" w:rsidRDefault="00EA6DAD" w:rsidP="00D518B0">
            <w:pPr>
              <w:spacing w:after="0" w:line="240" w:lineRule="auto"/>
            </w:pPr>
          </w:p>
        </w:tc>
      </w:tr>
      <w:tr w:rsidR="00EA6DAD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AD" w:rsidRDefault="00EA6DAD" w:rsidP="00D51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реализации программы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AD" w:rsidRDefault="00EA6DAD" w:rsidP="00D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6DAD" w:rsidRDefault="00EA6DAD" w:rsidP="00D51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года</w:t>
            </w:r>
          </w:p>
        </w:tc>
      </w:tr>
      <w:tr w:rsidR="00EA6DAD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AD" w:rsidRDefault="00EA6DAD" w:rsidP="00D51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учебного предмета в учебном плане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AD" w:rsidRDefault="00EA6DAD" w:rsidP="00D518B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составлена в соответствии с объемом учебного времени, отведенным на изучение данного предмета в Базисном учебном плане образовательных учреждений общего образования</w:t>
            </w:r>
          </w:p>
          <w:p w:rsidR="00EA6DAD" w:rsidRDefault="00EA6DAD" w:rsidP="00D518B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класс - 2 часа в неделю - 66 ч. в год</w:t>
            </w:r>
          </w:p>
          <w:p w:rsidR="00EA6DAD" w:rsidRDefault="00EA6DAD" w:rsidP="00D518B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класс - 1,5 часа в неделю - 41 ч. в год</w:t>
            </w:r>
          </w:p>
          <w:p w:rsidR="00EA6DAD" w:rsidRDefault="00EA6DAD" w:rsidP="00D518B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класс - 2 часа в неделю - 68 ч. в год</w:t>
            </w:r>
          </w:p>
          <w:p w:rsidR="00EA6DAD" w:rsidRDefault="00EA6DAD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класс - 2 часа в неделю - 68 ч. в год</w:t>
            </w:r>
          </w:p>
          <w:p w:rsidR="00EA6DAD" w:rsidRDefault="00EA6DAD" w:rsidP="00D518B0">
            <w:pPr>
              <w:spacing w:after="0" w:line="240" w:lineRule="auto"/>
            </w:pPr>
          </w:p>
        </w:tc>
      </w:tr>
      <w:tr w:rsidR="00EA6DAD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AD" w:rsidRDefault="00EA6DAD" w:rsidP="00D5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Периодичность и формы текущего контроля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промежуточной аттестации</w:t>
            </w:r>
          </w:p>
          <w:p w:rsidR="00EA6DAD" w:rsidRDefault="00EA6DAD" w:rsidP="00D51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AD" w:rsidRDefault="00EA6DAD" w:rsidP="00D51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Контрольная работа - 1 в конце четверти.</w:t>
            </w:r>
          </w:p>
          <w:p w:rsidR="00EA6DAD" w:rsidRDefault="00EA6DAD" w:rsidP="00D518B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Контрольная работа ( по итогам завершения темы)</w:t>
            </w:r>
          </w:p>
        </w:tc>
      </w:tr>
      <w:tr w:rsidR="00EA6DAD" w:rsidTr="00D518B0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AD" w:rsidRDefault="00EA6DAD" w:rsidP="00D518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Список приложений к рабочей программе (при наличии)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AD" w:rsidRDefault="00EA6DAD" w:rsidP="00D518B0">
            <w:pPr>
              <w:spacing w:after="4" w:line="325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1.Плешаков А.А. Окружающий мир Учебник: 1 класс: в 2 ч</w:t>
            </w:r>
          </w:p>
          <w:p w:rsidR="00EA6DAD" w:rsidRDefault="00EA6DAD" w:rsidP="00D518B0">
            <w:pPr>
              <w:spacing w:after="4" w:line="325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2. Плешаков А.А. Окружающий мир: Учебник: 2 класс: в 2 ч. </w:t>
            </w:r>
          </w:p>
          <w:p w:rsidR="00EA6DAD" w:rsidRDefault="00EA6DAD" w:rsidP="00D518B0">
            <w:pPr>
              <w:spacing w:after="76" w:line="264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3.Плешаков А.А. Окружающий мир: Учебник: 3 класс: В 2 ч. </w:t>
            </w:r>
          </w:p>
          <w:p w:rsidR="00EA6DAD" w:rsidRDefault="00EA6DAD" w:rsidP="00D518B0">
            <w:pPr>
              <w:spacing w:after="76" w:line="264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4.Плешаков А.А. Окружающий мир: Учебник: 4 класс: В 2 ч. </w:t>
            </w:r>
          </w:p>
          <w:p w:rsidR="00EA6DAD" w:rsidRDefault="00EA6DAD" w:rsidP="00D518B0">
            <w:pPr>
              <w:spacing w:after="0" w:line="240" w:lineRule="auto"/>
              <w:jc w:val="both"/>
            </w:pPr>
          </w:p>
        </w:tc>
      </w:tr>
    </w:tbl>
    <w:p w:rsidR="00EA6DAD" w:rsidRDefault="00EA6DAD" w:rsidP="00EA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A6DAD" w:rsidRDefault="00EA6DAD" w:rsidP="00EA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A6DAD" w:rsidRDefault="00EA6DAD" w:rsidP="00EA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F64AF" w:rsidRPr="00A23329" w:rsidRDefault="00BF64AF" w:rsidP="00564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329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BF64AF" w:rsidRPr="00A23329" w:rsidRDefault="00BF64AF" w:rsidP="00BF6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29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CB218F" w:rsidRPr="00A23329">
        <w:rPr>
          <w:rFonts w:ascii="Times New Roman" w:hAnsi="Times New Roman" w:cs="Times New Roman"/>
          <w:b/>
          <w:sz w:val="28"/>
          <w:szCs w:val="28"/>
        </w:rPr>
        <w:t>О</w:t>
      </w:r>
      <w:r w:rsidRPr="00A23329">
        <w:rPr>
          <w:rFonts w:ascii="Times New Roman" w:hAnsi="Times New Roman" w:cs="Times New Roman"/>
          <w:b/>
          <w:sz w:val="28"/>
          <w:szCs w:val="28"/>
        </w:rPr>
        <w:t xml:space="preserve">кружающий мир </w:t>
      </w:r>
    </w:p>
    <w:p w:rsidR="00BF64AF" w:rsidRPr="00A23329" w:rsidRDefault="00BF64AF" w:rsidP="00BF6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14" w:type="dxa"/>
        <w:tblInd w:w="-10" w:type="dxa"/>
        <w:tblCellMar>
          <w:left w:w="98" w:type="dxa"/>
        </w:tblCellMar>
        <w:tblLook w:val="04A0"/>
      </w:tblPr>
      <w:tblGrid>
        <w:gridCol w:w="2114"/>
        <w:gridCol w:w="8200"/>
      </w:tblGrid>
      <w:tr w:rsidR="00BF64AF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BF64AF" w:rsidRPr="00A23329" w:rsidRDefault="00BF64AF" w:rsidP="00940D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BF64AF" w:rsidRPr="00A23329" w:rsidRDefault="00FC4437" w:rsidP="0094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учебному предмету «Окружающий мир» составлена на основе Федеральных государственных образовательных стандартов второго поколения и программы УМК «Начальная школа XXI века» под редакцией Н.Ф. Виноградовой. / Авторской программы по окружающему миру Н.Ф. Виноградовой - М.: </w:t>
            </w:r>
            <w:proofErr w:type="spellStart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Граф.</w:t>
            </w:r>
            <w:r w:rsidR="00BF64AF" w:rsidRPr="00A23329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="00BF64AF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</w:t>
            </w:r>
          </w:p>
        </w:tc>
      </w:tr>
      <w:tr w:rsidR="00BF64AF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BF64AF" w:rsidRPr="00A23329" w:rsidRDefault="00BF64AF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BF64AF" w:rsidRPr="00A23329" w:rsidRDefault="00BF64AF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УМК «Начальная школа 21 века»</w:t>
            </w:r>
          </w:p>
        </w:tc>
      </w:tr>
      <w:tr w:rsidR="00BF64AF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BF64AF" w:rsidRPr="00A23329" w:rsidRDefault="00BF64AF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Цель и задачи изучения предмета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BF64AF" w:rsidRPr="00A23329" w:rsidRDefault="00BF64AF" w:rsidP="0094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:rsidR="00FC4437" w:rsidRPr="00A23329" w:rsidRDefault="00FC4437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— формирование социального опыта школьника, осознания элементарного взаимодействия в системе «человек-природа-общество», </w:t>
            </w:r>
          </w:p>
          <w:p w:rsidR="00FC4437" w:rsidRPr="00A23329" w:rsidRDefault="00FC4437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правильного отношения к среде обитания и правил поведения в ней; </w:t>
            </w:r>
          </w:p>
          <w:p w:rsidR="00FC4437" w:rsidRPr="00A23329" w:rsidRDefault="00FC4437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-  понимание своей индивидуальности, способностей и возможностей.</w:t>
            </w:r>
          </w:p>
          <w:p w:rsidR="00BF64AF" w:rsidRPr="00A23329" w:rsidRDefault="00BF64AF" w:rsidP="0094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BF64AF" w:rsidRPr="00A23329" w:rsidRDefault="00FC4437" w:rsidP="00940DE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329">
              <w:rPr>
                <w:rFonts w:ascii="Times New Roman" w:hAnsi="Times New Roman"/>
                <w:sz w:val="28"/>
                <w:szCs w:val="28"/>
              </w:rPr>
              <w:t>формировании целостного взгляда на окружающую социальную и природную среду, место человека в ней, его биологическую и социальную сущность.</w:t>
            </w:r>
          </w:p>
        </w:tc>
      </w:tr>
      <w:tr w:rsidR="00BF64AF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BF64AF" w:rsidRPr="00A23329" w:rsidRDefault="00BF64AF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BF64AF" w:rsidRPr="00A23329" w:rsidRDefault="00BF64AF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BF64AF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BF64AF" w:rsidRPr="00A23329" w:rsidRDefault="00BF64AF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A23329" w:rsidRPr="00A23329" w:rsidRDefault="00BF64AF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в соответствии с объемом учебного времени, отведенным на изучение данного предмета в Базисном учебном плане образовательных учреждений общего образования</w:t>
            </w:r>
          </w:p>
          <w:p w:rsidR="00A23329" w:rsidRPr="00A23329" w:rsidRDefault="00BF64AF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1 класс – </w:t>
            </w:r>
            <w:r w:rsidR="00FC4437" w:rsidRPr="00A2332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  <w:r w:rsidR="00A23329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– 66 ч</w:t>
            </w:r>
          </w:p>
          <w:p w:rsidR="00BF64AF" w:rsidRPr="00A23329" w:rsidRDefault="00BF64AF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2 класс - </w:t>
            </w:r>
            <w:r w:rsidR="00FC4437" w:rsidRPr="00A2332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  <w:r w:rsidR="00A23329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– 68 ч</w:t>
            </w:r>
          </w:p>
          <w:p w:rsidR="00BF64AF" w:rsidRPr="00A23329" w:rsidRDefault="00BF64AF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FC4437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- 2 часа</w:t>
            </w:r>
            <w:r w:rsidR="00A23329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- 68 ч</w:t>
            </w:r>
          </w:p>
          <w:p w:rsidR="00BF64AF" w:rsidRPr="00A23329" w:rsidRDefault="00BF64AF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FC4437"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- 2 часа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</w:t>
            </w:r>
            <w:r w:rsidR="00A23329" w:rsidRPr="00A23329">
              <w:rPr>
                <w:rFonts w:ascii="Times New Roman" w:hAnsi="Times New Roman" w:cs="Times New Roman"/>
                <w:sz w:val="28"/>
                <w:szCs w:val="28"/>
              </w:rPr>
              <w:t>– 68 ч</w:t>
            </w:r>
          </w:p>
        </w:tc>
      </w:tr>
      <w:tr w:rsidR="00BF64AF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BF64AF" w:rsidRPr="00A23329" w:rsidRDefault="00BF64AF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</w:t>
            </w:r>
            <w:r w:rsidRPr="00A23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формы текущего контроля и промежуточной аттестации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BF64AF" w:rsidRPr="00A23329" w:rsidRDefault="00BF64AF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(один раз в четверть)</w:t>
            </w:r>
          </w:p>
        </w:tc>
      </w:tr>
      <w:tr w:rsidR="00BF64AF" w:rsidRPr="00A23329" w:rsidTr="00A23329">
        <w:tc>
          <w:tcPr>
            <w:tcW w:w="2114" w:type="dxa"/>
            <w:shd w:val="clear" w:color="auto" w:fill="auto"/>
            <w:tcMar>
              <w:left w:w="98" w:type="dxa"/>
            </w:tcMar>
          </w:tcPr>
          <w:p w:rsidR="00BF64AF" w:rsidRPr="00A23329" w:rsidRDefault="00BF64AF" w:rsidP="0094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Список приложений к рабочей программе (при наличии)</w:t>
            </w:r>
          </w:p>
        </w:tc>
        <w:tc>
          <w:tcPr>
            <w:tcW w:w="8200" w:type="dxa"/>
            <w:shd w:val="clear" w:color="auto" w:fill="auto"/>
            <w:tcMar>
              <w:left w:w="98" w:type="dxa"/>
            </w:tcMar>
          </w:tcPr>
          <w:p w:rsidR="00BF64AF" w:rsidRPr="00A23329" w:rsidRDefault="00BF64AF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>Для реализации программы используются учебники:</w:t>
            </w:r>
          </w:p>
          <w:p w:rsidR="00BF64AF" w:rsidRPr="00A23329" w:rsidRDefault="00FC4437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29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Н.Ф. Окружающий мир </w:t>
            </w:r>
            <w:r w:rsidR="00BF64AF" w:rsidRPr="00A23329">
              <w:rPr>
                <w:rFonts w:ascii="Times New Roman" w:hAnsi="Times New Roman" w:cs="Times New Roman"/>
                <w:sz w:val="28"/>
                <w:szCs w:val="28"/>
              </w:rPr>
              <w:t>1, 2, 3, 4 класс. Вентана-Граф, 2016г.</w:t>
            </w:r>
          </w:p>
          <w:p w:rsidR="00BF64AF" w:rsidRPr="00A23329" w:rsidRDefault="00BF64AF" w:rsidP="00940DE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152C2" w:rsidRPr="00A23329" w:rsidRDefault="009152C2" w:rsidP="0091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2C2" w:rsidRPr="00A23329" w:rsidRDefault="009152C2" w:rsidP="0091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2C2" w:rsidRPr="00A23329" w:rsidRDefault="009152C2" w:rsidP="009152C2">
      <w:pPr>
        <w:rPr>
          <w:rFonts w:ascii="Times New Roman" w:hAnsi="Times New Roman" w:cs="Times New Roman"/>
          <w:sz w:val="28"/>
          <w:szCs w:val="28"/>
        </w:rPr>
      </w:pPr>
    </w:p>
    <w:p w:rsidR="009152C2" w:rsidRPr="00A23329" w:rsidRDefault="009152C2" w:rsidP="00FC4437">
      <w:pPr>
        <w:rPr>
          <w:rFonts w:ascii="Times New Roman" w:hAnsi="Times New Roman" w:cs="Times New Roman"/>
          <w:sz w:val="28"/>
          <w:szCs w:val="28"/>
        </w:rPr>
      </w:pPr>
    </w:p>
    <w:p w:rsidR="00FC4437" w:rsidRPr="00A23329" w:rsidRDefault="00FC4437" w:rsidP="00FC4437">
      <w:pPr>
        <w:rPr>
          <w:rFonts w:ascii="Times New Roman" w:hAnsi="Times New Roman" w:cs="Times New Roman"/>
          <w:sz w:val="28"/>
          <w:szCs w:val="28"/>
        </w:rPr>
      </w:pPr>
    </w:p>
    <w:p w:rsidR="00CF1BEC" w:rsidRPr="00A23329" w:rsidRDefault="00CF1BEC" w:rsidP="00AA3544">
      <w:pPr>
        <w:rPr>
          <w:rFonts w:ascii="Times New Roman" w:hAnsi="Times New Roman" w:cs="Times New Roman"/>
          <w:sz w:val="28"/>
          <w:szCs w:val="28"/>
        </w:rPr>
      </w:pPr>
    </w:p>
    <w:sectPr w:rsidR="00CF1BEC" w:rsidRPr="00A23329" w:rsidSect="00A23329">
      <w:pgSz w:w="11906" w:h="16838"/>
      <w:pgMar w:top="567" w:right="851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030"/>
    <w:multiLevelType w:val="multilevel"/>
    <w:tmpl w:val="72D2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B1C2B"/>
    <w:multiLevelType w:val="multilevel"/>
    <w:tmpl w:val="957A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572A6"/>
    <w:multiLevelType w:val="multilevel"/>
    <w:tmpl w:val="24D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66B06"/>
    <w:multiLevelType w:val="multilevel"/>
    <w:tmpl w:val="2558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D49EF"/>
    <w:multiLevelType w:val="multilevel"/>
    <w:tmpl w:val="52BC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F373F"/>
    <w:multiLevelType w:val="multilevel"/>
    <w:tmpl w:val="6A42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56F0"/>
    <w:multiLevelType w:val="multilevel"/>
    <w:tmpl w:val="13F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D3346"/>
    <w:multiLevelType w:val="multilevel"/>
    <w:tmpl w:val="85CE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44469"/>
    <w:multiLevelType w:val="multilevel"/>
    <w:tmpl w:val="79AE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BD57D2"/>
    <w:multiLevelType w:val="multilevel"/>
    <w:tmpl w:val="AF80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C41180"/>
    <w:multiLevelType w:val="multilevel"/>
    <w:tmpl w:val="2A72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55893"/>
    <w:multiLevelType w:val="multilevel"/>
    <w:tmpl w:val="812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769D3"/>
    <w:multiLevelType w:val="multilevel"/>
    <w:tmpl w:val="0FB8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962E0"/>
    <w:multiLevelType w:val="multilevel"/>
    <w:tmpl w:val="EE0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23328E"/>
    <w:multiLevelType w:val="multilevel"/>
    <w:tmpl w:val="7DB2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D1A4F"/>
    <w:multiLevelType w:val="multilevel"/>
    <w:tmpl w:val="FB5A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F61B06"/>
    <w:multiLevelType w:val="multilevel"/>
    <w:tmpl w:val="E0FA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193AE3"/>
    <w:multiLevelType w:val="multilevel"/>
    <w:tmpl w:val="B11E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A53ECF"/>
    <w:multiLevelType w:val="multilevel"/>
    <w:tmpl w:val="726C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D750A5"/>
    <w:multiLevelType w:val="multilevel"/>
    <w:tmpl w:val="0C2C6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410093"/>
    <w:multiLevelType w:val="multilevel"/>
    <w:tmpl w:val="4BB0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A27BB3"/>
    <w:multiLevelType w:val="multilevel"/>
    <w:tmpl w:val="891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C24573"/>
    <w:multiLevelType w:val="multilevel"/>
    <w:tmpl w:val="2874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FB722D"/>
    <w:multiLevelType w:val="multilevel"/>
    <w:tmpl w:val="FEE6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9F36AE"/>
    <w:multiLevelType w:val="multilevel"/>
    <w:tmpl w:val="C89E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B22A84"/>
    <w:multiLevelType w:val="multilevel"/>
    <w:tmpl w:val="7430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1507B3"/>
    <w:multiLevelType w:val="multilevel"/>
    <w:tmpl w:val="2AB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351D7"/>
    <w:multiLevelType w:val="multilevel"/>
    <w:tmpl w:val="CE8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A58A8"/>
    <w:multiLevelType w:val="multilevel"/>
    <w:tmpl w:val="BB4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A81095"/>
    <w:multiLevelType w:val="multilevel"/>
    <w:tmpl w:val="C3B6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1213C9"/>
    <w:multiLevelType w:val="multilevel"/>
    <w:tmpl w:val="5FFE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57424E"/>
    <w:multiLevelType w:val="multilevel"/>
    <w:tmpl w:val="F07A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B32C20"/>
    <w:multiLevelType w:val="multilevel"/>
    <w:tmpl w:val="0F20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920BCE"/>
    <w:multiLevelType w:val="multilevel"/>
    <w:tmpl w:val="4030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7140F5"/>
    <w:multiLevelType w:val="multilevel"/>
    <w:tmpl w:val="801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865088"/>
    <w:multiLevelType w:val="multilevel"/>
    <w:tmpl w:val="94D8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D1EF6"/>
    <w:multiLevelType w:val="multilevel"/>
    <w:tmpl w:val="E09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36"/>
  </w:num>
  <w:num w:numId="4">
    <w:abstractNumId w:val="20"/>
  </w:num>
  <w:num w:numId="5">
    <w:abstractNumId w:val="8"/>
  </w:num>
  <w:num w:numId="6">
    <w:abstractNumId w:val="10"/>
  </w:num>
  <w:num w:numId="7">
    <w:abstractNumId w:val="17"/>
  </w:num>
  <w:num w:numId="8">
    <w:abstractNumId w:val="18"/>
  </w:num>
  <w:num w:numId="9">
    <w:abstractNumId w:val="21"/>
  </w:num>
  <w:num w:numId="10">
    <w:abstractNumId w:val="33"/>
  </w:num>
  <w:num w:numId="11">
    <w:abstractNumId w:val="9"/>
  </w:num>
  <w:num w:numId="12">
    <w:abstractNumId w:val="35"/>
  </w:num>
  <w:num w:numId="13">
    <w:abstractNumId w:val="32"/>
  </w:num>
  <w:num w:numId="14">
    <w:abstractNumId w:val="12"/>
  </w:num>
  <w:num w:numId="15">
    <w:abstractNumId w:val="5"/>
  </w:num>
  <w:num w:numId="16">
    <w:abstractNumId w:val="15"/>
  </w:num>
  <w:num w:numId="17">
    <w:abstractNumId w:val="1"/>
  </w:num>
  <w:num w:numId="18">
    <w:abstractNumId w:val="31"/>
  </w:num>
  <w:num w:numId="19">
    <w:abstractNumId w:val="28"/>
  </w:num>
  <w:num w:numId="20">
    <w:abstractNumId w:val="14"/>
  </w:num>
  <w:num w:numId="21">
    <w:abstractNumId w:val="25"/>
  </w:num>
  <w:num w:numId="22">
    <w:abstractNumId w:val="7"/>
  </w:num>
  <w:num w:numId="23">
    <w:abstractNumId w:val="13"/>
  </w:num>
  <w:num w:numId="24">
    <w:abstractNumId w:val="2"/>
  </w:num>
  <w:num w:numId="25">
    <w:abstractNumId w:val="29"/>
  </w:num>
  <w:num w:numId="26">
    <w:abstractNumId w:val="27"/>
  </w:num>
  <w:num w:numId="27">
    <w:abstractNumId w:val="23"/>
  </w:num>
  <w:num w:numId="28">
    <w:abstractNumId w:val="24"/>
  </w:num>
  <w:num w:numId="29">
    <w:abstractNumId w:val="34"/>
  </w:num>
  <w:num w:numId="30">
    <w:abstractNumId w:val="11"/>
  </w:num>
  <w:num w:numId="31">
    <w:abstractNumId w:val="0"/>
  </w:num>
  <w:num w:numId="32">
    <w:abstractNumId w:val="3"/>
  </w:num>
  <w:num w:numId="33">
    <w:abstractNumId w:val="26"/>
  </w:num>
  <w:num w:numId="34">
    <w:abstractNumId w:val="16"/>
  </w:num>
  <w:num w:numId="35">
    <w:abstractNumId w:val="30"/>
  </w:num>
  <w:num w:numId="36">
    <w:abstractNumId w:val="19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13B8"/>
    <w:rsid w:val="000076EA"/>
    <w:rsid w:val="001A7013"/>
    <w:rsid w:val="0056419D"/>
    <w:rsid w:val="006629D7"/>
    <w:rsid w:val="006A5365"/>
    <w:rsid w:val="006A5D6B"/>
    <w:rsid w:val="00805EA5"/>
    <w:rsid w:val="009152C2"/>
    <w:rsid w:val="00A23329"/>
    <w:rsid w:val="00A80D37"/>
    <w:rsid w:val="00A813B8"/>
    <w:rsid w:val="00AA3544"/>
    <w:rsid w:val="00AB277C"/>
    <w:rsid w:val="00B25195"/>
    <w:rsid w:val="00BF64AF"/>
    <w:rsid w:val="00C85474"/>
    <w:rsid w:val="00CB218F"/>
    <w:rsid w:val="00CF1BEC"/>
    <w:rsid w:val="00D43479"/>
    <w:rsid w:val="00DE5873"/>
    <w:rsid w:val="00EA6DAD"/>
    <w:rsid w:val="00FC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4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76EA"/>
  </w:style>
  <w:style w:type="paragraph" w:customStyle="1" w:styleId="c79">
    <w:name w:val="c7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76EA"/>
  </w:style>
  <w:style w:type="paragraph" w:customStyle="1" w:styleId="c10">
    <w:name w:val="c1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076EA"/>
  </w:style>
  <w:style w:type="paragraph" w:customStyle="1" w:styleId="c63">
    <w:name w:val="c6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76EA"/>
  </w:style>
  <w:style w:type="paragraph" w:customStyle="1" w:styleId="c15">
    <w:name w:val="c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0076EA"/>
  </w:style>
  <w:style w:type="character" w:customStyle="1" w:styleId="c11">
    <w:name w:val="c11"/>
    <w:basedOn w:val="a0"/>
    <w:rsid w:val="000076EA"/>
  </w:style>
  <w:style w:type="character" w:styleId="a3">
    <w:name w:val="Hyperlink"/>
    <w:basedOn w:val="a0"/>
    <w:uiPriority w:val="99"/>
    <w:semiHidden/>
    <w:unhideWhenUsed/>
    <w:rsid w:val="000076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6EA"/>
    <w:rPr>
      <w:color w:val="800080"/>
      <w:u w:val="single"/>
    </w:rPr>
  </w:style>
  <w:style w:type="paragraph" w:customStyle="1" w:styleId="c81">
    <w:name w:val="c8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076EA"/>
  </w:style>
  <w:style w:type="paragraph" w:customStyle="1" w:styleId="c20">
    <w:name w:val="c2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76EA"/>
  </w:style>
  <w:style w:type="paragraph" w:customStyle="1" w:styleId="c32">
    <w:name w:val="c3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76EA"/>
  </w:style>
  <w:style w:type="paragraph" w:customStyle="1" w:styleId="c8">
    <w:name w:val="c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0076EA"/>
  </w:style>
  <w:style w:type="paragraph" w:customStyle="1" w:styleId="c27">
    <w:name w:val="c2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076EA"/>
  </w:style>
  <w:style w:type="paragraph" w:customStyle="1" w:styleId="c115">
    <w:name w:val="c1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rsid w:val="00AA3544"/>
    <w:pPr>
      <w:ind w:left="720"/>
      <w:contextualSpacing/>
    </w:pPr>
    <w:rPr>
      <w:rFonts w:ascii="Calibri" w:hAnsi="Calibri" w:cs="Calibri"/>
    </w:rPr>
  </w:style>
  <w:style w:type="paragraph" w:styleId="a6">
    <w:name w:val="No Spacing"/>
    <w:rsid w:val="00AA3544"/>
    <w:pPr>
      <w:suppressAutoHyphens/>
      <w:spacing w:after="0"/>
    </w:pPr>
    <w:rPr>
      <w:rFonts w:eastAsia="Times New Roman" w:cs="Times New Roman"/>
      <w:lang w:eastAsia="ru-RU"/>
    </w:rPr>
  </w:style>
  <w:style w:type="table" w:styleId="a7">
    <w:name w:val="Table Grid"/>
    <w:basedOn w:val="a1"/>
    <w:uiPriority w:val="59"/>
    <w:rsid w:val="00AA3544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AB27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44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76EA"/>
  </w:style>
  <w:style w:type="paragraph" w:customStyle="1" w:styleId="c79">
    <w:name w:val="c7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76EA"/>
  </w:style>
  <w:style w:type="paragraph" w:customStyle="1" w:styleId="c10">
    <w:name w:val="c1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076EA"/>
  </w:style>
  <w:style w:type="paragraph" w:customStyle="1" w:styleId="c63">
    <w:name w:val="c6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76EA"/>
  </w:style>
  <w:style w:type="paragraph" w:customStyle="1" w:styleId="c15">
    <w:name w:val="c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0076EA"/>
  </w:style>
  <w:style w:type="character" w:customStyle="1" w:styleId="c11">
    <w:name w:val="c11"/>
    <w:basedOn w:val="a0"/>
    <w:rsid w:val="000076EA"/>
  </w:style>
  <w:style w:type="character" w:styleId="a3">
    <w:name w:val="Hyperlink"/>
    <w:basedOn w:val="a0"/>
    <w:uiPriority w:val="99"/>
    <w:semiHidden/>
    <w:unhideWhenUsed/>
    <w:rsid w:val="000076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6EA"/>
    <w:rPr>
      <w:color w:val="800080"/>
      <w:u w:val="single"/>
    </w:rPr>
  </w:style>
  <w:style w:type="paragraph" w:customStyle="1" w:styleId="c81">
    <w:name w:val="c8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076EA"/>
  </w:style>
  <w:style w:type="paragraph" w:customStyle="1" w:styleId="c20">
    <w:name w:val="c2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76EA"/>
  </w:style>
  <w:style w:type="paragraph" w:customStyle="1" w:styleId="c32">
    <w:name w:val="c3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76EA"/>
  </w:style>
  <w:style w:type="paragraph" w:customStyle="1" w:styleId="c8">
    <w:name w:val="c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0076EA"/>
  </w:style>
  <w:style w:type="paragraph" w:customStyle="1" w:styleId="c27">
    <w:name w:val="c2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0076EA"/>
  </w:style>
  <w:style w:type="paragraph" w:customStyle="1" w:styleId="c115">
    <w:name w:val="c115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">
    <w:name w:val="c11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rsid w:val="00AA3544"/>
    <w:pPr>
      <w:ind w:left="720"/>
      <w:contextualSpacing/>
    </w:pPr>
    <w:rPr>
      <w:rFonts w:ascii="Calibri" w:hAnsi="Calibri" w:cs="Calibri"/>
    </w:rPr>
  </w:style>
  <w:style w:type="paragraph" w:styleId="a6">
    <w:name w:val="No Spacing"/>
    <w:rsid w:val="00AA3544"/>
    <w:pPr>
      <w:suppressAutoHyphens/>
      <w:spacing w:after="0"/>
    </w:pPr>
    <w:rPr>
      <w:rFonts w:eastAsia="Times New Roman" w:cs="Times New Roman"/>
      <w:lang w:eastAsia="ru-RU"/>
    </w:rPr>
  </w:style>
  <w:style w:type="table" w:styleId="a7">
    <w:name w:val="Table Grid"/>
    <w:basedOn w:val="a1"/>
    <w:uiPriority w:val="59"/>
    <w:rsid w:val="00AA3544"/>
    <w:pPr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6">
    <w:name w:val="c16"/>
    <w:basedOn w:val="a"/>
    <w:rsid w:val="00AB27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782C-0019-4EED-9E65-C7B8243B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Атец</dc:creator>
  <cp:lastModifiedBy>User</cp:lastModifiedBy>
  <cp:revision>2</cp:revision>
  <dcterms:created xsi:type="dcterms:W3CDTF">2020-12-30T10:33:00Z</dcterms:created>
  <dcterms:modified xsi:type="dcterms:W3CDTF">2020-12-30T10:33:00Z</dcterms:modified>
</cp:coreProperties>
</file>