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BC" w:rsidRPr="00A23329" w:rsidRDefault="00303BBC" w:rsidP="00303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29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03BBC" w:rsidRPr="00A23329" w:rsidRDefault="00303BBC" w:rsidP="00303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29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b/>
          <w:sz w:val="28"/>
          <w:szCs w:val="28"/>
        </w:rPr>
        <w:t>Родной язык (русский)</w:t>
      </w:r>
    </w:p>
    <w:p w:rsidR="00303BBC" w:rsidRPr="00A23329" w:rsidRDefault="00303BBC" w:rsidP="00303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14" w:type="dxa"/>
        <w:tblInd w:w="-10" w:type="dxa"/>
        <w:tblCellMar>
          <w:left w:w="98" w:type="dxa"/>
        </w:tblCellMar>
        <w:tblLook w:val="04A0"/>
      </w:tblPr>
      <w:tblGrid>
        <w:gridCol w:w="2114"/>
        <w:gridCol w:w="8200"/>
      </w:tblGrid>
      <w:tr w:rsidR="00303BBC" w:rsidRPr="00A23329" w:rsidTr="00DE5DD8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303BBC" w:rsidRPr="00A23329" w:rsidRDefault="00303BBC" w:rsidP="00DE5D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303BBC" w:rsidRPr="00AF37DC" w:rsidRDefault="00303BBC" w:rsidP="00DE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предмету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Родной язык (русский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а основе Федеральных государственных образовательных стандартов второго поколения и программы УМК «Начальная школа XXI века» под </w:t>
            </w:r>
            <w:r w:rsidRPr="00AF37DC">
              <w:rPr>
                <w:rFonts w:ascii="Times New Roman" w:hAnsi="Times New Roman" w:cs="Times New Roman"/>
                <w:sz w:val="28"/>
                <w:szCs w:val="28"/>
              </w:rPr>
              <w:t>редакцией  О.М.Александрова, Л.А.Вербицкая Москва «Просвещение» 2018  Учебник Русский родной язык</w:t>
            </w:r>
          </w:p>
          <w:p w:rsidR="00303BBC" w:rsidRPr="00A23329" w:rsidRDefault="00303BBC" w:rsidP="00DE5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–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аф, 2018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</w:t>
            </w:r>
          </w:p>
        </w:tc>
      </w:tr>
      <w:tr w:rsidR="00303BBC" w:rsidRPr="00A23329" w:rsidTr="00DE5DD8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303BBC" w:rsidRPr="00A23329" w:rsidRDefault="00303BBC" w:rsidP="00DE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303BBC" w:rsidRPr="00A23329" w:rsidRDefault="00303BBC" w:rsidP="00DE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УМК «Начальная школа 21 века»</w:t>
            </w:r>
          </w:p>
        </w:tc>
      </w:tr>
      <w:tr w:rsidR="00303BBC" w:rsidRPr="00A23329" w:rsidTr="00DE5DD8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303BBC" w:rsidRPr="00A23329" w:rsidRDefault="00303BBC" w:rsidP="00DE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Цель и задачи изучения предмета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303BBC" w:rsidRPr="00A23329" w:rsidRDefault="00303BBC" w:rsidP="00DE5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303BBC" w:rsidRPr="00236264" w:rsidRDefault="00303BBC" w:rsidP="00DE5DD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236264">
              <w:rPr>
                <w:rFonts w:ascii="Times New Roman" w:hAnsi="Times New Roman" w:cs="Times New Roman"/>
                <w:sz w:val="28"/>
                <w:szCs w:val="28"/>
              </w:rPr>
              <w:t>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      </w:r>
          </w:p>
          <w:p w:rsidR="00303BBC" w:rsidRPr="00236264" w:rsidRDefault="00303BBC" w:rsidP="00DE5DD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64">
              <w:rPr>
                <w:rFonts w:ascii="Times New Roman" w:hAnsi="Times New Roman" w:cs="Times New Roman"/>
                <w:sz w:val="28"/>
                <w:szCs w:val="28"/>
              </w:rPr>
              <w:t xml:space="preserve">-приобщение к литературному наследию русского народа; </w:t>
            </w:r>
          </w:p>
          <w:p w:rsidR="00303BBC" w:rsidRPr="00236264" w:rsidRDefault="00303BBC" w:rsidP="00DE5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64">
              <w:rPr>
                <w:rFonts w:ascii="Times New Roman" w:hAnsi="Times New Roman" w:cs="Times New Roman"/>
                <w:sz w:val="28"/>
                <w:szCs w:val="28"/>
              </w:rPr>
              <w:t xml:space="preserve">-расширение знаний о  родном  языке  как  системе  и  как  развивающемся явлении,  формирование аналитических  умений  в  отношении  языковых  единиц  и  </w:t>
            </w:r>
            <w:proofErr w:type="gramStart"/>
            <w:r w:rsidRPr="00236264">
              <w:rPr>
                <w:rFonts w:ascii="Times New Roman" w:hAnsi="Times New Roman" w:cs="Times New Roman"/>
                <w:sz w:val="28"/>
                <w:szCs w:val="28"/>
              </w:rPr>
              <w:t>текстов</w:t>
            </w:r>
            <w:proofErr w:type="gramEnd"/>
            <w:r w:rsidRPr="00236264">
              <w:rPr>
                <w:rFonts w:ascii="Times New Roman" w:hAnsi="Times New Roman" w:cs="Times New Roman"/>
                <w:sz w:val="28"/>
                <w:szCs w:val="28"/>
              </w:rPr>
              <w:t xml:space="preserve">  разных функционально-смысловых типов и жанров.</w:t>
            </w:r>
          </w:p>
          <w:p w:rsidR="00303BBC" w:rsidRPr="00236264" w:rsidRDefault="00303BBC" w:rsidP="00DE5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BC" w:rsidRPr="00A23329" w:rsidRDefault="00303BBC" w:rsidP="00DE5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303BBC" w:rsidRPr="00236264" w:rsidRDefault="00303BBC" w:rsidP="00DE5DD8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64">
              <w:rPr>
                <w:rFonts w:ascii="Times New Roman" w:hAnsi="Times New Roman" w:cs="Times New Roman"/>
                <w:sz w:val="28"/>
                <w:szCs w:val="28"/>
              </w:rPr>
              <w:t>- Понимание взаимосвязи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зыка, культуры и истории народа.</w:t>
            </w:r>
          </w:p>
          <w:p w:rsidR="00303BBC" w:rsidRPr="00236264" w:rsidRDefault="00303BBC" w:rsidP="00DE5DD8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64">
              <w:rPr>
                <w:rFonts w:ascii="Times New Roman" w:hAnsi="Times New Roman" w:cs="Times New Roman"/>
                <w:sz w:val="28"/>
                <w:szCs w:val="28"/>
              </w:rPr>
              <w:t>-Овладение основными нормами русского литературного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3BBC" w:rsidRPr="00236264" w:rsidRDefault="00303BBC" w:rsidP="00DE5DD8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64">
              <w:rPr>
                <w:rFonts w:ascii="Times New Roman" w:hAnsi="Times New Roman" w:cs="Times New Roman"/>
                <w:sz w:val="28"/>
                <w:szCs w:val="28"/>
              </w:rPr>
              <w:t>-Совершенствование различных видов устной и письменной речевой деятельности (говорения и слушания, чтения и письма),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облюдение норм речевого этикета.</w:t>
            </w:r>
          </w:p>
          <w:p w:rsidR="00303BBC" w:rsidRPr="00236264" w:rsidRDefault="00303BBC" w:rsidP="00DE5D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BBC" w:rsidRPr="00A23329" w:rsidTr="00DE5DD8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303BBC" w:rsidRPr="00A23329" w:rsidRDefault="00303BBC" w:rsidP="00DE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303BBC" w:rsidRPr="00A23329" w:rsidRDefault="00303BBC" w:rsidP="00DE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303BBC" w:rsidRPr="00A23329" w:rsidTr="00DE5DD8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303BBC" w:rsidRPr="00A23329" w:rsidRDefault="00303BBC" w:rsidP="00DE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303BBC" w:rsidRPr="00A23329" w:rsidRDefault="00303BBC" w:rsidP="00DE5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в соответствии с объемом учебного времени, отведенным на изучение данного предмета в Базисном учебном плане образовательных учреждений общего образования. </w:t>
            </w:r>
          </w:p>
          <w:p w:rsidR="00303BBC" w:rsidRPr="00A23329" w:rsidRDefault="00303BBC" w:rsidP="00DE5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час в неделю – 33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303BBC" w:rsidRPr="00A23329" w:rsidRDefault="00303BBC" w:rsidP="00DE5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часа в неделю  - 68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303BBC" w:rsidRPr="00A23329" w:rsidRDefault="00303BBC" w:rsidP="00DE5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3 класс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часа в неделю  - 68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303BBC" w:rsidRPr="00A23329" w:rsidRDefault="00303BBC" w:rsidP="00DE5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часа в неделю - 34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03BBC" w:rsidRPr="00A23329" w:rsidTr="00DE5DD8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303BBC" w:rsidRPr="00A23329" w:rsidRDefault="00303BBC" w:rsidP="00DE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и формы текущего контроля и промежуточной 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303BBC" w:rsidRPr="00A23329" w:rsidRDefault="00303BBC" w:rsidP="00DE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(один раз в четверть)</w:t>
            </w:r>
          </w:p>
        </w:tc>
      </w:tr>
      <w:tr w:rsidR="00303BBC" w:rsidRPr="00A23329" w:rsidTr="00DE5DD8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303BBC" w:rsidRPr="00A23329" w:rsidRDefault="00303BBC" w:rsidP="00DE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Список приложений к рабочей программе (при наличии)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303BBC" w:rsidRPr="00A23329" w:rsidRDefault="00303BBC" w:rsidP="00DE5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используются учебники:</w:t>
            </w:r>
          </w:p>
          <w:p w:rsidR="00303BBC" w:rsidRPr="00AF37DC" w:rsidRDefault="00303BBC" w:rsidP="00DE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DC">
              <w:rPr>
                <w:rFonts w:ascii="Times New Roman" w:hAnsi="Times New Roman" w:cs="Times New Roman"/>
                <w:sz w:val="28"/>
                <w:szCs w:val="28"/>
              </w:rPr>
              <w:t>О.М.Александрова, Л.А.Вербицкая Москва «Просвещение» 2018  Учебник Русский родной язык</w:t>
            </w:r>
          </w:p>
          <w:p w:rsidR="00303BBC" w:rsidRPr="00A23329" w:rsidRDefault="00303BBC" w:rsidP="00DE5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1, 2, 3, 4 класс. </w:t>
            </w:r>
            <w:proofErr w:type="spellStart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, 2016г.</w:t>
            </w:r>
          </w:p>
          <w:p w:rsidR="00303BBC" w:rsidRPr="00A23329" w:rsidRDefault="00303BBC" w:rsidP="00DE5DD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90766" w:rsidRDefault="00490766"/>
    <w:sectPr w:rsidR="00490766" w:rsidSect="00303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BBC"/>
    <w:rsid w:val="00303BBC"/>
    <w:rsid w:val="0049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BC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303BBC"/>
    <w:pPr>
      <w:suppressAutoHyphens/>
      <w:spacing w:after="0"/>
    </w:pPr>
    <w:rPr>
      <w:rFonts w:eastAsia="Times New Roman" w:cs="Times New Roman"/>
      <w:lang w:eastAsia="ru-RU"/>
    </w:rPr>
  </w:style>
  <w:style w:type="table" w:styleId="a4">
    <w:name w:val="Table Grid"/>
    <w:basedOn w:val="a1"/>
    <w:uiPriority w:val="59"/>
    <w:rsid w:val="00303BBC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2020-12-28T06:17:00Z</dcterms:created>
  <dcterms:modified xsi:type="dcterms:W3CDTF">2020-12-28T06:18:00Z</dcterms:modified>
</cp:coreProperties>
</file>