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9F" w:rsidRDefault="00286A9F" w:rsidP="0028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:rsidR="00286A9F" w:rsidRPr="00A61033" w:rsidRDefault="00A61033" w:rsidP="0028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33">
        <w:rPr>
          <w:rFonts w:ascii="Times New Roman" w:hAnsi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Pr="00A61033">
        <w:rPr>
          <w:rFonts w:ascii="Times New Roman" w:hAnsi="Times New Roman"/>
          <w:b/>
          <w:sz w:val="24"/>
          <w:szCs w:val="24"/>
        </w:rPr>
        <w:br/>
        <w:t xml:space="preserve">начального общего образования </w:t>
      </w:r>
      <w:r w:rsidRPr="00A61033">
        <w:rPr>
          <w:rFonts w:ascii="Times New Roman" w:hAnsi="Times New Roman"/>
          <w:b/>
          <w:sz w:val="24"/>
          <w:szCs w:val="24"/>
        </w:rPr>
        <w:br/>
        <w:t xml:space="preserve">обучающихся </w:t>
      </w:r>
      <w:r w:rsidRPr="00A61033">
        <w:rPr>
          <w:rFonts w:ascii="Times New Roman" w:hAnsi="Times New Roman" w:cs="Times New Roman"/>
          <w:b/>
          <w:sz w:val="24"/>
          <w:szCs w:val="24"/>
        </w:rPr>
        <w:t>с задержкой психического развития</w:t>
      </w:r>
    </w:p>
    <w:p w:rsidR="00286A9F" w:rsidRDefault="00286A9F" w:rsidP="0028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МОУ Мышкинской СОШ</w:t>
      </w:r>
    </w:p>
    <w:p w:rsidR="00286A9F" w:rsidRDefault="00286A9F" w:rsidP="0028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544"/>
        <w:gridCol w:w="6628"/>
      </w:tblGrid>
      <w:tr w:rsidR="00286A9F" w:rsidTr="002D6BC7">
        <w:tc>
          <w:tcPr>
            <w:tcW w:w="3544" w:type="dxa"/>
          </w:tcPr>
          <w:p w:rsidR="00286A9F" w:rsidRPr="00E76D62" w:rsidRDefault="00E76D62" w:rsidP="00E76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628" w:type="dxa"/>
          </w:tcPr>
          <w:p w:rsidR="00286A9F" w:rsidRPr="00E76D62" w:rsidRDefault="00E76D62" w:rsidP="0028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Описания критерия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программы с указанием уровня образования, вида программы</w:t>
            </w:r>
          </w:p>
        </w:tc>
        <w:tc>
          <w:tcPr>
            <w:tcW w:w="6628" w:type="dxa"/>
          </w:tcPr>
          <w:p w:rsidR="00286A9F" w:rsidRPr="00A20C86" w:rsidRDefault="00A20C86" w:rsidP="00A2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86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r w:rsidRPr="00A20C8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 </w:t>
            </w:r>
            <w:r w:rsidRPr="00A20C86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20C86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  <w:r w:rsidR="00EF6C9D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7.1)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628" w:type="dxa"/>
          </w:tcPr>
          <w:p w:rsidR="00A776E8" w:rsidRPr="00502D82" w:rsidRDefault="00A776E8" w:rsidP="00D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7D5" w:rsidRPr="00502D82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от 29.12.2012 г. № 273-ФЗ «Об образовании в Российской Федерации»;</w:t>
            </w:r>
          </w:p>
          <w:p w:rsidR="005347D5" w:rsidRPr="00502D82" w:rsidRDefault="005347D5" w:rsidP="00D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373;</w:t>
            </w:r>
          </w:p>
          <w:p w:rsidR="00C13AC9" w:rsidRPr="00502D82" w:rsidRDefault="00C13AC9" w:rsidP="00D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Минобразования РФ от 19.12</w:t>
            </w:r>
            <w:r w:rsidR="00D80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.2014 г. № 1598 «Об утверждении федерального </w:t>
            </w: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образовательного стандарта начального общего образования обучающихся с ограниченными возможностями здоровья»;</w:t>
            </w:r>
          </w:p>
          <w:p w:rsidR="00C13AC9" w:rsidRPr="00502D82" w:rsidRDefault="00502D82" w:rsidP="00D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>- приказ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от 29.12.14 г.  1643 «О внесении изменений  в федеральный государственный образовательный стандарт начального общего образования, утвержденный приказом Министерства образования и науки РФ от </w:t>
            </w: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>6.10.2009</w:t>
            </w:r>
            <w:r w:rsidR="00D8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>г. №373»;</w:t>
            </w:r>
          </w:p>
          <w:p w:rsidR="00C13AC9" w:rsidRPr="00502D82" w:rsidRDefault="00502D82" w:rsidP="00D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sz w:val="24"/>
                <w:szCs w:val="24"/>
              </w:rPr>
              <w:t>- приказ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от 31.12.15 г. №1576 «О внесении изменений  в федеральный государственный образовательный стандарт начального общего образования, утвержденный приказом Министерства образования и науки РФ от </w:t>
            </w:r>
            <w:r w:rsidR="00B82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AC9" w:rsidRPr="00502D82">
              <w:rPr>
                <w:rFonts w:ascii="Times New Roman" w:hAnsi="Times New Roman" w:cs="Times New Roman"/>
                <w:sz w:val="24"/>
                <w:szCs w:val="24"/>
              </w:rPr>
              <w:t>6.10.2009 г. №373»;</w:t>
            </w:r>
          </w:p>
          <w:p w:rsidR="00C13AC9" w:rsidRPr="00502D82" w:rsidRDefault="00502D82" w:rsidP="00D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</w:t>
            </w:r>
            <w:r w:rsidR="00C13AC9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РФ от 10.07.15 г № 26 «Об утверждении СанПиН 2.4.2.3286-115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здоровья»;</w:t>
            </w:r>
          </w:p>
          <w:p w:rsidR="00C13AC9" w:rsidRPr="00502D82" w:rsidRDefault="00502D82" w:rsidP="00D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3AC9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Главного государственного санитарного врача РФ от 29.12.10 № 189 «Об утверждении СанПиН 2.4.2.2821-10»;</w:t>
            </w:r>
          </w:p>
          <w:p w:rsidR="00C13AC9" w:rsidRPr="00502D82" w:rsidRDefault="00D8091F" w:rsidP="00D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письмо</w:t>
            </w:r>
            <w:r w:rsidR="00502D82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C13AC9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епартамента образования </w:t>
            </w:r>
            <w:r w:rsidR="00502D82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="00C13AC9"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1776/01-10 от 25.07.2014 «О примерных учебных планах для образовательных организаций, реализующих адаптивные образовательные программы для обучающихся с ограниченными возможностями здоровья»; </w:t>
            </w:r>
          </w:p>
          <w:p w:rsidR="00502D82" w:rsidRPr="00502D82" w:rsidRDefault="00502D82" w:rsidP="00D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Департамента образования Ярославской области № 08-нп от 18.02.2014 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представителями)»;</w:t>
            </w:r>
          </w:p>
          <w:p w:rsidR="00502D82" w:rsidRPr="00D8091F" w:rsidRDefault="00502D82" w:rsidP="00D80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методическое письмо ГОУ ЯО ИРО «Об инклюзивном образовании в условиях общеобразовательной организации в 2014/2015 уч. году»;</w:t>
            </w:r>
          </w:p>
          <w:p w:rsidR="00502D82" w:rsidRPr="00502D82" w:rsidRDefault="00502D82" w:rsidP="00D80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Устав образовательного учреждения (Федеральный закон от 29.12.2012 №273-ФЗ, ст.25)</w:t>
            </w:r>
            <w:r w:rsidR="00CB201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347D5" w:rsidRPr="00502D82" w:rsidRDefault="00502D82" w:rsidP="002C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C2A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текущем контроле и норме оценки учащихся с задержкой психического развития в МОУ Мышкинской СОШ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28" w:type="dxa"/>
          </w:tcPr>
          <w:p w:rsidR="00286A9F" w:rsidRDefault="00E76D62" w:rsidP="000C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86A9F" w:rsidTr="002D6BC7">
        <w:tc>
          <w:tcPr>
            <w:tcW w:w="3544" w:type="dxa"/>
          </w:tcPr>
          <w:p w:rsidR="00C978EA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утверждения. </w:t>
            </w:r>
          </w:p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должностные лица, принимавшие участие в разработке, рассмотрении, принятии, утверждении образовательной программы</w:t>
            </w:r>
          </w:p>
        </w:tc>
        <w:tc>
          <w:tcPr>
            <w:tcW w:w="6628" w:type="dxa"/>
          </w:tcPr>
          <w:p w:rsidR="00540792" w:rsidRDefault="00540792" w:rsidP="00540792">
            <w:pPr>
              <w:pStyle w:val="a4"/>
              <w:tabs>
                <w:tab w:val="left" w:pos="1155"/>
                <w:tab w:val="left" w:pos="2416"/>
                <w:tab w:val="left" w:pos="2874"/>
                <w:tab w:val="left" w:pos="3225"/>
                <w:tab w:val="left" w:pos="3682"/>
                <w:tab w:val="left" w:pos="5137"/>
                <w:tab w:val="left" w:pos="6600"/>
                <w:tab w:val="left" w:pos="6940"/>
                <w:tab w:val="left" w:pos="8631"/>
              </w:tabs>
              <w:ind w:left="0" w:right="108" w:firstLine="709"/>
              <w:jc w:val="both"/>
            </w:pPr>
            <w:r>
              <w:t>Программа разработана педагогическим коллективом начальных классов МОУ Мышкинской СОШ, рассмотрена и принята педагогическим советом (протокол № 1 от 31.08.2017), утверждена приказом директора № 235 от</w:t>
            </w:r>
            <w:r>
              <w:rPr>
                <w:spacing w:val="1"/>
              </w:rPr>
              <w:t xml:space="preserve"> </w:t>
            </w:r>
            <w:r>
              <w:t>31.08.2017 г.</w:t>
            </w:r>
          </w:p>
          <w:p w:rsidR="00286A9F" w:rsidRDefault="00286A9F" w:rsidP="000C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 обучающихся, для которого разработана образовательная программа</w:t>
            </w:r>
          </w:p>
        </w:tc>
        <w:tc>
          <w:tcPr>
            <w:tcW w:w="6628" w:type="dxa"/>
          </w:tcPr>
          <w:p w:rsidR="00F24B82" w:rsidRDefault="00223077" w:rsidP="00B32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(обуч</w:t>
            </w:r>
            <w:r w:rsidR="00686470">
              <w:rPr>
                <w:rFonts w:ascii="Times New Roman" w:hAnsi="Times New Roman" w:cs="Times New Roman"/>
                <w:sz w:val="24"/>
                <w:szCs w:val="24"/>
              </w:rPr>
              <w:t>ающиеся) в возрасте от 6,5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A466C1" w:rsidRDefault="00A466C1" w:rsidP="00A466C1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66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Обучающиеся с ЗПР</w:t>
            </w:r>
            <w:r w:rsidRPr="00A466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466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820F0" w:rsidRPr="00D820F0" w:rsidRDefault="00D820F0" w:rsidP="0060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F0">
              <w:rPr>
                <w:rFonts w:ascii="Times New Roman" w:hAnsi="Times New Roman" w:cs="Times New Roman"/>
                <w:sz w:val="24"/>
                <w:szCs w:val="24"/>
              </w:rPr>
      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      </w:r>
          </w:p>
          <w:p w:rsidR="00A466C1" w:rsidRPr="00E4785B" w:rsidRDefault="00A466C1" w:rsidP="006012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6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Категория обучающихся с </w:t>
            </w:r>
            <w:r w:rsidRPr="00A466C1">
              <w:rPr>
                <w:rFonts w:ascii="Times New Roman" w:hAnsi="Times New Roman" w:cs="Times New Roman"/>
                <w:sz w:val="24"/>
                <w:szCs w:val="24"/>
              </w:rPr>
              <w:t>ЗПР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наиболее многочисленная </w:t>
            </w:r>
            <w:r w:rsidRPr="00A466C1">
              <w:rPr>
                <w:rFonts w:ascii="Times New Roman" w:hAnsi="Times New Roman" w:cs="Times New Roman"/>
                <w:bCs/>
                <w:sz w:val="24"/>
                <w:szCs w:val="24"/>
              </w:rPr>
              <w:t>среди детей с ограниченными возможностями здоровья (ОВЗ) и неоднородная по составу группа школьников.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и задачи реализации программы</w:t>
            </w:r>
          </w:p>
        </w:tc>
        <w:tc>
          <w:tcPr>
            <w:tcW w:w="6628" w:type="dxa"/>
          </w:tcPr>
          <w:p w:rsidR="00975B27" w:rsidRPr="00975B27" w:rsidRDefault="00975B27" w:rsidP="00500853">
            <w:pPr>
              <w:pStyle w:val="14TexstOSNOVA1012"/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auto"/>
                <w:kern w:val="1"/>
                <w:sz w:val="24"/>
                <w:szCs w:val="24"/>
              </w:rPr>
            </w:pPr>
            <w:r w:rsidRPr="00975B27">
              <w:rPr>
                <w:rFonts w:ascii="Times New Roman" w:hAnsi="Times New Roman" w:cs="Times New Roman"/>
                <w:b/>
                <w:iCs/>
                <w:color w:val="auto"/>
                <w:kern w:val="1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Cs/>
                <w:color w:val="auto"/>
                <w:kern w:val="1"/>
                <w:sz w:val="24"/>
                <w:szCs w:val="24"/>
              </w:rPr>
              <w:t xml:space="preserve"> реализации АООП НОО обучающихся с ЗПР –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      </w:r>
          </w:p>
          <w:p w:rsidR="00286A9F" w:rsidRPr="00975B27" w:rsidRDefault="00692796" w:rsidP="00975B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92796" w:rsidRPr="00975B27" w:rsidRDefault="00692796" w:rsidP="00975B27">
            <w:pPr>
              <w:pStyle w:val="a4"/>
              <w:ind w:left="0"/>
              <w:jc w:val="both"/>
            </w:pPr>
            <w:r w:rsidRPr="00975B27">
      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      </w:r>
            <w:r w:rsidRPr="00975B27">
              <w:rPr>
                <w:color w:val="auto"/>
                <w:sz w:val="24"/>
                <w:szCs w:val="24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 xml:space="preserve">становление и развитие личности обучающегося с ЗПР в её индивидуальности, самобытности, уникальности и неповторимости </w:t>
            </w:r>
            <w:r w:rsidRPr="00975B27">
              <w:rPr>
                <w:caps w:val="0"/>
                <w:color w:val="auto"/>
                <w:kern w:val="2"/>
                <w:sz w:val="24"/>
                <w:szCs w:val="24"/>
              </w:rPr>
              <w:t xml:space="preserve">с обеспечением преодоления возможных </w:t>
            </w:r>
            <w:r w:rsidRPr="00975B27">
              <w:rPr>
                <w:caps w:val="0"/>
                <w:color w:val="auto"/>
                <w:kern w:val="2"/>
                <w:sz w:val="24"/>
                <w:szCs w:val="24"/>
              </w:rPr>
              <w:lastRenderedPageBreak/>
              <w:t>трудностей познавательного, коммуникативного, двигательного, личностного развития</w:t>
            </w:r>
            <w:r w:rsidRPr="00975B27">
              <w:rPr>
                <w:color w:val="auto"/>
                <w:sz w:val="24"/>
                <w:szCs w:val="24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aps w:val="0"/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со</w:t>
            </w:r>
            <w:r w:rsidRPr="00975B27">
              <w:rPr>
                <w:caps w:val="0"/>
                <w:color w:val="auto"/>
                <w:sz w:val="24"/>
                <w:szCs w:val="24"/>
                <w:u w:color="000000"/>
              </w:rPr>
              <w:t>здание благоприятных условий для удовлетворения особых образовательных потребностей обучающихся с ЗПР</w:t>
            </w:r>
            <w:r w:rsidRPr="00975B27">
              <w:rPr>
                <w:color w:val="auto"/>
                <w:sz w:val="24"/>
                <w:szCs w:val="24"/>
                <w:u w:color="000000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обеспечение доступности получения качественного начального общего образования</w:t>
            </w:r>
            <w:r w:rsidRPr="00975B27">
              <w:rPr>
                <w:color w:val="auto"/>
                <w:sz w:val="24"/>
                <w:szCs w:val="24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обеспечение преемственности начального общего и основного общего образования</w:t>
            </w:r>
            <w:r w:rsidRPr="00975B27">
              <w:rPr>
                <w:color w:val="auto"/>
                <w:sz w:val="24"/>
                <w:szCs w:val="24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использование в образовательном процессе современных образовательных технологий деятельностного типа</w:t>
            </w:r>
            <w:r w:rsidRPr="00975B27">
              <w:rPr>
                <w:color w:val="auto"/>
                <w:sz w:val="24"/>
                <w:szCs w:val="24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предоставление обучающимся возможности для эффективной самостоятельной работы</w:t>
            </w:r>
            <w:r w:rsidRPr="00975B27">
              <w:rPr>
                <w:color w:val="auto"/>
                <w:sz w:val="24"/>
                <w:szCs w:val="24"/>
              </w:rPr>
              <w:t>;</w:t>
            </w:r>
          </w:p>
          <w:p w:rsidR="00692796" w:rsidRPr="00975B27" w:rsidRDefault="00692796" w:rsidP="00975B27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      </w:r>
          </w:p>
          <w:p w:rsidR="00692796" w:rsidRDefault="00692796" w:rsidP="00975B27">
            <w:pPr>
              <w:pStyle w:val="a7"/>
              <w:spacing w:line="240" w:lineRule="auto"/>
              <w:ind w:firstLine="0"/>
              <w:rPr>
                <w:caps w:val="0"/>
                <w:color w:val="auto"/>
                <w:sz w:val="24"/>
                <w:szCs w:val="24"/>
              </w:rPr>
            </w:pPr>
            <w:r w:rsidRPr="00975B27">
              <w:rPr>
                <w:color w:val="auto"/>
                <w:sz w:val="24"/>
                <w:szCs w:val="24"/>
              </w:rPr>
              <w:t>• </w:t>
            </w:r>
            <w:r w:rsidRPr="00975B27">
              <w:rPr>
                <w:caps w:val="0"/>
                <w:color w:val="auto"/>
                <w:sz w:val="24"/>
                <w:szCs w:val="24"/>
              </w:rPr>
              <w:t>включение обучающихся в процессы познания и преобразования внешкольной социальной среды (населённого пункта, района, города).</w:t>
            </w:r>
          </w:p>
          <w:p w:rsidR="00C978EA" w:rsidRDefault="00601278" w:rsidP="0060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7.1</w:t>
            </w:r>
            <w:r w:rsidR="00C978EA" w:rsidRPr="00C978E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</w:t>
            </w:r>
            <w:r w:rsidR="00A466C1"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="00C978EA" w:rsidRPr="00C978EA">
              <w:rPr>
                <w:rFonts w:ascii="Times New Roman" w:hAnsi="Times New Roman" w:cs="Times New Roman"/>
                <w:sz w:val="24"/>
                <w:szCs w:val="24"/>
              </w:rPr>
              <w:t xml:space="preserve">4 классы). </w:t>
            </w:r>
          </w:p>
          <w:p w:rsidR="00C978EA" w:rsidRDefault="00A308A4" w:rsidP="0060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представляет собой адаптированный вариант основной образовательной программы начального общего образования.</w:t>
            </w:r>
          </w:p>
          <w:p w:rsidR="00CC7124" w:rsidRDefault="00CC7124" w:rsidP="0060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2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</w:t>
            </w:r>
          </w:p>
          <w:p w:rsidR="00E4785B" w:rsidRPr="00CC7124" w:rsidRDefault="00E4785B" w:rsidP="0060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2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для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каждого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обучающегося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определяется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с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учетом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его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особых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образовательных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потребностей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на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основе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рекомендаций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 xml:space="preserve"> </w:t>
            </w:r>
            <w:r w:rsidRPr="00CC7124">
              <w:rPr>
                <w:rFonts w:hAnsi="Times New Roman"/>
                <w:sz w:val="24"/>
                <w:szCs w:val="24"/>
                <w:u w:color="000000"/>
              </w:rPr>
              <w:t>ПМПК</w:t>
            </w:r>
            <w:r w:rsidRPr="00CC7124">
              <w:rPr>
                <w:rFonts w:ascii="Times New Roman"/>
                <w:sz w:val="24"/>
                <w:szCs w:val="24"/>
                <w:u w:color="000000"/>
              </w:rPr>
              <w:t>.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требования к результатам освоения программы</w:t>
            </w:r>
          </w:p>
        </w:tc>
        <w:tc>
          <w:tcPr>
            <w:tcW w:w="6628" w:type="dxa"/>
          </w:tcPr>
          <w:p w:rsidR="005656DF" w:rsidRPr="005656DF" w:rsidRDefault="005656DF" w:rsidP="00601278">
            <w:pPr>
              <w:tabs>
                <w:tab w:val="left" w:pos="0"/>
                <w:tab w:val="right" w:leader="dot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6DF">
              <w:rPr>
                <w:rFonts w:ascii="Times New Roman" w:hAnsi="Times New Roman" w:cs="Times New Roman"/>
                <w:sz w:val="24"/>
                <w:szCs w:val="24"/>
              </w:rPr>
              <w:t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</w:t>
            </w:r>
          </w:p>
          <w:p w:rsidR="00286A9F" w:rsidRDefault="005656DF" w:rsidP="00601278">
            <w:pPr>
              <w:tabs>
                <w:tab w:val="left" w:pos="0"/>
                <w:tab w:val="right" w:leader="dot" w:pos="9639"/>
              </w:tabs>
              <w:jc w:val="both"/>
            </w:pPr>
            <w:r w:rsidRPr="00565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Личностные, метапредметные и предметные результаты</w:t>
            </w:r>
            <w:r w:rsidRPr="00565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обучающимися с ЗПР АООП НОО соответствуют </w:t>
            </w:r>
            <w:r w:rsidRPr="00565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НОО</w:t>
            </w:r>
            <w:r>
              <w:t>.</w:t>
            </w:r>
          </w:p>
          <w:p w:rsidR="005D27DB" w:rsidRPr="005D27DB" w:rsidRDefault="005D27DB" w:rsidP="0060127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D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программы коррекционной работы отражают сформированность социальных (жизненных) компетенций, </w:t>
            </w:r>
            <w:r w:rsidRPr="005D27DB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      </w:r>
            <w:r w:rsidRPr="005D27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7DB" w:rsidRDefault="005D27DB" w:rsidP="005D27DB">
            <w:pPr>
              <w:tabs>
                <w:tab w:val="left" w:pos="0"/>
                <w:tab w:val="right" w:leader="dot" w:pos="9639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DB">
              <w:rPr>
                <w:rFonts w:ascii="Times New Roman" w:hAnsi="Times New Roman" w:cs="Times New Roman"/>
                <w:sz w:val="24"/>
                <w:szCs w:val="24"/>
              </w:rPr>
              <w:t>развитие адекватных представлений о собственных возможностях, о насущно необходимом жизнеобеспечении</w:t>
            </w:r>
            <w:r w:rsidRPr="005D2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D27DB" w:rsidRPr="005D27DB" w:rsidRDefault="005D27DB" w:rsidP="005D27DB">
            <w:pPr>
              <w:tabs>
                <w:tab w:val="left" w:pos="0"/>
                <w:tab w:val="right" w:leader="dot" w:pos="9639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7DB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социально-бытовыми умениями, используемыми в повседневной жизни,</w:t>
            </w:r>
          </w:p>
          <w:p w:rsidR="005D27DB" w:rsidRPr="005D27DB" w:rsidRDefault="005D27DB" w:rsidP="005D27DB">
            <w:pPr>
              <w:tabs>
                <w:tab w:val="left" w:pos="0"/>
                <w:tab w:val="right" w:leader="dot" w:pos="9639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7DB">
              <w:rPr>
                <w:rFonts w:ascii="Times New Roman" w:hAnsi="Times New Roman" w:cs="Times New Roman"/>
                <w:sz w:val="24"/>
                <w:szCs w:val="24"/>
              </w:rPr>
              <w:t>овладение навыками коммуникации и принятыми ритуалами социального взаимодействия</w:t>
            </w:r>
            <w:r w:rsidRPr="005D27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D27DB" w:rsidRPr="005D27DB" w:rsidRDefault="005D27DB" w:rsidP="005D27DB">
            <w:pPr>
              <w:tabs>
                <w:tab w:val="left" w:pos="0"/>
                <w:tab w:val="right" w:leader="dot" w:pos="963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7DB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и дифференциации картины мира, ее пространственно-временной организации,</w:t>
            </w:r>
          </w:p>
          <w:p w:rsidR="005D27DB" w:rsidRPr="005D27DB" w:rsidRDefault="005D27DB" w:rsidP="005D27DB">
            <w:pPr>
              <w:tabs>
                <w:tab w:val="left" w:pos="0"/>
                <w:tab w:val="right" w:leader="dot" w:pos="9639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7DB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  <w:r w:rsidRPr="005D27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86A9F" w:rsidTr="002D6BC7">
        <w:tc>
          <w:tcPr>
            <w:tcW w:w="3544" w:type="dxa"/>
          </w:tcPr>
          <w:p w:rsidR="00286A9F" w:rsidRDefault="00E76D62" w:rsidP="00E7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информация о системе оценивания результатов освоения программы</w:t>
            </w:r>
          </w:p>
        </w:tc>
        <w:tc>
          <w:tcPr>
            <w:tcW w:w="6628" w:type="dxa"/>
          </w:tcPr>
          <w:p w:rsidR="00F06DF7" w:rsidRPr="00F06DF7" w:rsidRDefault="00F06DF7" w:rsidP="006012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7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      </w:r>
          </w:p>
          <w:p w:rsidR="00F06DF7" w:rsidRPr="00F06DF7" w:rsidRDefault="00F06DF7" w:rsidP="009C64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7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      </w:r>
          </w:p>
          <w:p w:rsidR="00D34807" w:rsidRPr="00D34807" w:rsidRDefault="00D34807" w:rsidP="009C643B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7">
              <w:rPr>
                <w:rFonts w:ascii="Times New Roman" w:hAnsi="Times New Roman" w:cs="Times New Roman"/>
                <w:sz w:val="24"/>
                <w:szCs w:val="24"/>
              </w:rPr>
              <w:t>Обучающиеся с ЗПР имеют право на прохождение текущей, промежуточной и государственной итоговой аттестации</w:t>
            </w:r>
            <w:r w:rsidRPr="00D3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807">
              <w:rPr>
                <w:rFonts w:ascii="Times New Roman" w:hAnsi="Times New Roman" w:cs="Times New Roman"/>
                <w:sz w:val="24"/>
                <w:szCs w:val="24"/>
              </w:rPr>
              <w:t>освоения АООП НОО в иных формах.</w:t>
            </w:r>
          </w:p>
          <w:p w:rsidR="002D6BC7" w:rsidRPr="00D34807" w:rsidRDefault="00D34807" w:rsidP="009C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7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обучающимися с ЗПР планируемых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льтатов освоения АООП НОО предусматривает</w:t>
            </w:r>
            <w:r w:rsidRPr="00D34807">
              <w:rPr>
                <w:rFonts w:ascii="Times New Roman" w:hAnsi="Times New Roman" w:cs="Times New Roman"/>
                <w:sz w:val="24"/>
                <w:szCs w:val="24"/>
              </w:rPr>
              <w:t xml:space="preserve"> оценку достижения обучающимися с ЗПР планируемых результатов освоения программы коррекционной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6A9F" w:rsidRPr="00286A9F" w:rsidRDefault="00286A9F" w:rsidP="0028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6A9F" w:rsidRPr="00286A9F" w:rsidSect="002D6B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59" w:rsidRDefault="00AE2659" w:rsidP="00A466C1">
      <w:pPr>
        <w:spacing w:after="0" w:line="240" w:lineRule="auto"/>
      </w:pPr>
      <w:r>
        <w:separator/>
      </w:r>
    </w:p>
  </w:endnote>
  <w:endnote w:type="continuationSeparator" w:id="1">
    <w:p w:rsidR="00AE2659" w:rsidRDefault="00AE2659" w:rsidP="00A4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59" w:rsidRDefault="00AE2659" w:rsidP="00A466C1">
      <w:pPr>
        <w:spacing w:after="0" w:line="240" w:lineRule="auto"/>
      </w:pPr>
      <w:r>
        <w:separator/>
      </w:r>
    </w:p>
  </w:footnote>
  <w:footnote w:type="continuationSeparator" w:id="1">
    <w:p w:rsidR="00AE2659" w:rsidRDefault="00AE2659" w:rsidP="00A4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4595"/>
    <w:multiLevelType w:val="hybridMultilevel"/>
    <w:tmpl w:val="4998A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A9F"/>
    <w:rsid w:val="000267E4"/>
    <w:rsid w:val="00051C54"/>
    <w:rsid w:val="0007333B"/>
    <w:rsid w:val="00074C29"/>
    <w:rsid w:val="000C1A41"/>
    <w:rsid w:val="000C3CAF"/>
    <w:rsid w:val="000F4BA4"/>
    <w:rsid w:val="00185A5C"/>
    <w:rsid w:val="00186059"/>
    <w:rsid w:val="0019376A"/>
    <w:rsid w:val="00223077"/>
    <w:rsid w:val="00223DF3"/>
    <w:rsid w:val="00286A9F"/>
    <w:rsid w:val="002A582F"/>
    <w:rsid w:val="002C2A1E"/>
    <w:rsid w:val="002D6BC7"/>
    <w:rsid w:val="00310591"/>
    <w:rsid w:val="003E4084"/>
    <w:rsid w:val="003F7F96"/>
    <w:rsid w:val="00500853"/>
    <w:rsid w:val="00502D82"/>
    <w:rsid w:val="005347D5"/>
    <w:rsid w:val="00540792"/>
    <w:rsid w:val="005656DF"/>
    <w:rsid w:val="005D27DB"/>
    <w:rsid w:val="00601278"/>
    <w:rsid w:val="00622224"/>
    <w:rsid w:val="00686470"/>
    <w:rsid w:val="00692796"/>
    <w:rsid w:val="006A5330"/>
    <w:rsid w:val="00776615"/>
    <w:rsid w:val="007A07BA"/>
    <w:rsid w:val="007A4B8E"/>
    <w:rsid w:val="008158A0"/>
    <w:rsid w:val="00832F6C"/>
    <w:rsid w:val="00854839"/>
    <w:rsid w:val="00930456"/>
    <w:rsid w:val="00975B27"/>
    <w:rsid w:val="009C6087"/>
    <w:rsid w:val="009C643B"/>
    <w:rsid w:val="00A20C86"/>
    <w:rsid w:val="00A308A4"/>
    <w:rsid w:val="00A466C1"/>
    <w:rsid w:val="00A61033"/>
    <w:rsid w:val="00A776E8"/>
    <w:rsid w:val="00AC3129"/>
    <w:rsid w:val="00AE2659"/>
    <w:rsid w:val="00B32545"/>
    <w:rsid w:val="00B825AF"/>
    <w:rsid w:val="00BB1A10"/>
    <w:rsid w:val="00C01DE7"/>
    <w:rsid w:val="00C13AC9"/>
    <w:rsid w:val="00C91735"/>
    <w:rsid w:val="00C978EA"/>
    <w:rsid w:val="00CA25CD"/>
    <w:rsid w:val="00CB2018"/>
    <w:rsid w:val="00CC7124"/>
    <w:rsid w:val="00CD10EE"/>
    <w:rsid w:val="00D34807"/>
    <w:rsid w:val="00D8091F"/>
    <w:rsid w:val="00D820F0"/>
    <w:rsid w:val="00DC7434"/>
    <w:rsid w:val="00DD5DBC"/>
    <w:rsid w:val="00E010CA"/>
    <w:rsid w:val="00E4785B"/>
    <w:rsid w:val="00E607CE"/>
    <w:rsid w:val="00E76D62"/>
    <w:rsid w:val="00ED366F"/>
    <w:rsid w:val="00EF6C9D"/>
    <w:rsid w:val="00F06DF7"/>
    <w:rsid w:val="00F1203E"/>
    <w:rsid w:val="00F24B82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607C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607CE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Гипертекстовая ссылка"/>
    <w:basedOn w:val="a0"/>
    <w:uiPriority w:val="99"/>
    <w:rsid w:val="00223077"/>
    <w:rPr>
      <w:rFonts w:cs="Times New Roman"/>
      <w:color w:val="106BBE"/>
    </w:rPr>
  </w:style>
  <w:style w:type="paragraph" w:customStyle="1" w:styleId="14TexstOSNOVA1012">
    <w:name w:val="14TexstOSNOVA_10/12"/>
    <w:basedOn w:val="a"/>
    <w:uiPriority w:val="99"/>
    <w:rsid w:val="0069279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А ОСН ТЕКСТ"/>
    <w:basedOn w:val="a"/>
    <w:link w:val="a8"/>
    <w:rsid w:val="0069279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8">
    <w:name w:val="А ОСН ТЕКСТ Знак"/>
    <w:link w:val="a7"/>
    <w:rsid w:val="00692796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paragraph" w:customStyle="1" w:styleId="ConsPlusNormal">
    <w:name w:val="ConsPlusNormal"/>
    <w:rsid w:val="00A46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uiPriority w:val="99"/>
    <w:rsid w:val="005656DF"/>
    <w:rPr>
      <w:vertAlign w:val="superscript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rsid w:val="005656DF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a"/>
    <w:rsid w:val="005656DF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3480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4807"/>
  </w:style>
  <w:style w:type="paragraph" w:styleId="ae">
    <w:name w:val="List Paragraph"/>
    <w:basedOn w:val="a"/>
    <w:link w:val="af"/>
    <w:uiPriority w:val="34"/>
    <w:qFormat/>
    <w:rsid w:val="00C13AC9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">
    <w:name w:val="Абзац списка Знак"/>
    <w:link w:val="ae"/>
    <w:uiPriority w:val="34"/>
    <w:locked/>
    <w:rsid w:val="00C13AC9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Екатерина Николаевна</cp:lastModifiedBy>
  <cp:revision>52</cp:revision>
  <dcterms:created xsi:type="dcterms:W3CDTF">2020-12-23T12:59:00Z</dcterms:created>
  <dcterms:modified xsi:type="dcterms:W3CDTF">2020-12-26T04:03:00Z</dcterms:modified>
</cp:coreProperties>
</file>