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D6" w:rsidRDefault="00D90341" w:rsidP="002B77D6">
      <w:pPr>
        <w:pStyle w:val="a4"/>
        <w:spacing w:before="62" w:line="256" w:lineRule="auto"/>
        <w:ind w:left="1701" w:right="730" w:hanging="18"/>
        <w:jc w:val="center"/>
      </w:pPr>
      <w:r w:rsidRPr="007B7A78">
        <w:t>Описание</w:t>
      </w:r>
    </w:p>
    <w:p w:rsidR="00D90341" w:rsidRPr="007B7A78" w:rsidRDefault="002B77D6" w:rsidP="002B77D6">
      <w:pPr>
        <w:pStyle w:val="a4"/>
        <w:spacing w:before="62" w:line="256" w:lineRule="auto"/>
        <w:ind w:left="1701" w:right="730" w:hanging="18"/>
        <w:jc w:val="center"/>
      </w:pPr>
      <w:r>
        <w:t xml:space="preserve">адаптированной </w:t>
      </w:r>
      <w:r w:rsidR="00D90341" w:rsidRPr="007B7A78">
        <w:t xml:space="preserve">основной образовательной программы </w:t>
      </w:r>
      <w:r w:rsidR="00D90341">
        <w:t>основного</w:t>
      </w:r>
      <w:r w:rsidR="00D90341" w:rsidRPr="007B7A78">
        <w:t xml:space="preserve"> общего образования </w:t>
      </w:r>
      <w:proofErr w:type="gramStart"/>
      <w:r>
        <w:t>обучающихся</w:t>
      </w:r>
      <w:proofErr w:type="gramEnd"/>
      <w:r>
        <w:t xml:space="preserve"> с задержкой психического развития</w:t>
      </w:r>
    </w:p>
    <w:p w:rsidR="00D90341" w:rsidRPr="007B7A78" w:rsidRDefault="00D90341" w:rsidP="00D90341">
      <w:pPr>
        <w:spacing w:before="5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7228"/>
      </w:tblGrid>
      <w:tr w:rsidR="00D90341" w:rsidRPr="007B7A78" w:rsidTr="00690BD8">
        <w:trPr>
          <w:trHeight w:val="275"/>
        </w:trPr>
        <w:tc>
          <w:tcPr>
            <w:tcW w:w="3686" w:type="dxa"/>
          </w:tcPr>
          <w:p w:rsidR="00D90341" w:rsidRPr="007B7A78" w:rsidRDefault="00D90341" w:rsidP="00690BD8">
            <w:pPr>
              <w:pStyle w:val="TableParagraph"/>
              <w:spacing w:line="256" w:lineRule="exact"/>
              <w:ind w:left="1283" w:right="12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7B7A78">
              <w:rPr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7228" w:type="dxa"/>
          </w:tcPr>
          <w:p w:rsidR="00D90341" w:rsidRPr="007B7A78" w:rsidRDefault="00D90341" w:rsidP="00690BD8">
            <w:pPr>
              <w:pStyle w:val="TableParagraph"/>
              <w:spacing w:line="256" w:lineRule="exact"/>
              <w:ind w:left="2511" w:right="2498"/>
              <w:jc w:val="center"/>
              <w:rPr>
                <w:b/>
                <w:sz w:val="24"/>
                <w:szCs w:val="24"/>
              </w:rPr>
            </w:pPr>
            <w:proofErr w:type="spellStart"/>
            <w:r w:rsidRPr="007B7A78">
              <w:rPr>
                <w:b/>
                <w:sz w:val="24"/>
                <w:szCs w:val="24"/>
              </w:rPr>
              <w:t>Описание</w:t>
            </w:r>
            <w:proofErr w:type="spellEnd"/>
            <w:r w:rsidRPr="007B7A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7A78">
              <w:rPr>
                <w:b/>
                <w:sz w:val="24"/>
                <w:szCs w:val="24"/>
              </w:rPr>
              <w:t>критерия</w:t>
            </w:r>
            <w:proofErr w:type="spellEnd"/>
          </w:p>
        </w:tc>
      </w:tr>
      <w:tr w:rsidR="00D90341" w:rsidRPr="007B7A78" w:rsidTr="00690BD8">
        <w:trPr>
          <w:trHeight w:val="1103"/>
        </w:trPr>
        <w:tc>
          <w:tcPr>
            <w:tcW w:w="3686" w:type="dxa"/>
          </w:tcPr>
          <w:p w:rsidR="00D90341" w:rsidRPr="00C1194E" w:rsidRDefault="00D90341" w:rsidP="00690BD8">
            <w:pPr>
              <w:pStyle w:val="TableParagraph"/>
              <w:ind w:left="107" w:right="326"/>
              <w:rPr>
                <w:sz w:val="24"/>
                <w:szCs w:val="24"/>
                <w:lang w:val="ru-RU"/>
              </w:rPr>
            </w:pPr>
            <w:r w:rsidRPr="00C1194E">
              <w:rPr>
                <w:sz w:val="24"/>
                <w:szCs w:val="24"/>
                <w:lang w:val="ru-RU"/>
              </w:rPr>
              <w:t>Полное наименование образовательной программы с указанием уровня образования,</w:t>
            </w:r>
          </w:p>
          <w:p w:rsidR="00D90341" w:rsidRPr="007B7A78" w:rsidRDefault="00D90341" w:rsidP="00690BD8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proofErr w:type="spellStart"/>
            <w:r w:rsidRPr="007B7A78">
              <w:rPr>
                <w:sz w:val="24"/>
                <w:szCs w:val="24"/>
              </w:rPr>
              <w:t>вида</w:t>
            </w:r>
            <w:proofErr w:type="spellEnd"/>
            <w:r w:rsidRPr="007B7A78">
              <w:rPr>
                <w:sz w:val="24"/>
                <w:szCs w:val="24"/>
              </w:rPr>
              <w:t xml:space="preserve"> </w:t>
            </w:r>
            <w:proofErr w:type="spellStart"/>
            <w:r w:rsidRPr="007B7A78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228" w:type="dxa"/>
          </w:tcPr>
          <w:p w:rsidR="00D90341" w:rsidRPr="00C1194E" w:rsidRDefault="002B77D6" w:rsidP="002B77D6">
            <w:pPr>
              <w:pStyle w:val="TableParagraph"/>
              <w:ind w:right="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Адаптированная о</w:t>
            </w:r>
            <w:r w:rsidR="00D90341" w:rsidRPr="00C1194E">
              <w:rPr>
                <w:sz w:val="24"/>
                <w:szCs w:val="24"/>
                <w:lang w:val="ru-RU"/>
              </w:rPr>
              <w:t xml:space="preserve">сновная образовательная программа </w:t>
            </w:r>
            <w:r w:rsidR="00D90341">
              <w:rPr>
                <w:sz w:val="24"/>
                <w:szCs w:val="24"/>
                <w:lang w:val="ru-RU"/>
              </w:rPr>
              <w:t>основного</w:t>
            </w:r>
            <w:r w:rsidR="00D90341" w:rsidRPr="00C1194E">
              <w:rPr>
                <w:sz w:val="24"/>
                <w:szCs w:val="24"/>
                <w:lang w:val="ru-RU"/>
              </w:rPr>
              <w:t xml:space="preserve"> общего образования </w:t>
            </w:r>
            <w:proofErr w:type="gramStart"/>
            <w:r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 задержкой психического развития</w:t>
            </w:r>
          </w:p>
        </w:tc>
      </w:tr>
      <w:tr w:rsidR="00D90341" w:rsidRPr="007B7A78" w:rsidTr="00690BD8">
        <w:trPr>
          <w:trHeight w:val="1457"/>
        </w:trPr>
        <w:tc>
          <w:tcPr>
            <w:tcW w:w="3686" w:type="dxa"/>
          </w:tcPr>
          <w:p w:rsidR="00D90341" w:rsidRPr="007B7A78" w:rsidRDefault="00D90341" w:rsidP="00690BD8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proofErr w:type="spellStart"/>
            <w:r w:rsidRPr="007B7A78">
              <w:rPr>
                <w:sz w:val="24"/>
                <w:szCs w:val="24"/>
              </w:rPr>
              <w:t>Нормативная</w:t>
            </w:r>
            <w:proofErr w:type="spellEnd"/>
            <w:r w:rsidRPr="007B7A78">
              <w:rPr>
                <w:sz w:val="24"/>
                <w:szCs w:val="24"/>
              </w:rPr>
              <w:t xml:space="preserve"> </w:t>
            </w:r>
            <w:proofErr w:type="spellStart"/>
            <w:r w:rsidRPr="007B7A78">
              <w:rPr>
                <w:sz w:val="24"/>
                <w:szCs w:val="24"/>
              </w:rPr>
              <w:t>основа</w:t>
            </w:r>
            <w:proofErr w:type="spellEnd"/>
            <w:r w:rsidRPr="007B7A78">
              <w:rPr>
                <w:sz w:val="24"/>
                <w:szCs w:val="24"/>
              </w:rPr>
              <w:t xml:space="preserve"> </w:t>
            </w:r>
            <w:proofErr w:type="spellStart"/>
            <w:r w:rsidRPr="007B7A78">
              <w:rPr>
                <w:sz w:val="24"/>
                <w:szCs w:val="24"/>
              </w:rPr>
              <w:t>разработки</w:t>
            </w:r>
            <w:proofErr w:type="spellEnd"/>
          </w:p>
          <w:p w:rsidR="00D90341" w:rsidRPr="007B7A78" w:rsidRDefault="00D90341" w:rsidP="00690BD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7B7A78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228" w:type="dxa"/>
          </w:tcPr>
          <w:p w:rsidR="00D90341" w:rsidRPr="00C1194E" w:rsidRDefault="00D90341" w:rsidP="00690BD8">
            <w:pPr>
              <w:pStyle w:val="TableParagraph"/>
              <w:spacing w:line="255" w:lineRule="exact"/>
              <w:jc w:val="both"/>
              <w:rPr>
                <w:sz w:val="24"/>
                <w:szCs w:val="24"/>
                <w:lang w:val="ru-RU"/>
              </w:rPr>
            </w:pPr>
            <w:r w:rsidRPr="00C1194E">
              <w:rPr>
                <w:sz w:val="24"/>
                <w:szCs w:val="24"/>
                <w:lang w:val="ru-RU"/>
              </w:rPr>
              <w:t xml:space="preserve">- Федеральный закон от 29.12.2012г. № 273-ФЗ </w:t>
            </w:r>
            <w:r w:rsidRPr="00C1194E">
              <w:rPr>
                <w:spacing w:val="-3"/>
                <w:sz w:val="24"/>
                <w:szCs w:val="24"/>
                <w:lang w:val="ru-RU"/>
              </w:rPr>
              <w:t xml:space="preserve">«Об </w:t>
            </w:r>
            <w:r w:rsidRPr="00C1194E">
              <w:rPr>
                <w:sz w:val="24"/>
                <w:szCs w:val="24"/>
                <w:lang w:val="ru-RU"/>
              </w:rPr>
              <w:t>образовании</w:t>
            </w:r>
            <w:r w:rsidRPr="00C1194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1194E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D90341" w:rsidRPr="00C1194E" w:rsidRDefault="00D90341" w:rsidP="00690BD8">
            <w:pPr>
              <w:pStyle w:val="TableParagraph"/>
              <w:spacing w:line="256" w:lineRule="exact"/>
              <w:jc w:val="both"/>
              <w:rPr>
                <w:sz w:val="24"/>
                <w:szCs w:val="24"/>
                <w:lang w:val="ru-RU"/>
              </w:rPr>
            </w:pPr>
            <w:r w:rsidRPr="00C1194E">
              <w:rPr>
                <w:sz w:val="24"/>
                <w:szCs w:val="24"/>
                <w:lang w:val="ru-RU"/>
              </w:rPr>
              <w:t>Российской Федерации»;</w:t>
            </w:r>
          </w:p>
          <w:p w:rsidR="00D90341" w:rsidRDefault="00D90341" w:rsidP="00690BD8">
            <w:pPr>
              <w:pStyle w:val="TableParagraph"/>
              <w:spacing w:line="256" w:lineRule="exact"/>
              <w:jc w:val="both"/>
              <w:rPr>
                <w:sz w:val="24"/>
                <w:szCs w:val="24"/>
                <w:lang w:val="ru-RU"/>
              </w:rPr>
            </w:pPr>
            <w:r w:rsidRPr="00C1194E">
              <w:rPr>
                <w:sz w:val="24"/>
                <w:szCs w:val="24"/>
                <w:lang w:val="ru-RU"/>
              </w:rPr>
              <w:t xml:space="preserve">- Федеральный государственный образовательный стандарт </w:t>
            </w:r>
            <w:r>
              <w:rPr>
                <w:sz w:val="24"/>
                <w:szCs w:val="24"/>
                <w:lang w:val="ru-RU"/>
              </w:rPr>
              <w:t>основного</w:t>
            </w:r>
            <w:r w:rsidRPr="00C1194E">
              <w:rPr>
                <w:sz w:val="24"/>
                <w:szCs w:val="24"/>
                <w:lang w:val="ru-RU"/>
              </w:rPr>
              <w:t xml:space="preserve"> общего образования (Приказ Министерства образования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1194E">
              <w:rPr>
                <w:sz w:val="24"/>
                <w:szCs w:val="24"/>
                <w:lang w:val="ru-RU"/>
              </w:rPr>
              <w:t xml:space="preserve">науки РФ № </w:t>
            </w:r>
            <w:r>
              <w:rPr>
                <w:sz w:val="24"/>
                <w:szCs w:val="24"/>
                <w:lang w:val="ru-RU"/>
              </w:rPr>
              <w:t>1897</w:t>
            </w:r>
            <w:r w:rsidRPr="00C1194E">
              <w:rPr>
                <w:sz w:val="24"/>
                <w:szCs w:val="24"/>
                <w:lang w:val="ru-RU"/>
              </w:rPr>
              <w:t xml:space="preserve"> от 17 </w:t>
            </w:r>
            <w:r>
              <w:rPr>
                <w:sz w:val="24"/>
                <w:szCs w:val="24"/>
                <w:lang w:val="ru-RU"/>
              </w:rPr>
              <w:t>декабря</w:t>
            </w:r>
            <w:r w:rsidRPr="00C1194E">
              <w:rPr>
                <w:sz w:val="24"/>
                <w:szCs w:val="24"/>
                <w:lang w:val="ru-RU"/>
              </w:rPr>
              <w:t xml:space="preserve"> 201</w:t>
            </w:r>
            <w:r>
              <w:rPr>
                <w:sz w:val="24"/>
                <w:szCs w:val="24"/>
                <w:lang w:val="ru-RU"/>
              </w:rPr>
              <w:t>0</w:t>
            </w:r>
            <w:r w:rsidRPr="00C1194E">
              <w:rPr>
                <w:sz w:val="24"/>
                <w:szCs w:val="24"/>
                <w:lang w:val="ru-RU"/>
              </w:rPr>
              <w:t xml:space="preserve"> года)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B77D6" w:rsidRDefault="00D90341" w:rsidP="002B77D6">
            <w:pPr>
              <w:pStyle w:val="TableParagraph"/>
              <w:spacing w:line="256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BD1AC3">
              <w:rPr>
                <w:sz w:val="24"/>
                <w:szCs w:val="24"/>
                <w:lang w:val="ru-RU"/>
              </w:rPr>
              <w:t>Санитарно-эпидемиологическе</w:t>
            </w:r>
            <w:proofErr w:type="spellEnd"/>
            <w:r w:rsidRPr="00BD1AC3">
              <w:rPr>
                <w:sz w:val="24"/>
                <w:szCs w:val="24"/>
                <w:lang w:val="ru-RU"/>
              </w:rPr>
              <w:t xml:space="preserve"> правила и нормативы </w:t>
            </w:r>
            <w:proofErr w:type="spellStart"/>
            <w:r w:rsidRPr="00BD1AC3">
              <w:rPr>
                <w:sz w:val="24"/>
                <w:szCs w:val="24"/>
                <w:lang w:val="ru-RU"/>
              </w:rPr>
              <w:t>СанПиН</w:t>
            </w:r>
            <w:proofErr w:type="spellEnd"/>
            <w:r w:rsidRPr="00BD1AC3">
              <w:rPr>
                <w:sz w:val="24"/>
                <w:szCs w:val="24"/>
                <w:lang w:val="ru-RU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учреждениях», утверждѐнны</w:t>
            </w:r>
            <w:r w:rsidR="002B77D6">
              <w:rPr>
                <w:sz w:val="24"/>
                <w:szCs w:val="24"/>
                <w:lang w:val="ru-RU"/>
              </w:rPr>
              <w:t>е</w:t>
            </w:r>
            <w:r w:rsidRPr="00BD1AC3">
              <w:rPr>
                <w:sz w:val="24"/>
                <w:szCs w:val="24"/>
                <w:lang w:val="ru-RU"/>
              </w:rPr>
              <w:t xml:space="preserve"> Постановлением Главного государственного санитарного врача Российской Федерации от 29.12.2010 </w:t>
            </w:r>
            <w:r w:rsidRPr="00BD1AC3">
              <w:rPr>
                <w:sz w:val="24"/>
                <w:szCs w:val="24"/>
              </w:rPr>
              <w:t>No</w:t>
            </w:r>
            <w:r w:rsidRPr="00BD1AC3">
              <w:rPr>
                <w:sz w:val="24"/>
                <w:szCs w:val="24"/>
                <w:lang w:val="ru-RU"/>
              </w:rPr>
              <w:t xml:space="preserve"> 189</w:t>
            </w:r>
            <w:r w:rsidR="002B77D6">
              <w:rPr>
                <w:sz w:val="24"/>
                <w:szCs w:val="24"/>
                <w:lang w:val="ru-RU"/>
              </w:rPr>
              <w:t>;</w:t>
            </w:r>
          </w:p>
          <w:p w:rsidR="002B77D6" w:rsidRDefault="002B77D6" w:rsidP="002B77D6">
            <w:pPr>
              <w:pStyle w:val="TableParagraph"/>
              <w:spacing w:line="256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2B77D6">
              <w:rPr>
                <w:spacing w:val="-3"/>
                <w:sz w:val="24"/>
                <w:lang w:val="ru-RU"/>
              </w:rPr>
              <w:t xml:space="preserve">Приказ </w:t>
            </w:r>
            <w:r w:rsidRPr="002B77D6">
              <w:rPr>
                <w:sz w:val="24"/>
                <w:lang w:val="ru-RU"/>
              </w:rPr>
              <w:t xml:space="preserve">Минобразования РФ от 16.04.2001 </w:t>
            </w:r>
            <w:r>
              <w:rPr>
                <w:sz w:val="24"/>
              </w:rPr>
              <w:t>N</w:t>
            </w:r>
            <w:r w:rsidRPr="002B77D6">
              <w:rPr>
                <w:spacing w:val="3"/>
                <w:sz w:val="24"/>
                <w:lang w:val="ru-RU"/>
              </w:rPr>
              <w:t xml:space="preserve"> </w:t>
            </w:r>
            <w:r w:rsidRPr="002B77D6">
              <w:rPr>
                <w:sz w:val="24"/>
                <w:lang w:val="ru-RU"/>
              </w:rPr>
              <w:t>29/1524-6</w:t>
            </w:r>
            <w:r w:rsidRPr="002B77D6">
              <w:rPr>
                <w:spacing w:val="-3"/>
                <w:sz w:val="24"/>
                <w:lang w:val="ru-RU"/>
              </w:rPr>
              <w:t xml:space="preserve"> «О </w:t>
            </w:r>
            <w:r w:rsidRPr="002B77D6">
              <w:rPr>
                <w:sz w:val="24"/>
                <w:lang w:val="ru-RU"/>
              </w:rPr>
              <w:t>концепции интегрированного обучения лиц с ограниченными возможностями здоровья (со специальными образовательными потребностями)</w:t>
            </w:r>
            <w:r>
              <w:rPr>
                <w:sz w:val="24"/>
                <w:lang w:val="ru-RU"/>
              </w:rPr>
              <w:t xml:space="preserve">; </w:t>
            </w:r>
          </w:p>
          <w:p w:rsidR="0051131E" w:rsidRDefault="002B77D6" w:rsidP="0051131E">
            <w:pPr>
              <w:pStyle w:val="TableParagraph"/>
              <w:spacing w:line="256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2B77D6">
              <w:rPr>
                <w:sz w:val="24"/>
                <w:lang w:val="ru-RU"/>
              </w:rPr>
              <w:t>Письмо Министерства образования и науки РФ от 18.04.2008 №</w:t>
            </w:r>
            <w:r w:rsidRPr="002B77D6">
              <w:rPr>
                <w:spacing w:val="-6"/>
                <w:sz w:val="24"/>
                <w:lang w:val="ru-RU"/>
              </w:rPr>
              <w:t xml:space="preserve"> </w:t>
            </w:r>
            <w:r w:rsidRPr="002B77D6">
              <w:rPr>
                <w:sz w:val="24"/>
                <w:lang w:val="ru-RU"/>
              </w:rPr>
              <w:t>АФ-150/06</w:t>
            </w:r>
            <w:r w:rsidRPr="002B77D6">
              <w:rPr>
                <w:spacing w:val="-3"/>
                <w:sz w:val="24"/>
                <w:lang w:val="ru-RU"/>
              </w:rPr>
              <w:t xml:space="preserve"> «О </w:t>
            </w:r>
            <w:r w:rsidRPr="002B77D6">
              <w:rPr>
                <w:sz w:val="24"/>
                <w:lang w:val="ru-RU"/>
              </w:rPr>
              <w:t>создании условий для получения образования детьми с ограниченными возможностями здоровья и детьми-инвалидами»</w:t>
            </w:r>
            <w:r w:rsidR="0051131E">
              <w:rPr>
                <w:sz w:val="24"/>
                <w:lang w:val="ru-RU"/>
              </w:rPr>
              <w:t xml:space="preserve">; </w:t>
            </w:r>
          </w:p>
          <w:p w:rsidR="0051131E" w:rsidRDefault="0051131E" w:rsidP="0051131E">
            <w:pPr>
              <w:pStyle w:val="TableParagraph"/>
              <w:spacing w:line="256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51131E">
              <w:rPr>
                <w:sz w:val="24"/>
                <w:szCs w:val="24"/>
                <w:lang w:val="ru-RU"/>
              </w:rPr>
              <w:t xml:space="preserve">Приказ </w:t>
            </w:r>
            <w:proofErr w:type="spellStart"/>
            <w:r w:rsidRPr="0051131E">
              <w:rPr>
                <w:sz w:val="24"/>
                <w:szCs w:val="24"/>
                <w:lang w:val="ru-RU"/>
              </w:rPr>
              <w:t>Минобрнауки</w:t>
            </w:r>
            <w:proofErr w:type="spellEnd"/>
            <w:r w:rsidRPr="0051131E">
              <w:rPr>
                <w:sz w:val="24"/>
                <w:szCs w:val="24"/>
                <w:lang w:val="ru-RU"/>
              </w:rPr>
              <w:t xml:space="preserve"> Российской Федерации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  <w:r>
              <w:rPr>
                <w:sz w:val="24"/>
                <w:szCs w:val="24"/>
                <w:lang w:val="ru-RU"/>
              </w:rPr>
              <w:t xml:space="preserve">; </w:t>
            </w:r>
          </w:p>
          <w:p w:rsidR="0051131E" w:rsidRPr="0051131E" w:rsidRDefault="0051131E" w:rsidP="0051131E">
            <w:pPr>
              <w:pStyle w:val="TableParagraph"/>
              <w:spacing w:line="256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sz w:val="24"/>
              </w:rPr>
              <w:t>Устав</w:t>
            </w:r>
            <w:proofErr w:type="spellEnd"/>
            <w:r>
              <w:rPr>
                <w:sz w:val="24"/>
              </w:rPr>
              <w:t xml:space="preserve"> МОУ </w:t>
            </w:r>
            <w:proofErr w:type="spellStart"/>
            <w:r>
              <w:rPr>
                <w:sz w:val="24"/>
              </w:rPr>
              <w:t>Мышкинской</w:t>
            </w:r>
            <w:proofErr w:type="spellEnd"/>
            <w:r>
              <w:rPr>
                <w:sz w:val="24"/>
              </w:rPr>
              <w:t xml:space="preserve"> СОШ</w:t>
            </w:r>
            <w:r>
              <w:rPr>
                <w:sz w:val="24"/>
                <w:lang w:val="ru-RU"/>
              </w:rPr>
              <w:t>.</w:t>
            </w:r>
          </w:p>
          <w:p w:rsidR="0051131E" w:rsidRPr="002B77D6" w:rsidRDefault="0051131E" w:rsidP="002B77D6">
            <w:pPr>
              <w:pStyle w:val="TableParagraph"/>
              <w:spacing w:line="256" w:lineRule="exact"/>
              <w:jc w:val="both"/>
              <w:rPr>
                <w:sz w:val="24"/>
                <w:lang w:val="ru-RU"/>
              </w:rPr>
            </w:pPr>
          </w:p>
          <w:p w:rsidR="00D90341" w:rsidRPr="00C1194E" w:rsidRDefault="00D90341" w:rsidP="002B77D6">
            <w:pPr>
              <w:pStyle w:val="TableParagraph"/>
              <w:spacing w:line="256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90341" w:rsidRPr="007B7A78" w:rsidTr="00690BD8">
        <w:trPr>
          <w:trHeight w:val="551"/>
        </w:trPr>
        <w:tc>
          <w:tcPr>
            <w:tcW w:w="3686" w:type="dxa"/>
          </w:tcPr>
          <w:p w:rsidR="00D90341" w:rsidRPr="007B7A78" w:rsidRDefault="00D90341" w:rsidP="00690BD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7B7A78">
              <w:rPr>
                <w:sz w:val="24"/>
                <w:szCs w:val="24"/>
              </w:rPr>
              <w:t>Срок</w:t>
            </w:r>
            <w:proofErr w:type="spellEnd"/>
            <w:r w:rsidRPr="007B7A78">
              <w:rPr>
                <w:sz w:val="24"/>
                <w:szCs w:val="24"/>
              </w:rPr>
              <w:t xml:space="preserve"> </w:t>
            </w:r>
            <w:proofErr w:type="spellStart"/>
            <w:r w:rsidRPr="007B7A78">
              <w:rPr>
                <w:sz w:val="24"/>
                <w:szCs w:val="24"/>
              </w:rPr>
              <w:t>реализации</w:t>
            </w:r>
            <w:proofErr w:type="spellEnd"/>
          </w:p>
          <w:p w:rsidR="00D90341" w:rsidRPr="007B7A78" w:rsidRDefault="00D90341" w:rsidP="00690BD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spellStart"/>
            <w:r w:rsidRPr="007B7A78">
              <w:rPr>
                <w:sz w:val="24"/>
                <w:szCs w:val="24"/>
              </w:rPr>
              <w:t>образовательной</w:t>
            </w:r>
            <w:proofErr w:type="spellEnd"/>
            <w:r w:rsidRPr="007B7A78">
              <w:rPr>
                <w:sz w:val="24"/>
                <w:szCs w:val="24"/>
              </w:rPr>
              <w:t xml:space="preserve"> </w:t>
            </w:r>
            <w:proofErr w:type="spellStart"/>
            <w:r w:rsidRPr="007B7A78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228" w:type="dxa"/>
          </w:tcPr>
          <w:p w:rsidR="00D90341" w:rsidRPr="00E0198E" w:rsidRDefault="00D90341" w:rsidP="00690BD8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лет</w:t>
            </w:r>
          </w:p>
        </w:tc>
      </w:tr>
      <w:tr w:rsidR="00D90341" w:rsidRPr="007B7A78" w:rsidTr="00690BD8">
        <w:trPr>
          <w:trHeight w:val="1658"/>
        </w:trPr>
        <w:tc>
          <w:tcPr>
            <w:tcW w:w="3686" w:type="dxa"/>
          </w:tcPr>
          <w:p w:rsidR="00D90341" w:rsidRPr="00C1194E" w:rsidRDefault="00D90341" w:rsidP="00690BD8">
            <w:pPr>
              <w:pStyle w:val="TableParagraph"/>
              <w:ind w:left="107" w:right="584"/>
              <w:rPr>
                <w:sz w:val="24"/>
                <w:szCs w:val="24"/>
                <w:lang w:val="ru-RU"/>
              </w:rPr>
            </w:pPr>
            <w:r w:rsidRPr="00C1194E">
              <w:rPr>
                <w:sz w:val="24"/>
                <w:szCs w:val="24"/>
                <w:lang w:val="ru-RU"/>
              </w:rPr>
              <w:t>Дата утверждения. Органы и должностные лица, принимавшие участие в разработке, рассмотрении, принятии, утверждении</w:t>
            </w:r>
          </w:p>
          <w:p w:rsidR="00D90341" w:rsidRPr="007B7A78" w:rsidRDefault="00D90341" w:rsidP="00690BD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spellStart"/>
            <w:r w:rsidRPr="007B7A78">
              <w:rPr>
                <w:sz w:val="24"/>
                <w:szCs w:val="24"/>
              </w:rPr>
              <w:t>образовательной</w:t>
            </w:r>
            <w:proofErr w:type="spellEnd"/>
            <w:r w:rsidRPr="007B7A78">
              <w:rPr>
                <w:sz w:val="24"/>
                <w:szCs w:val="24"/>
              </w:rPr>
              <w:t xml:space="preserve"> </w:t>
            </w:r>
            <w:proofErr w:type="spellStart"/>
            <w:r w:rsidRPr="007B7A78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228" w:type="dxa"/>
          </w:tcPr>
          <w:p w:rsidR="00D90341" w:rsidRPr="00C1194E" w:rsidRDefault="00D90341" w:rsidP="00690BD8">
            <w:pPr>
              <w:pStyle w:val="TableParagraph"/>
              <w:ind w:right="79"/>
              <w:rPr>
                <w:sz w:val="24"/>
                <w:szCs w:val="24"/>
                <w:lang w:val="ru-RU"/>
              </w:rPr>
            </w:pPr>
            <w:proofErr w:type="gramStart"/>
            <w:r w:rsidRPr="00C1194E">
              <w:rPr>
                <w:sz w:val="24"/>
                <w:szCs w:val="24"/>
                <w:lang w:val="ru-RU"/>
              </w:rPr>
              <w:t>Рассмотрена</w:t>
            </w:r>
            <w:proofErr w:type="gramEnd"/>
            <w:r w:rsidRPr="00C1194E">
              <w:rPr>
                <w:sz w:val="24"/>
                <w:szCs w:val="24"/>
                <w:lang w:val="ru-RU"/>
              </w:rPr>
              <w:t xml:space="preserve"> и принята на заседании Педагогического совета</w:t>
            </w:r>
            <w:r>
              <w:rPr>
                <w:sz w:val="24"/>
                <w:szCs w:val="24"/>
                <w:lang w:val="ru-RU"/>
              </w:rPr>
              <w:t>,</w:t>
            </w:r>
            <w:r w:rsidRPr="00C1194E">
              <w:rPr>
                <w:sz w:val="24"/>
                <w:szCs w:val="24"/>
                <w:lang w:val="ru-RU"/>
              </w:rPr>
              <w:t xml:space="preserve"> Протокол № </w:t>
            </w:r>
            <w:r w:rsidR="00717073">
              <w:rPr>
                <w:sz w:val="24"/>
                <w:szCs w:val="24"/>
                <w:lang w:val="ru-RU"/>
              </w:rPr>
              <w:t>8</w:t>
            </w:r>
            <w:r w:rsidRPr="00C1194E">
              <w:rPr>
                <w:sz w:val="24"/>
                <w:szCs w:val="24"/>
                <w:lang w:val="ru-RU"/>
              </w:rPr>
              <w:t xml:space="preserve"> от </w:t>
            </w:r>
            <w:r w:rsidR="00717073">
              <w:rPr>
                <w:sz w:val="24"/>
                <w:szCs w:val="24"/>
                <w:lang w:val="ru-RU"/>
              </w:rPr>
              <w:t>25 июня</w:t>
            </w:r>
            <w:r w:rsidRPr="00C1194E">
              <w:rPr>
                <w:sz w:val="24"/>
                <w:szCs w:val="24"/>
                <w:lang w:val="ru-RU"/>
              </w:rPr>
              <w:t xml:space="preserve"> 20</w:t>
            </w:r>
            <w:r w:rsidR="00717073">
              <w:rPr>
                <w:sz w:val="24"/>
                <w:szCs w:val="24"/>
                <w:lang w:val="ru-RU"/>
              </w:rPr>
              <w:t>20</w:t>
            </w:r>
            <w:r w:rsidRPr="00C1194E">
              <w:rPr>
                <w:sz w:val="24"/>
                <w:szCs w:val="24"/>
                <w:lang w:val="ru-RU"/>
              </w:rPr>
              <w:t xml:space="preserve"> года.</w:t>
            </w:r>
          </w:p>
          <w:p w:rsidR="00D90341" w:rsidRPr="007E1811" w:rsidRDefault="00D90341" w:rsidP="00717073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7E1811">
              <w:rPr>
                <w:sz w:val="24"/>
                <w:szCs w:val="24"/>
                <w:lang w:val="ru-RU"/>
              </w:rPr>
              <w:t>Утверждена</w:t>
            </w:r>
            <w:proofErr w:type="gramEnd"/>
            <w:r w:rsidRPr="007E1811">
              <w:rPr>
                <w:sz w:val="24"/>
                <w:szCs w:val="24"/>
                <w:lang w:val="ru-RU"/>
              </w:rPr>
              <w:t xml:space="preserve"> приказом от </w:t>
            </w:r>
            <w:r>
              <w:rPr>
                <w:sz w:val="24"/>
                <w:szCs w:val="24"/>
                <w:lang w:val="ru-RU"/>
              </w:rPr>
              <w:t>30</w:t>
            </w:r>
            <w:r w:rsidRPr="007E1811">
              <w:rPr>
                <w:sz w:val="24"/>
                <w:szCs w:val="24"/>
                <w:lang w:val="ru-RU"/>
              </w:rPr>
              <w:t>.08.20</w:t>
            </w:r>
            <w:r w:rsidR="00717073">
              <w:rPr>
                <w:sz w:val="24"/>
                <w:szCs w:val="24"/>
                <w:lang w:val="ru-RU"/>
              </w:rPr>
              <w:t>20</w:t>
            </w:r>
            <w:r w:rsidRPr="007E1811">
              <w:rPr>
                <w:sz w:val="24"/>
                <w:szCs w:val="24"/>
                <w:lang w:val="ru-RU"/>
              </w:rPr>
              <w:t xml:space="preserve"> № 2</w:t>
            </w:r>
            <w:r w:rsidR="00717073">
              <w:rPr>
                <w:sz w:val="24"/>
                <w:szCs w:val="24"/>
                <w:lang w:val="ru-RU"/>
              </w:rPr>
              <w:t>73</w:t>
            </w:r>
            <w:r w:rsidRPr="007E181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90341" w:rsidRPr="007B7A78" w:rsidTr="00690BD8">
        <w:trPr>
          <w:trHeight w:val="1379"/>
        </w:trPr>
        <w:tc>
          <w:tcPr>
            <w:tcW w:w="3686" w:type="dxa"/>
          </w:tcPr>
          <w:p w:rsidR="00D90341" w:rsidRPr="00C1194E" w:rsidRDefault="00D90341" w:rsidP="00690BD8">
            <w:pPr>
              <w:pStyle w:val="TableParagraph"/>
              <w:ind w:left="107" w:right="563"/>
              <w:rPr>
                <w:sz w:val="24"/>
                <w:szCs w:val="24"/>
                <w:lang w:val="ru-RU"/>
              </w:rPr>
            </w:pPr>
            <w:r w:rsidRPr="00C1194E">
              <w:rPr>
                <w:sz w:val="24"/>
                <w:szCs w:val="24"/>
                <w:lang w:val="ru-RU"/>
              </w:rPr>
              <w:t xml:space="preserve">Характеристика контингента </w:t>
            </w:r>
            <w:proofErr w:type="gramStart"/>
            <w:r w:rsidRPr="00C1194E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C1194E">
              <w:rPr>
                <w:sz w:val="24"/>
                <w:szCs w:val="24"/>
                <w:lang w:val="ru-RU"/>
              </w:rPr>
              <w:t>, для которого разработана образовательная программа</w:t>
            </w:r>
          </w:p>
        </w:tc>
        <w:tc>
          <w:tcPr>
            <w:tcW w:w="7228" w:type="dxa"/>
          </w:tcPr>
          <w:p w:rsidR="00D90341" w:rsidRDefault="00D90341" w:rsidP="00690BD8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C1194E">
              <w:rPr>
                <w:sz w:val="24"/>
                <w:szCs w:val="24"/>
                <w:lang w:val="ru-RU"/>
              </w:rPr>
              <w:t>Юноши и девушки (обучающиеся) в возрасте от 1</w:t>
            </w:r>
            <w:r>
              <w:rPr>
                <w:sz w:val="24"/>
                <w:szCs w:val="24"/>
                <w:lang w:val="ru-RU"/>
              </w:rPr>
              <w:t>0</w:t>
            </w:r>
            <w:r w:rsidRPr="00C1194E">
              <w:rPr>
                <w:sz w:val="24"/>
                <w:szCs w:val="24"/>
                <w:lang w:val="ru-RU"/>
              </w:rPr>
              <w:t xml:space="preserve"> до 1</w:t>
            </w:r>
            <w:r>
              <w:rPr>
                <w:sz w:val="24"/>
                <w:szCs w:val="24"/>
                <w:lang w:val="ru-RU"/>
              </w:rPr>
              <w:t>6</w:t>
            </w:r>
            <w:r w:rsidRPr="00C1194E">
              <w:rPr>
                <w:sz w:val="24"/>
                <w:szCs w:val="24"/>
                <w:lang w:val="ru-RU"/>
              </w:rPr>
              <w:t xml:space="preserve"> лет. </w:t>
            </w:r>
          </w:p>
          <w:p w:rsidR="00D90341" w:rsidRPr="00BD54B0" w:rsidRDefault="00D90341" w:rsidP="00690BD8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BD54B0">
              <w:rPr>
                <w:sz w:val="24"/>
                <w:szCs w:val="24"/>
                <w:lang w:val="ru-RU"/>
              </w:rPr>
              <w:t xml:space="preserve">Данный период для </w:t>
            </w:r>
            <w:proofErr w:type="gramStart"/>
            <w:r w:rsidRPr="00BD54B0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BD54B0">
              <w:rPr>
                <w:sz w:val="24"/>
                <w:szCs w:val="24"/>
                <w:lang w:val="ru-RU"/>
              </w:rPr>
              <w:t xml:space="preserve"> характеризуется двумя этапами возрастного развития:</w:t>
            </w:r>
          </w:p>
          <w:p w:rsidR="00D90341" w:rsidRPr="00BD54B0" w:rsidRDefault="00D90341" w:rsidP="00690BD8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BD54B0">
              <w:rPr>
                <w:sz w:val="24"/>
                <w:szCs w:val="24"/>
              </w:rPr>
              <w:sym w:font="Symbol" w:char="F0B7"/>
            </w:r>
            <w:r w:rsidRPr="00BD54B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D54B0">
              <w:rPr>
                <w:sz w:val="24"/>
                <w:szCs w:val="24"/>
                <w:lang w:val="ru-RU"/>
              </w:rPr>
              <w:t>первый этап - 5-6 классы</w:t>
            </w:r>
            <w:r>
              <w:rPr>
                <w:sz w:val="24"/>
                <w:szCs w:val="24"/>
                <w:lang w:val="ru-RU"/>
              </w:rPr>
              <w:t>,</w:t>
            </w:r>
            <w:r w:rsidRPr="00BD54B0">
              <w:rPr>
                <w:sz w:val="24"/>
                <w:szCs w:val="24"/>
                <w:lang w:val="ru-RU"/>
              </w:rPr>
              <w:t xml:space="preserve"> как образовательный переход от младшего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D54B0">
              <w:rPr>
                <w:sz w:val="24"/>
                <w:szCs w:val="24"/>
                <w:lang w:val="ru-RU"/>
              </w:rPr>
              <w:t>школьного к подростковому возрасту через пробы построения учащимися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D54B0">
              <w:rPr>
                <w:sz w:val="24"/>
                <w:szCs w:val="24"/>
                <w:lang w:val="ru-RU"/>
              </w:rPr>
              <w:t>индивидуальной образовательной траектории в зависимости от разных видов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D54B0">
              <w:rPr>
                <w:sz w:val="24"/>
                <w:szCs w:val="24"/>
                <w:lang w:val="ru-RU"/>
              </w:rPr>
              <w:t>деятельности, обеспечивающий плавный и постепенный, без стрессовый переход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D54B0">
              <w:rPr>
                <w:sz w:val="24"/>
                <w:szCs w:val="24"/>
                <w:lang w:val="ru-RU"/>
              </w:rPr>
              <w:t>обучающихся с одной ступени образования на другую;</w:t>
            </w:r>
            <w:proofErr w:type="gramEnd"/>
          </w:p>
          <w:p w:rsidR="00D90341" w:rsidRPr="00BD54B0" w:rsidRDefault="00D90341" w:rsidP="00690BD8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BD54B0">
              <w:rPr>
                <w:sz w:val="24"/>
                <w:szCs w:val="24"/>
              </w:rPr>
              <w:sym w:font="Symbol" w:char="F0B7"/>
            </w:r>
            <w:r w:rsidRPr="00BD54B0">
              <w:rPr>
                <w:sz w:val="24"/>
                <w:szCs w:val="24"/>
                <w:lang w:val="ru-RU"/>
              </w:rPr>
              <w:t xml:space="preserve"> второй этап – 7-9 классы</w:t>
            </w:r>
            <w:r>
              <w:rPr>
                <w:sz w:val="24"/>
                <w:szCs w:val="24"/>
                <w:lang w:val="ru-RU"/>
              </w:rPr>
              <w:t>,</w:t>
            </w:r>
            <w:r w:rsidRPr="00BD54B0">
              <w:rPr>
                <w:sz w:val="24"/>
                <w:szCs w:val="24"/>
                <w:lang w:val="ru-RU"/>
              </w:rPr>
              <w:t xml:space="preserve"> как этап самоопределения подростка через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D54B0">
              <w:rPr>
                <w:sz w:val="24"/>
                <w:szCs w:val="24"/>
                <w:lang w:val="ru-RU"/>
              </w:rPr>
              <w:t>опробования себя в разных видах деятельности, координацию разных учебных предметов,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D54B0">
              <w:rPr>
                <w:sz w:val="24"/>
                <w:szCs w:val="24"/>
                <w:lang w:val="ru-RU"/>
              </w:rPr>
              <w:t>построение индивидуальных образовательных маршрутов (траекторий) в разных видах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D54B0">
              <w:rPr>
                <w:sz w:val="24"/>
                <w:szCs w:val="24"/>
                <w:lang w:val="ru-RU"/>
              </w:rPr>
              <w:t>деятельности, наличие личностно значимых образовательных событий, что должно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D54B0">
              <w:rPr>
                <w:sz w:val="24"/>
                <w:szCs w:val="24"/>
                <w:lang w:val="ru-RU"/>
              </w:rPr>
              <w:t>привести к становлению позиции как особого способа рассмотрения вещей,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D54B0">
              <w:rPr>
                <w:sz w:val="24"/>
                <w:szCs w:val="24"/>
                <w:lang w:val="ru-RU"/>
              </w:rPr>
              <w:t xml:space="preserve">удерживающего разнообразие и </w:t>
            </w:r>
            <w:r w:rsidRPr="00BD54B0">
              <w:rPr>
                <w:sz w:val="24"/>
                <w:szCs w:val="24"/>
                <w:lang w:val="ru-RU"/>
              </w:rPr>
              <w:lastRenderedPageBreak/>
              <w:t>границы возможны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BD54B0">
              <w:rPr>
                <w:sz w:val="24"/>
                <w:szCs w:val="24"/>
                <w:lang w:val="ru-RU"/>
              </w:rPr>
              <w:t xml:space="preserve"> видений в учебном предмет</w:t>
            </w:r>
            <w:proofErr w:type="gramStart"/>
            <w:r w:rsidRPr="00BD54B0">
              <w:rPr>
                <w:sz w:val="24"/>
                <w:szCs w:val="24"/>
                <w:lang w:val="ru-RU"/>
              </w:rPr>
              <w:t>е(</w:t>
            </w:r>
            <w:proofErr w:type="gramEnd"/>
            <w:r w:rsidRPr="00BD54B0">
              <w:rPr>
                <w:sz w:val="24"/>
                <w:szCs w:val="24"/>
                <w:lang w:val="ru-RU"/>
              </w:rPr>
              <w:t>предметах).</w:t>
            </w:r>
          </w:p>
        </w:tc>
      </w:tr>
      <w:tr w:rsidR="00D90341" w:rsidRPr="007B7A78" w:rsidTr="00690BD8">
        <w:trPr>
          <w:trHeight w:val="3587"/>
        </w:trPr>
        <w:tc>
          <w:tcPr>
            <w:tcW w:w="3686" w:type="dxa"/>
          </w:tcPr>
          <w:p w:rsidR="00D90341" w:rsidRPr="00C1194E" w:rsidRDefault="00D90341" w:rsidP="00690BD8">
            <w:pPr>
              <w:pStyle w:val="TableParagraph"/>
              <w:ind w:left="107" w:right="1110"/>
              <w:rPr>
                <w:sz w:val="24"/>
                <w:szCs w:val="24"/>
                <w:lang w:val="ru-RU"/>
              </w:rPr>
            </w:pPr>
            <w:r w:rsidRPr="00C1194E">
              <w:rPr>
                <w:sz w:val="24"/>
                <w:szCs w:val="24"/>
                <w:lang w:val="ru-RU"/>
              </w:rPr>
              <w:lastRenderedPageBreak/>
              <w:t>Основная цель и задачи реализации программы</w:t>
            </w:r>
          </w:p>
        </w:tc>
        <w:tc>
          <w:tcPr>
            <w:tcW w:w="7228" w:type="dxa"/>
          </w:tcPr>
          <w:p w:rsidR="00365469" w:rsidRDefault="00365469" w:rsidP="00365469">
            <w:pPr>
              <w:spacing w:line="237" w:lineRule="auto"/>
              <w:ind w:left="458" w:right="291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Основной целью адаптированной образовательной программы </w:t>
            </w:r>
            <w:r>
              <w:rPr>
                <w:sz w:val="24"/>
              </w:rPr>
              <w:t>является создание в школе гуманной педагогической среды с целью социально – персональной реабилитации детей с ОВЗ и последующей их интеграции в современном социально – экономическом и культурно – нравственном пространстве.</w:t>
            </w:r>
          </w:p>
          <w:p w:rsidR="00365469" w:rsidRDefault="00365469" w:rsidP="00365469">
            <w:pPr>
              <w:pStyle w:val="a4"/>
              <w:rPr>
                <w:sz w:val="26"/>
              </w:rPr>
            </w:pPr>
          </w:p>
          <w:p w:rsidR="00365469" w:rsidRPr="00365469" w:rsidRDefault="00365469" w:rsidP="00365469">
            <w:pPr>
              <w:pStyle w:val="Heading1"/>
              <w:tabs>
                <w:tab w:val="left" w:pos="3203"/>
                <w:tab w:val="left" w:pos="5367"/>
                <w:tab w:val="left" w:pos="6897"/>
                <w:tab w:val="left" w:pos="9111"/>
              </w:tabs>
              <w:spacing w:line="232" w:lineRule="auto"/>
              <w:ind w:right="298" w:firstLine="566"/>
              <w:jc w:val="both"/>
              <w:rPr>
                <w:b w:val="0"/>
              </w:rPr>
            </w:pPr>
            <w:r w:rsidRPr="00365469">
              <w:rPr>
                <w:b w:val="0"/>
              </w:rPr>
              <w:t xml:space="preserve">Адаптированная образовательная программа предусматривает </w:t>
            </w:r>
            <w:r w:rsidRPr="00365469">
              <w:rPr>
                <w:b w:val="0"/>
                <w:spacing w:val="-5"/>
              </w:rPr>
              <w:t xml:space="preserve">решение </w:t>
            </w:r>
            <w:r w:rsidRPr="00365469">
              <w:rPr>
                <w:b w:val="0"/>
              </w:rPr>
              <w:t>основных</w:t>
            </w:r>
            <w:r w:rsidRPr="00365469">
              <w:rPr>
                <w:b w:val="0"/>
                <w:spacing w:val="-4"/>
              </w:rPr>
              <w:t xml:space="preserve"> </w:t>
            </w:r>
            <w:r w:rsidRPr="00365469">
              <w:rPr>
                <w:b w:val="0"/>
              </w:rPr>
              <w:t>задач:</w:t>
            </w:r>
          </w:p>
          <w:p w:rsidR="00365469" w:rsidRPr="00365469" w:rsidRDefault="00365469" w:rsidP="00365469">
            <w:pPr>
              <w:pStyle w:val="a4"/>
              <w:spacing w:before="7" w:line="232" w:lineRule="auto"/>
              <w:ind w:left="458" w:right="335" w:firstLine="566"/>
              <w:jc w:val="both"/>
              <w:rPr>
                <w:b w:val="0"/>
              </w:rPr>
            </w:pPr>
            <w:r w:rsidRPr="00365469">
              <w:rPr>
                <w:b w:val="0"/>
              </w:rPr>
              <w:t>-обеспечение условий для реализации прав обучающихся с ОВЗ на получение бесплатного образования;</w:t>
            </w:r>
          </w:p>
          <w:p w:rsidR="00365469" w:rsidRPr="00365469" w:rsidRDefault="00365469" w:rsidP="00365469">
            <w:pPr>
              <w:pStyle w:val="a4"/>
              <w:spacing w:before="17" w:line="232" w:lineRule="auto"/>
              <w:ind w:left="458" w:right="335" w:firstLine="566"/>
              <w:jc w:val="both"/>
              <w:rPr>
                <w:b w:val="0"/>
              </w:rPr>
            </w:pPr>
            <w:r w:rsidRPr="00365469">
              <w:rPr>
                <w:b w:val="0"/>
              </w:rPr>
              <w:t xml:space="preserve">-организация качественной </w:t>
            </w:r>
            <w:proofErr w:type="spellStart"/>
            <w:r w:rsidRPr="00365469">
              <w:rPr>
                <w:b w:val="0"/>
              </w:rPr>
              <w:t>коррекционно</w:t>
            </w:r>
            <w:proofErr w:type="spellEnd"/>
            <w:r w:rsidRPr="00365469">
              <w:rPr>
                <w:b w:val="0"/>
              </w:rPr>
              <w:t>–реабилитационной работы с учащимися с различными формами отклонений в развитии;</w:t>
            </w:r>
          </w:p>
          <w:p w:rsidR="00365469" w:rsidRPr="00365469" w:rsidRDefault="00365469" w:rsidP="00365469">
            <w:pPr>
              <w:pStyle w:val="a4"/>
              <w:spacing w:before="17" w:line="232" w:lineRule="auto"/>
              <w:ind w:left="458" w:right="335" w:firstLine="566"/>
              <w:jc w:val="both"/>
              <w:rPr>
                <w:b w:val="0"/>
              </w:rPr>
            </w:pPr>
            <w:r w:rsidRPr="00365469">
              <w:rPr>
                <w:b w:val="0"/>
              </w:rPr>
              <w:t>-сохранение и укрепление здоровья обучающихся с ОВЗ на основе совершенствования образовательного процесса;</w:t>
            </w:r>
          </w:p>
          <w:p w:rsidR="00365469" w:rsidRDefault="00365469" w:rsidP="00365469">
            <w:pPr>
              <w:pStyle w:val="a4"/>
              <w:tabs>
                <w:tab w:val="left" w:pos="2262"/>
                <w:tab w:val="left" w:pos="4124"/>
                <w:tab w:val="left" w:pos="7208"/>
                <w:tab w:val="left" w:pos="8278"/>
                <w:tab w:val="left" w:pos="8873"/>
              </w:tabs>
              <w:spacing w:before="16" w:line="232" w:lineRule="auto"/>
              <w:ind w:left="458" w:right="298" w:firstLine="566"/>
              <w:jc w:val="both"/>
            </w:pPr>
            <w:r w:rsidRPr="00365469">
              <w:rPr>
                <w:b w:val="0"/>
              </w:rPr>
              <w:t xml:space="preserve">-создание благоприятного психолого-педагогического климата для </w:t>
            </w:r>
            <w:r w:rsidRPr="00365469">
              <w:rPr>
                <w:b w:val="0"/>
                <w:spacing w:val="-3"/>
              </w:rPr>
              <w:t xml:space="preserve">реализации </w:t>
            </w:r>
            <w:r w:rsidRPr="00365469">
              <w:rPr>
                <w:b w:val="0"/>
              </w:rPr>
              <w:t>индивидуальных способностей обучающихся с</w:t>
            </w:r>
            <w:r w:rsidRPr="00365469">
              <w:rPr>
                <w:b w:val="0"/>
                <w:spacing w:val="-9"/>
              </w:rPr>
              <w:t xml:space="preserve"> </w:t>
            </w:r>
            <w:r w:rsidRPr="00365469">
              <w:rPr>
                <w:b w:val="0"/>
              </w:rPr>
              <w:t>ОВЗ.</w:t>
            </w:r>
          </w:p>
          <w:p w:rsidR="00365469" w:rsidRDefault="00365469" w:rsidP="00365469">
            <w:pPr>
              <w:pStyle w:val="a4"/>
              <w:spacing w:before="8"/>
              <w:rPr>
                <w:sz w:val="26"/>
              </w:rPr>
            </w:pPr>
          </w:p>
          <w:p w:rsidR="00365469" w:rsidRDefault="00365469" w:rsidP="00365469">
            <w:pPr>
              <w:pStyle w:val="Heading1"/>
              <w:spacing w:line="230" w:lineRule="auto"/>
              <w:ind w:right="295" w:firstLine="566"/>
              <w:jc w:val="both"/>
            </w:pPr>
            <w:r>
              <w:t xml:space="preserve">Среди коррекционных задач особо выделяются и имеют методическую обеспеченность </w:t>
            </w:r>
            <w:proofErr w:type="gramStart"/>
            <w:r>
              <w:t>следующие</w:t>
            </w:r>
            <w:proofErr w:type="gramEnd"/>
            <w:r>
              <w:t>:</w:t>
            </w:r>
          </w:p>
          <w:p w:rsidR="00365469" w:rsidRDefault="00365469" w:rsidP="00365469">
            <w:pPr>
              <w:pStyle w:val="a7"/>
              <w:numPr>
                <w:ilvl w:val="0"/>
                <w:numId w:val="3"/>
              </w:numPr>
              <w:tabs>
                <w:tab w:val="left" w:pos="1741"/>
              </w:tabs>
              <w:spacing w:before="12" w:line="232" w:lineRule="auto"/>
              <w:ind w:right="298"/>
              <w:contextualSpacing w:val="0"/>
              <w:jc w:val="both"/>
            </w:pPr>
            <w:r>
              <w:t>развивать познавательную активность детей (достигается реализацией принципа доступности учебного материала, обеспечением «эффекта новизны» при решении учебных</w:t>
            </w:r>
            <w:r>
              <w:rPr>
                <w:spacing w:val="-1"/>
              </w:rPr>
              <w:t xml:space="preserve"> </w:t>
            </w:r>
            <w:r>
              <w:t>задач);</w:t>
            </w:r>
          </w:p>
          <w:p w:rsidR="00365469" w:rsidRDefault="00365469" w:rsidP="00365469">
            <w:pPr>
              <w:pStyle w:val="a7"/>
              <w:numPr>
                <w:ilvl w:val="0"/>
                <w:numId w:val="3"/>
              </w:numPr>
              <w:tabs>
                <w:tab w:val="left" w:pos="1741"/>
              </w:tabs>
              <w:spacing w:before="22" w:line="228" w:lineRule="auto"/>
              <w:ind w:right="296"/>
              <w:contextualSpacing w:val="0"/>
              <w:jc w:val="both"/>
            </w:pPr>
            <w:r>
              <w:t>развивать обще</w:t>
            </w:r>
          </w:p>
          <w:p w:rsidR="00365469" w:rsidRDefault="00365469" w:rsidP="00365469">
            <w:pPr>
              <w:pStyle w:val="a7"/>
              <w:numPr>
                <w:ilvl w:val="0"/>
                <w:numId w:val="3"/>
              </w:numPr>
              <w:tabs>
                <w:tab w:val="left" w:pos="1741"/>
              </w:tabs>
              <w:spacing w:before="22" w:line="228" w:lineRule="auto"/>
              <w:ind w:right="296"/>
              <w:contextualSpacing w:val="0"/>
              <w:jc w:val="both"/>
            </w:pPr>
            <w:r>
              <w:t>интеллектуальные умения: приемы анализа, сравнения, обобщения, навыки группировки и</w:t>
            </w:r>
            <w:r>
              <w:rPr>
                <w:spacing w:val="-4"/>
              </w:rPr>
              <w:t xml:space="preserve"> </w:t>
            </w:r>
            <w:r>
              <w:t>классификации;</w:t>
            </w:r>
          </w:p>
          <w:p w:rsidR="00365469" w:rsidRDefault="00365469" w:rsidP="00365469">
            <w:pPr>
              <w:pStyle w:val="a7"/>
              <w:numPr>
                <w:ilvl w:val="0"/>
                <w:numId w:val="3"/>
              </w:numPr>
              <w:tabs>
                <w:tab w:val="left" w:pos="1741"/>
              </w:tabs>
              <w:spacing w:before="28" w:line="228" w:lineRule="auto"/>
              <w:ind w:right="302"/>
              <w:contextualSpacing w:val="0"/>
              <w:jc w:val="both"/>
            </w:pPr>
            <w:r>
              <w:t>осуществлять нормализацию учебной деятельности, формировать умение ориентироваться в задании, воспитывать навыки самоконтроля,</w:t>
            </w:r>
            <w:r>
              <w:rPr>
                <w:spacing w:val="-16"/>
              </w:rPr>
              <w:t xml:space="preserve"> </w:t>
            </w:r>
            <w:r>
              <w:t>самооценки;</w:t>
            </w:r>
          </w:p>
          <w:p w:rsidR="00365469" w:rsidRDefault="00365469" w:rsidP="00365469">
            <w:pPr>
              <w:pStyle w:val="a7"/>
              <w:numPr>
                <w:ilvl w:val="0"/>
                <w:numId w:val="3"/>
              </w:numPr>
              <w:tabs>
                <w:tab w:val="left" w:pos="1741"/>
              </w:tabs>
              <w:spacing w:before="18" w:line="232" w:lineRule="auto"/>
              <w:ind w:right="293"/>
              <w:contextualSpacing w:val="0"/>
              <w:jc w:val="both"/>
            </w:pPr>
            <w:r>
              <w:t xml:space="preserve">развивать словарь, устную монологическую речь </w:t>
            </w:r>
            <w:proofErr w:type="gramStart"/>
            <w:r>
              <w:t>обучающихся</w:t>
            </w:r>
            <w:proofErr w:type="gramEnd"/>
            <w:r>
              <w:t xml:space="preserve"> в единстве с обогащением ребенка знаниями и представлениями об окружающей действительности;</w:t>
            </w:r>
          </w:p>
          <w:p w:rsidR="00365469" w:rsidRDefault="00365469" w:rsidP="00365469">
            <w:pPr>
              <w:pStyle w:val="a7"/>
              <w:numPr>
                <w:ilvl w:val="0"/>
                <w:numId w:val="3"/>
              </w:numPr>
              <w:tabs>
                <w:tab w:val="left" w:pos="1741"/>
              </w:tabs>
              <w:spacing w:before="5"/>
              <w:contextualSpacing w:val="0"/>
              <w:jc w:val="both"/>
            </w:pPr>
            <w:r>
              <w:t xml:space="preserve">осуществлять </w:t>
            </w:r>
            <w:proofErr w:type="spellStart"/>
            <w:r>
              <w:t>психокоррекцию</w:t>
            </w:r>
            <w:proofErr w:type="spellEnd"/>
            <w:r>
              <w:t xml:space="preserve"> поведения</w:t>
            </w:r>
            <w:r>
              <w:rPr>
                <w:spacing w:val="-8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365469" w:rsidRDefault="00365469" w:rsidP="00365469">
            <w:pPr>
              <w:pStyle w:val="a7"/>
              <w:numPr>
                <w:ilvl w:val="0"/>
                <w:numId w:val="3"/>
              </w:numPr>
              <w:tabs>
                <w:tab w:val="left" w:pos="1741"/>
              </w:tabs>
              <w:spacing w:before="10" w:line="232" w:lineRule="auto"/>
              <w:ind w:right="305"/>
              <w:contextualSpacing w:val="0"/>
              <w:jc w:val="both"/>
            </w:pPr>
            <w:r>
              <w:t>проводить социальную профилактику, формировать навыки общения, правильного</w:t>
            </w:r>
            <w:r>
              <w:rPr>
                <w:spacing w:val="5"/>
              </w:rPr>
              <w:t xml:space="preserve"> </w:t>
            </w:r>
            <w:r>
              <w:t>поведения.</w:t>
            </w:r>
          </w:p>
          <w:p w:rsidR="00365469" w:rsidRPr="00365469" w:rsidRDefault="00365469" w:rsidP="00365469">
            <w:pPr>
              <w:pStyle w:val="Heading1"/>
              <w:spacing w:line="232" w:lineRule="auto"/>
              <w:ind w:right="335" w:firstLine="566"/>
              <w:rPr>
                <w:lang w:val="ru-RU"/>
              </w:rPr>
            </w:pPr>
            <w:r w:rsidRPr="00365469">
              <w:rPr>
                <w:lang w:val="ru-RU"/>
              </w:rPr>
              <w:t>Основные задачи коррекционно-развивающего обучения школьников на основной ступени образования:</w:t>
            </w:r>
          </w:p>
          <w:p w:rsidR="00365469" w:rsidRPr="00365469" w:rsidRDefault="00365469" w:rsidP="00365469">
            <w:pPr>
              <w:pStyle w:val="a4"/>
              <w:spacing w:before="10"/>
              <w:rPr>
                <w:b w:val="0"/>
                <w:lang w:val="ru-RU"/>
              </w:rPr>
            </w:pPr>
          </w:p>
          <w:p w:rsidR="00365469" w:rsidRDefault="00365469" w:rsidP="00365469">
            <w:pPr>
              <w:pStyle w:val="a7"/>
              <w:numPr>
                <w:ilvl w:val="0"/>
                <w:numId w:val="4"/>
              </w:numPr>
              <w:tabs>
                <w:tab w:val="left" w:pos="1179"/>
                <w:tab w:val="left" w:pos="1180"/>
              </w:tabs>
              <w:spacing w:before="81" w:line="235" w:lineRule="auto"/>
              <w:ind w:right="300"/>
              <w:contextualSpacing w:val="0"/>
              <w:jc w:val="both"/>
            </w:pPr>
            <w:proofErr w:type="spellStart"/>
            <w: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t>социально-нравственного</w:t>
            </w:r>
            <w:proofErr w:type="spellEnd"/>
            <w:r>
              <w:t xml:space="preserve"> </w:t>
            </w:r>
            <w:proofErr w:type="spellStart"/>
            <w:r>
              <w:t>поведения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  <w:r>
              <w:t>, обеспечивающего успешную адаптацию к новым условиям обучения: осознание</w:t>
            </w:r>
            <w:r w:rsidRPr="00B37AD2">
              <w:rPr>
                <w:spacing w:val="-14"/>
              </w:rPr>
              <w:t xml:space="preserve"> </w:t>
            </w:r>
            <w:r>
              <w:t xml:space="preserve">изменившихся условий, собственных недостатков (неумение общаться, умственная пассивность, неумение строить межличностные отношения и др.), развитие потребности преодолеть их, вера в успех, осознание </w:t>
            </w:r>
            <w:r>
              <w:lastRenderedPageBreak/>
              <w:t>необходимости самоконтроля.</w:t>
            </w:r>
          </w:p>
          <w:p w:rsidR="00365469" w:rsidRDefault="00365469" w:rsidP="00365469">
            <w:pPr>
              <w:pStyle w:val="a7"/>
              <w:numPr>
                <w:ilvl w:val="0"/>
                <w:numId w:val="4"/>
              </w:numPr>
              <w:tabs>
                <w:tab w:val="left" w:pos="1180"/>
              </w:tabs>
              <w:spacing w:before="18" w:line="232" w:lineRule="auto"/>
              <w:ind w:right="293"/>
              <w:contextualSpacing w:val="0"/>
              <w:jc w:val="both"/>
            </w:pPr>
            <w:r>
              <w:t>Развитие личностных компонентов познавательной деятельности (активность, самостоятельность, произвольность), формирование самостоятельности, гибкости мышления.</w:t>
            </w:r>
          </w:p>
          <w:p w:rsidR="00365469" w:rsidRPr="00365469" w:rsidRDefault="00365469" w:rsidP="00365469">
            <w:pPr>
              <w:pStyle w:val="a7"/>
              <w:numPr>
                <w:ilvl w:val="0"/>
                <w:numId w:val="4"/>
              </w:numPr>
              <w:tabs>
                <w:tab w:val="left" w:pos="1180"/>
              </w:tabs>
              <w:spacing w:before="19" w:line="235" w:lineRule="auto"/>
              <w:ind w:right="289"/>
              <w:contextualSpacing w:val="0"/>
              <w:jc w:val="both"/>
              <w:rPr>
                <w:lang w:val="ru-RU"/>
              </w:rPr>
            </w:pPr>
            <w:r w:rsidRPr="00365469">
              <w:rPr>
                <w:lang w:val="ru-RU"/>
              </w:rPr>
              <w:t>Формирование и закрепление умений и навыков планирования деятельности, само</w:t>
            </w:r>
            <w:r>
              <w:rPr>
                <w:lang w:val="ru-RU"/>
              </w:rPr>
              <w:t xml:space="preserve"> </w:t>
            </w:r>
            <w:r w:rsidRPr="00365469">
              <w:rPr>
                <w:lang w:val="ru-RU"/>
              </w:rPr>
              <w:t>- контроля, развитие умений воспринимать и использовать информацию из разных источников (</w:t>
            </w:r>
            <w:proofErr w:type="spellStart"/>
            <w:r w:rsidRPr="00365469">
              <w:rPr>
                <w:lang w:val="ru-RU"/>
              </w:rPr>
              <w:t>межпредметные</w:t>
            </w:r>
            <w:proofErr w:type="spellEnd"/>
            <w:r w:rsidRPr="00365469">
              <w:rPr>
                <w:lang w:val="ru-RU"/>
              </w:rPr>
              <w:t xml:space="preserve"> связи, радио, телевидение, литература) в целях успешного осуществления учебно-познавательной</w:t>
            </w:r>
            <w:r w:rsidRPr="00365469">
              <w:rPr>
                <w:spacing w:val="-5"/>
                <w:lang w:val="ru-RU"/>
              </w:rPr>
              <w:t xml:space="preserve"> </w:t>
            </w:r>
            <w:r w:rsidRPr="00365469">
              <w:rPr>
                <w:lang w:val="ru-RU"/>
              </w:rPr>
              <w:t>деятельности.</w:t>
            </w:r>
          </w:p>
          <w:p w:rsidR="00365469" w:rsidRDefault="00365469" w:rsidP="00365469">
            <w:pPr>
              <w:pStyle w:val="a7"/>
              <w:numPr>
                <w:ilvl w:val="0"/>
                <w:numId w:val="4"/>
              </w:numPr>
              <w:tabs>
                <w:tab w:val="left" w:pos="1180"/>
              </w:tabs>
              <w:spacing w:before="18" w:line="235" w:lineRule="auto"/>
              <w:ind w:right="294"/>
              <w:contextualSpacing w:val="0"/>
              <w:jc w:val="both"/>
            </w:pPr>
            <w:proofErr w:type="spellStart"/>
            <w:r>
              <w:t>Индивидуальная</w:t>
            </w:r>
            <w:proofErr w:type="spellEnd"/>
            <w:r>
              <w:t xml:space="preserve"> </w:t>
            </w:r>
            <w:proofErr w:type="spellStart"/>
            <w:r>
              <w:t>коррекция</w:t>
            </w:r>
            <w:proofErr w:type="spellEnd"/>
            <w:r>
              <w:t xml:space="preserve"> </w:t>
            </w:r>
            <w:proofErr w:type="spellStart"/>
            <w:r>
              <w:t>недостатков</w:t>
            </w:r>
            <w:proofErr w:type="spellEnd"/>
            <w:r>
              <w:t xml:space="preserve"> в зависимости от актуального уровня развития обучающихся и их потребности в коррекции индивидуальных отклонений (нарушений) в развитии (повторение ключевых вопросов программы начальной школы, отработка основных умений и</w:t>
            </w:r>
            <w:r>
              <w:rPr>
                <w:spacing w:val="-3"/>
              </w:rPr>
              <w:t xml:space="preserve"> </w:t>
            </w:r>
            <w:r>
              <w:t>навыков).</w:t>
            </w:r>
          </w:p>
          <w:p w:rsidR="00365469" w:rsidRDefault="00365469" w:rsidP="00365469">
            <w:pPr>
              <w:pStyle w:val="a7"/>
              <w:numPr>
                <w:ilvl w:val="0"/>
                <w:numId w:val="4"/>
              </w:numPr>
              <w:tabs>
                <w:tab w:val="left" w:pos="1180"/>
              </w:tabs>
              <w:spacing w:before="21" w:line="235" w:lineRule="auto"/>
              <w:ind w:right="298"/>
              <w:contextualSpacing w:val="0"/>
              <w:jc w:val="both"/>
            </w:pPr>
            <w:r>
              <w:t>Охрана и укрепление соматического и психоневрологического здоровья обучающихся: предупреждение психофизических перегрузок, эмоциональных срывов; создание климата психологического комфорта, обеспечение хороших результатов во фронтальной и индивидуальной работе школьников; занятия</w:t>
            </w:r>
            <w:r>
              <w:rPr>
                <w:spacing w:val="-30"/>
              </w:rPr>
              <w:t xml:space="preserve"> </w:t>
            </w:r>
            <w:r>
              <w:t>спортом.</w:t>
            </w:r>
          </w:p>
          <w:p w:rsidR="00365469" w:rsidRDefault="00365469" w:rsidP="00365469">
            <w:pPr>
              <w:pStyle w:val="a7"/>
              <w:numPr>
                <w:ilvl w:val="0"/>
                <w:numId w:val="4"/>
              </w:numPr>
              <w:tabs>
                <w:tab w:val="left" w:pos="1180"/>
              </w:tabs>
              <w:spacing w:before="23" w:line="235" w:lineRule="auto"/>
              <w:ind w:right="299"/>
              <w:contextualSpacing w:val="0"/>
              <w:jc w:val="both"/>
            </w:pPr>
            <w:r>
              <w:t xml:space="preserve">Создание благоприятной социальной среды, которая обеспечивает соответствующее возрасту развитие подростка, стимуляцию его познавательной деятельности, коммуникативных функций речи, активное воздействие на формирование </w:t>
            </w:r>
            <w:proofErr w:type="spellStart"/>
            <w:r>
              <w:t>общеинтеллектуальных</w:t>
            </w:r>
            <w:proofErr w:type="spellEnd"/>
            <w:r>
              <w:t xml:space="preserve"> и </w:t>
            </w:r>
            <w:proofErr w:type="spellStart"/>
            <w:r>
              <w:t>общедеятельностных</w:t>
            </w:r>
            <w:proofErr w:type="spellEnd"/>
            <w:r>
              <w:rPr>
                <w:spacing w:val="-5"/>
              </w:rPr>
              <w:t xml:space="preserve"> </w:t>
            </w:r>
            <w:r>
              <w:t>умений.</w:t>
            </w:r>
          </w:p>
          <w:p w:rsidR="00365469" w:rsidRDefault="00365469" w:rsidP="00365469">
            <w:pPr>
              <w:pStyle w:val="a7"/>
              <w:numPr>
                <w:ilvl w:val="0"/>
                <w:numId w:val="4"/>
              </w:numPr>
              <w:tabs>
                <w:tab w:val="left" w:pos="1180"/>
              </w:tabs>
              <w:spacing w:before="14" w:line="232" w:lineRule="auto"/>
              <w:ind w:right="297"/>
              <w:contextualSpacing w:val="0"/>
              <w:jc w:val="both"/>
            </w:pPr>
            <w:r>
              <w:t>Системный разносторонний контроль развития подростка с помощью специалистов (классный руководитель, психолог, социальный педагог). Осуществление постоянной взаимосвязи с родителями ребенка, другими членами его</w:t>
            </w:r>
            <w:r>
              <w:rPr>
                <w:spacing w:val="3"/>
              </w:rPr>
              <w:t xml:space="preserve"> </w:t>
            </w:r>
            <w:r>
              <w:t>семьи.</w:t>
            </w:r>
          </w:p>
          <w:p w:rsidR="00D90341" w:rsidRPr="00C1194E" w:rsidRDefault="00D90341" w:rsidP="00690BD8">
            <w:pPr>
              <w:pStyle w:val="TableParagraph"/>
              <w:spacing w:line="270" w:lineRule="atLeast"/>
              <w:ind w:right="8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90341" w:rsidRPr="007B7A78" w:rsidTr="00690BD8">
        <w:trPr>
          <w:trHeight w:val="50"/>
        </w:trPr>
        <w:tc>
          <w:tcPr>
            <w:tcW w:w="3686" w:type="dxa"/>
          </w:tcPr>
          <w:p w:rsidR="00D90341" w:rsidRPr="00C1194E" w:rsidRDefault="00D90341" w:rsidP="00690BD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</w:tcPr>
          <w:p w:rsidR="00D90341" w:rsidRPr="00C1194E" w:rsidRDefault="00D90341" w:rsidP="00690BD8">
            <w:pPr>
              <w:pStyle w:val="TableParagraph"/>
              <w:tabs>
                <w:tab w:val="left" w:pos="574"/>
              </w:tabs>
              <w:spacing w:line="270" w:lineRule="atLeast"/>
              <w:ind w:right="92"/>
              <w:rPr>
                <w:sz w:val="24"/>
                <w:szCs w:val="24"/>
                <w:lang w:val="ru-RU"/>
              </w:rPr>
            </w:pPr>
          </w:p>
        </w:tc>
      </w:tr>
      <w:tr w:rsidR="00D90341" w:rsidRPr="007B7A78" w:rsidTr="00690BD8">
        <w:trPr>
          <w:trHeight w:val="1634"/>
        </w:trPr>
        <w:tc>
          <w:tcPr>
            <w:tcW w:w="3686" w:type="dxa"/>
          </w:tcPr>
          <w:p w:rsidR="00D90341" w:rsidRPr="00C1194E" w:rsidRDefault="00D90341" w:rsidP="00690BD8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C1194E">
              <w:rPr>
                <w:sz w:val="24"/>
                <w:szCs w:val="24"/>
                <w:lang w:val="ru-RU"/>
              </w:rPr>
              <w:t>Основные требования к результатам освоения программы</w:t>
            </w:r>
          </w:p>
        </w:tc>
        <w:tc>
          <w:tcPr>
            <w:tcW w:w="7228" w:type="dxa"/>
          </w:tcPr>
          <w:p w:rsidR="00C83754" w:rsidRPr="00C83754" w:rsidRDefault="00D90341" w:rsidP="00C83754">
            <w:pPr>
              <w:pStyle w:val="a4"/>
              <w:spacing w:line="237" w:lineRule="auto"/>
              <w:ind w:left="28" w:right="291" w:firstLine="709"/>
              <w:jc w:val="both"/>
              <w:rPr>
                <w:b w:val="0"/>
                <w:lang w:val="ru-RU"/>
              </w:rPr>
            </w:pPr>
            <w:r w:rsidRPr="00C83754">
              <w:rPr>
                <w:b w:val="0"/>
                <w:lang w:val="ru-RU"/>
              </w:rPr>
              <w:t xml:space="preserve">Основные требования к результатам освоения программы регламентированы Федеральным государственным образовательным стандарт основного общего образования (Приказ Министерства образования и науки РФ № 1897 от 17 декабря 2010 года) и включают в себя личностные, </w:t>
            </w:r>
            <w:proofErr w:type="spellStart"/>
            <w:r w:rsidRPr="00C83754">
              <w:rPr>
                <w:b w:val="0"/>
                <w:lang w:val="ru-RU"/>
              </w:rPr>
              <w:t>метапредметные</w:t>
            </w:r>
            <w:proofErr w:type="spellEnd"/>
            <w:r w:rsidRPr="00C83754">
              <w:rPr>
                <w:b w:val="0"/>
                <w:lang w:val="ru-RU"/>
              </w:rPr>
              <w:t xml:space="preserve"> и предметные </w:t>
            </w:r>
            <w:proofErr w:type="gramStart"/>
            <w:r w:rsidRPr="00C83754">
              <w:rPr>
                <w:b w:val="0"/>
                <w:lang w:val="ru-RU"/>
              </w:rPr>
              <w:t>компетенции</w:t>
            </w:r>
            <w:proofErr w:type="gramEnd"/>
            <w:r w:rsidRPr="00C83754">
              <w:rPr>
                <w:b w:val="0"/>
                <w:lang w:val="ru-RU"/>
              </w:rPr>
              <w:t xml:space="preserve"> и универсальные учебные действия.</w:t>
            </w:r>
            <w:r w:rsidR="00C83754" w:rsidRPr="00C83754">
              <w:rPr>
                <w:b w:val="0"/>
                <w:lang w:val="ru-RU"/>
              </w:rPr>
              <w:t xml:space="preserve"> </w:t>
            </w:r>
          </w:p>
          <w:p w:rsidR="00D90341" w:rsidRPr="0092675B" w:rsidRDefault="00D90341" w:rsidP="00C83754">
            <w:pPr>
              <w:pStyle w:val="TableParagraph"/>
              <w:ind w:left="28" w:right="92" w:firstLine="70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90341" w:rsidRPr="007B7A78" w:rsidTr="00690BD8">
        <w:trPr>
          <w:trHeight w:val="4014"/>
        </w:trPr>
        <w:tc>
          <w:tcPr>
            <w:tcW w:w="3686" w:type="dxa"/>
          </w:tcPr>
          <w:p w:rsidR="00D90341" w:rsidRPr="00C1194E" w:rsidRDefault="00D90341" w:rsidP="00690BD8">
            <w:pPr>
              <w:pStyle w:val="TableParagraph"/>
              <w:ind w:left="107" w:right="226"/>
              <w:rPr>
                <w:sz w:val="24"/>
                <w:szCs w:val="24"/>
                <w:lang w:val="ru-RU"/>
              </w:rPr>
            </w:pPr>
            <w:r w:rsidRPr="00C1194E">
              <w:rPr>
                <w:sz w:val="24"/>
                <w:szCs w:val="24"/>
                <w:lang w:val="ru-RU"/>
              </w:rPr>
              <w:lastRenderedPageBreak/>
              <w:t xml:space="preserve">Краткая информация об </w:t>
            </w:r>
            <w:proofErr w:type="spellStart"/>
            <w:proofErr w:type="gramStart"/>
            <w:r w:rsidRPr="00C1194E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C1194E">
              <w:rPr>
                <w:sz w:val="24"/>
                <w:szCs w:val="24"/>
                <w:lang w:val="ru-RU"/>
              </w:rPr>
              <w:t>- методическом</w:t>
            </w:r>
            <w:proofErr w:type="gramEnd"/>
            <w:r w:rsidRPr="00C1194E">
              <w:rPr>
                <w:sz w:val="24"/>
                <w:szCs w:val="24"/>
                <w:lang w:val="ru-RU"/>
              </w:rPr>
              <w:t xml:space="preserve"> обеспечении</w:t>
            </w:r>
          </w:p>
        </w:tc>
        <w:tc>
          <w:tcPr>
            <w:tcW w:w="7228" w:type="dxa"/>
          </w:tcPr>
          <w:p w:rsidR="00D90341" w:rsidRPr="00C1194E" w:rsidRDefault="00D90341" w:rsidP="00690BD8">
            <w:pPr>
              <w:pStyle w:val="TableParagraph"/>
              <w:ind w:right="92"/>
              <w:jc w:val="both"/>
              <w:rPr>
                <w:rStyle w:val="doccaption"/>
                <w:sz w:val="24"/>
                <w:szCs w:val="24"/>
                <w:lang w:val="ru-RU"/>
              </w:rPr>
            </w:pPr>
            <w:r w:rsidRPr="00C1194E">
              <w:rPr>
                <w:sz w:val="24"/>
                <w:szCs w:val="24"/>
                <w:lang w:val="ru-RU"/>
              </w:rPr>
              <w:t>Содержание образовательного процесса выстроено в соответствии  с федеральным перечнем учебников, утвержденным п</w:t>
            </w:r>
            <w:r w:rsidRPr="00C1194E">
              <w:rPr>
                <w:rStyle w:val="doccaption"/>
                <w:sz w:val="24"/>
                <w:szCs w:val="24"/>
                <w:lang w:val="ru-RU"/>
              </w:rPr>
              <w:t xml:space="preserve">риказом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деятельность". </w:t>
            </w:r>
          </w:p>
          <w:p w:rsidR="00D90341" w:rsidRPr="00B65A08" w:rsidRDefault="00D90341" w:rsidP="00690BD8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 целью создания широкого, постоянного и устойчивого доступа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организацией образовательной деятельности, обеспечивается функционирование школьного сервера, школьного сайта, внутренней (локальной) сети, внешней (в том числе глобальной) сети.</w:t>
            </w:r>
          </w:p>
          <w:p w:rsidR="00D90341" w:rsidRPr="00C1194E" w:rsidRDefault="00D90341" w:rsidP="00690BD8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90341" w:rsidRPr="007B7A78" w:rsidTr="00690BD8">
        <w:trPr>
          <w:trHeight w:val="2006"/>
        </w:trPr>
        <w:tc>
          <w:tcPr>
            <w:tcW w:w="3686" w:type="dxa"/>
          </w:tcPr>
          <w:p w:rsidR="00D90341" w:rsidRPr="00C1194E" w:rsidRDefault="00D90341" w:rsidP="00690BD8">
            <w:pPr>
              <w:pStyle w:val="TableParagraph"/>
              <w:ind w:left="107" w:right="334"/>
              <w:rPr>
                <w:sz w:val="24"/>
                <w:szCs w:val="24"/>
                <w:lang w:val="ru-RU"/>
              </w:rPr>
            </w:pPr>
            <w:r w:rsidRPr="00C1194E">
              <w:rPr>
                <w:sz w:val="24"/>
                <w:szCs w:val="24"/>
                <w:lang w:val="ru-RU"/>
              </w:rPr>
              <w:t>Краткая информация о системе оценивания результатов освоения программы</w:t>
            </w:r>
          </w:p>
        </w:tc>
        <w:tc>
          <w:tcPr>
            <w:tcW w:w="7228" w:type="dxa"/>
          </w:tcPr>
          <w:p w:rsidR="003A70CE" w:rsidRDefault="00D90341" w:rsidP="003A70CE">
            <w:pPr>
              <w:pStyle w:val="a4"/>
              <w:spacing w:line="237" w:lineRule="auto"/>
              <w:ind w:left="28" w:right="291" w:firstLine="709"/>
              <w:jc w:val="both"/>
              <w:rPr>
                <w:lang w:val="ru-RU"/>
              </w:rPr>
            </w:pPr>
            <w:r w:rsidRPr="003A70CE">
              <w:rPr>
                <w:b w:val="0"/>
                <w:lang w:val="ru-RU"/>
              </w:rPr>
              <w:t xml:space="preserve">Система </w:t>
            </w:r>
            <w:proofErr w:type="gramStart"/>
            <w:r w:rsidRPr="003A70CE">
              <w:rPr>
                <w:b w:val="0"/>
                <w:lang w:val="ru-RU"/>
              </w:rPr>
              <w:t>оценки результатов освоения основной образовательной программы основного общего образования</w:t>
            </w:r>
            <w:proofErr w:type="gramEnd"/>
            <w:r w:rsidRPr="003A70CE">
              <w:rPr>
                <w:b w:val="0"/>
                <w:lang w:val="ru-RU"/>
              </w:rPr>
              <w:t xml:space="preserve">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</w:t>
            </w:r>
            <w:proofErr w:type="spellStart"/>
            <w:r w:rsidRPr="003A70CE">
              <w:rPr>
                <w:b w:val="0"/>
                <w:lang w:val="ru-RU"/>
              </w:rPr>
              <w:t>метапредметных</w:t>
            </w:r>
            <w:proofErr w:type="spellEnd"/>
            <w:r w:rsidRPr="003A70CE">
              <w:rPr>
                <w:b w:val="0"/>
                <w:lang w:val="ru-RU"/>
              </w:rPr>
              <w:t xml:space="preserve"> и предметных.</w:t>
            </w:r>
            <w:r w:rsidRPr="00C1194E">
              <w:rPr>
                <w:lang w:val="ru-RU"/>
              </w:rPr>
              <w:t xml:space="preserve"> </w:t>
            </w:r>
          </w:p>
          <w:p w:rsidR="003A70CE" w:rsidRPr="00C83754" w:rsidRDefault="003A70CE" w:rsidP="003A70CE">
            <w:pPr>
              <w:pStyle w:val="a4"/>
              <w:spacing w:line="237" w:lineRule="auto"/>
              <w:ind w:left="28" w:right="291" w:firstLine="709"/>
              <w:jc w:val="both"/>
              <w:rPr>
                <w:b w:val="0"/>
                <w:lang w:val="ru-RU"/>
              </w:rPr>
            </w:pPr>
            <w:r w:rsidRPr="00C83754">
              <w:rPr>
                <w:b w:val="0"/>
                <w:lang w:val="ru-RU"/>
              </w:rPr>
              <w:t>В школе принята 5-бал</w:t>
            </w:r>
            <w:r>
              <w:rPr>
                <w:b w:val="0"/>
                <w:lang w:val="ru-RU"/>
              </w:rPr>
              <w:t>л</w:t>
            </w:r>
            <w:r w:rsidRPr="00C83754">
              <w:rPr>
                <w:b w:val="0"/>
                <w:lang w:val="ru-RU"/>
              </w:rPr>
              <w:t xml:space="preserve">ьная система отметок всех работ детей с ОВЗ. Требования, предъявляемые к учащимся, согласуются с требованиями образовательных программ и рекомендациями по оценке знаний, умений и навыков обучающихся. Вопросы качества обучения </w:t>
            </w:r>
            <w:proofErr w:type="gramStart"/>
            <w:r w:rsidRPr="00C83754">
              <w:rPr>
                <w:b w:val="0"/>
                <w:lang w:val="ru-RU"/>
              </w:rPr>
              <w:t>обучающихся</w:t>
            </w:r>
            <w:proofErr w:type="gramEnd"/>
            <w:r w:rsidRPr="00C83754">
              <w:rPr>
                <w:b w:val="0"/>
                <w:lang w:val="ru-RU"/>
              </w:rPr>
              <w:t xml:space="preserve"> контролируются по плану </w:t>
            </w:r>
            <w:proofErr w:type="spellStart"/>
            <w:r w:rsidRPr="00C83754">
              <w:rPr>
                <w:b w:val="0"/>
                <w:lang w:val="ru-RU"/>
              </w:rPr>
              <w:t>внутришкольного</w:t>
            </w:r>
            <w:proofErr w:type="spellEnd"/>
            <w:r w:rsidRPr="00C83754">
              <w:rPr>
                <w:b w:val="0"/>
                <w:lang w:val="ru-RU"/>
              </w:rPr>
              <w:t xml:space="preserve"> контроля.</w:t>
            </w:r>
          </w:p>
          <w:p w:rsidR="00D90341" w:rsidRPr="00C1194E" w:rsidRDefault="003A70CE" w:rsidP="003A70CE">
            <w:pPr>
              <w:pStyle w:val="TableParagraph"/>
              <w:ind w:right="91"/>
              <w:jc w:val="both"/>
              <w:rPr>
                <w:sz w:val="24"/>
                <w:szCs w:val="24"/>
                <w:lang w:val="ru-RU"/>
              </w:rPr>
            </w:pPr>
            <w:r w:rsidRPr="0092675B">
              <w:rPr>
                <w:sz w:val="24"/>
                <w:szCs w:val="24"/>
                <w:lang w:val="ru-RU"/>
              </w:rPr>
              <w:t>По результатам освоения основной общеобразовательной программы выпускники проходят государственную итоговую аттестацию и получают аттестат об основном общем образовании.</w:t>
            </w:r>
          </w:p>
        </w:tc>
      </w:tr>
    </w:tbl>
    <w:p w:rsidR="00D90341" w:rsidRPr="007B7A78" w:rsidRDefault="00D90341" w:rsidP="00D90341">
      <w:pPr>
        <w:rPr>
          <w:sz w:val="24"/>
          <w:szCs w:val="24"/>
        </w:rPr>
      </w:pPr>
    </w:p>
    <w:p w:rsidR="00D90341" w:rsidRDefault="00D90341" w:rsidP="00D90341"/>
    <w:p w:rsidR="00E83950" w:rsidRDefault="00E83950"/>
    <w:sectPr w:rsidR="00E83950" w:rsidSect="00E3437C">
      <w:pgSz w:w="11900" w:h="16840"/>
      <w:pgMar w:top="280" w:right="42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DE8"/>
    <w:multiLevelType w:val="hybridMultilevel"/>
    <w:tmpl w:val="78B63FC4"/>
    <w:lvl w:ilvl="0" w:tplc="98DA8C04">
      <w:numFmt w:val="bullet"/>
      <w:lvlText w:val="-"/>
      <w:lvlJc w:val="left"/>
      <w:pPr>
        <w:ind w:left="1741" w:hanging="351"/>
      </w:pPr>
      <w:rPr>
        <w:rFonts w:ascii="Cambria" w:eastAsia="Cambria" w:hAnsi="Cambria" w:cs="Cambria" w:hint="default"/>
        <w:spacing w:val="-10"/>
        <w:w w:val="100"/>
        <w:sz w:val="24"/>
        <w:szCs w:val="24"/>
        <w:lang w:val="ru-RU" w:eastAsia="ru-RU" w:bidi="ru-RU"/>
      </w:rPr>
    </w:lvl>
    <w:lvl w:ilvl="1" w:tplc="DE3C3688">
      <w:numFmt w:val="bullet"/>
      <w:lvlText w:val="•"/>
      <w:lvlJc w:val="left"/>
      <w:pPr>
        <w:ind w:left="2599" w:hanging="351"/>
      </w:pPr>
      <w:rPr>
        <w:rFonts w:hint="default"/>
        <w:lang w:val="ru-RU" w:eastAsia="ru-RU" w:bidi="ru-RU"/>
      </w:rPr>
    </w:lvl>
    <w:lvl w:ilvl="2" w:tplc="786E9554">
      <w:numFmt w:val="bullet"/>
      <w:lvlText w:val="•"/>
      <w:lvlJc w:val="left"/>
      <w:pPr>
        <w:ind w:left="3459" w:hanging="351"/>
      </w:pPr>
      <w:rPr>
        <w:rFonts w:hint="default"/>
        <w:lang w:val="ru-RU" w:eastAsia="ru-RU" w:bidi="ru-RU"/>
      </w:rPr>
    </w:lvl>
    <w:lvl w:ilvl="3" w:tplc="640C9680">
      <w:numFmt w:val="bullet"/>
      <w:lvlText w:val="•"/>
      <w:lvlJc w:val="left"/>
      <w:pPr>
        <w:ind w:left="4319" w:hanging="351"/>
      </w:pPr>
      <w:rPr>
        <w:rFonts w:hint="default"/>
        <w:lang w:val="ru-RU" w:eastAsia="ru-RU" w:bidi="ru-RU"/>
      </w:rPr>
    </w:lvl>
    <w:lvl w:ilvl="4" w:tplc="33DCE8E6">
      <w:numFmt w:val="bullet"/>
      <w:lvlText w:val="•"/>
      <w:lvlJc w:val="left"/>
      <w:pPr>
        <w:ind w:left="5179" w:hanging="351"/>
      </w:pPr>
      <w:rPr>
        <w:rFonts w:hint="default"/>
        <w:lang w:val="ru-RU" w:eastAsia="ru-RU" w:bidi="ru-RU"/>
      </w:rPr>
    </w:lvl>
    <w:lvl w:ilvl="5" w:tplc="5EA450E4">
      <w:numFmt w:val="bullet"/>
      <w:lvlText w:val="•"/>
      <w:lvlJc w:val="left"/>
      <w:pPr>
        <w:ind w:left="6039" w:hanging="351"/>
      </w:pPr>
      <w:rPr>
        <w:rFonts w:hint="default"/>
        <w:lang w:val="ru-RU" w:eastAsia="ru-RU" w:bidi="ru-RU"/>
      </w:rPr>
    </w:lvl>
    <w:lvl w:ilvl="6" w:tplc="D0EA2EDC">
      <w:numFmt w:val="bullet"/>
      <w:lvlText w:val="•"/>
      <w:lvlJc w:val="left"/>
      <w:pPr>
        <w:ind w:left="6899" w:hanging="351"/>
      </w:pPr>
      <w:rPr>
        <w:rFonts w:hint="default"/>
        <w:lang w:val="ru-RU" w:eastAsia="ru-RU" w:bidi="ru-RU"/>
      </w:rPr>
    </w:lvl>
    <w:lvl w:ilvl="7" w:tplc="2BC8FD40">
      <w:numFmt w:val="bullet"/>
      <w:lvlText w:val="•"/>
      <w:lvlJc w:val="left"/>
      <w:pPr>
        <w:ind w:left="7758" w:hanging="351"/>
      </w:pPr>
      <w:rPr>
        <w:rFonts w:hint="default"/>
        <w:lang w:val="ru-RU" w:eastAsia="ru-RU" w:bidi="ru-RU"/>
      </w:rPr>
    </w:lvl>
    <w:lvl w:ilvl="8" w:tplc="484CFB90">
      <w:numFmt w:val="bullet"/>
      <w:lvlText w:val="•"/>
      <w:lvlJc w:val="left"/>
      <w:pPr>
        <w:ind w:left="8618" w:hanging="351"/>
      </w:pPr>
      <w:rPr>
        <w:rFonts w:hint="default"/>
        <w:lang w:val="ru-RU" w:eastAsia="ru-RU" w:bidi="ru-RU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2D436E"/>
    <w:multiLevelType w:val="hybridMultilevel"/>
    <w:tmpl w:val="1E3E8EFA"/>
    <w:lvl w:ilvl="0" w:tplc="7FD0E2CE">
      <w:numFmt w:val="bullet"/>
      <w:lvlText w:val="-"/>
      <w:lvlJc w:val="left"/>
      <w:pPr>
        <w:ind w:left="1179" w:hanging="356"/>
      </w:pPr>
      <w:rPr>
        <w:rFonts w:ascii="Cambria" w:eastAsia="Cambria" w:hAnsi="Cambria" w:cs="Cambria" w:hint="default"/>
        <w:spacing w:val="-22"/>
        <w:w w:val="100"/>
        <w:sz w:val="24"/>
        <w:szCs w:val="24"/>
        <w:lang w:val="ru-RU" w:eastAsia="ru-RU" w:bidi="ru-RU"/>
      </w:rPr>
    </w:lvl>
    <w:lvl w:ilvl="1" w:tplc="9F2278A8">
      <w:numFmt w:val="bullet"/>
      <w:lvlText w:val="-"/>
      <w:lvlJc w:val="left"/>
      <w:pPr>
        <w:ind w:left="1899" w:hanging="356"/>
      </w:pPr>
      <w:rPr>
        <w:rFonts w:ascii="Cambria" w:eastAsia="Cambria" w:hAnsi="Cambria" w:cs="Cambria" w:hint="default"/>
        <w:spacing w:val="-10"/>
        <w:w w:val="100"/>
        <w:sz w:val="24"/>
        <w:szCs w:val="24"/>
        <w:lang w:val="ru-RU" w:eastAsia="ru-RU" w:bidi="ru-RU"/>
      </w:rPr>
    </w:lvl>
    <w:lvl w:ilvl="2" w:tplc="6662313C">
      <w:numFmt w:val="bullet"/>
      <w:lvlText w:val="•"/>
      <w:lvlJc w:val="left"/>
      <w:pPr>
        <w:ind w:left="2837" w:hanging="356"/>
      </w:pPr>
      <w:rPr>
        <w:rFonts w:hint="default"/>
        <w:lang w:val="ru-RU" w:eastAsia="ru-RU" w:bidi="ru-RU"/>
      </w:rPr>
    </w:lvl>
    <w:lvl w:ilvl="3" w:tplc="1ED08142">
      <w:numFmt w:val="bullet"/>
      <w:lvlText w:val="•"/>
      <w:lvlJc w:val="left"/>
      <w:pPr>
        <w:ind w:left="3775" w:hanging="356"/>
      </w:pPr>
      <w:rPr>
        <w:rFonts w:hint="default"/>
        <w:lang w:val="ru-RU" w:eastAsia="ru-RU" w:bidi="ru-RU"/>
      </w:rPr>
    </w:lvl>
    <w:lvl w:ilvl="4" w:tplc="38C2CE70">
      <w:numFmt w:val="bullet"/>
      <w:lvlText w:val="•"/>
      <w:lvlJc w:val="left"/>
      <w:pPr>
        <w:ind w:left="4712" w:hanging="356"/>
      </w:pPr>
      <w:rPr>
        <w:rFonts w:hint="default"/>
        <w:lang w:val="ru-RU" w:eastAsia="ru-RU" w:bidi="ru-RU"/>
      </w:rPr>
    </w:lvl>
    <w:lvl w:ilvl="5" w:tplc="35B85D8C">
      <w:numFmt w:val="bullet"/>
      <w:lvlText w:val="•"/>
      <w:lvlJc w:val="left"/>
      <w:pPr>
        <w:ind w:left="5650" w:hanging="356"/>
      </w:pPr>
      <w:rPr>
        <w:rFonts w:hint="default"/>
        <w:lang w:val="ru-RU" w:eastAsia="ru-RU" w:bidi="ru-RU"/>
      </w:rPr>
    </w:lvl>
    <w:lvl w:ilvl="6" w:tplc="54BC1BB6">
      <w:numFmt w:val="bullet"/>
      <w:lvlText w:val="•"/>
      <w:lvlJc w:val="left"/>
      <w:pPr>
        <w:ind w:left="6588" w:hanging="356"/>
      </w:pPr>
      <w:rPr>
        <w:rFonts w:hint="default"/>
        <w:lang w:val="ru-RU" w:eastAsia="ru-RU" w:bidi="ru-RU"/>
      </w:rPr>
    </w:lvl>
    <w:lvl w:ilvl="7" w:tplc="80D611D8">
      <w:numFmt w:val="bullet"/>
      <w:lvlText w:val="•"/>
      <w:lvlJc w:val="left"/>
      <w:pPr>
        <w:ind w:left="7525" w:hanging="356"/>
      </w:pPr>
      <w:rPr>
        <w:rFonts w:hint="default"/>
        <w:lang w:val="ru-RU" w:eastAsia="ru-RU" w:bidi="ru-RU"/>
      </w:rPr>
    </w:lvl>
    <w:lvl w:ilvl="8" w:tplc="0046B942">
      <w:numFmt w:val="bullet"/>
      <w:lvlText w:val="•"/>
      <w:lvlJc w:val="left"/>
      <w:pPr>
        <w:ind w:left="8463" w:hanging="356"/>
      </w:pPr>
      <w:rPr>
        <w:rFonts w:hint="default"/>
        <w:lang w:val="ru-RU" w:eastAsia="ru-RU" w:bidi="ru-RU"/>
      </w:rPr>
    </w:lvl>
  </w:abstractNum>
  <w:abstractNum w:abstractNumId="3">
    <w:nsid w:val="451879A5"/>
    <w:multiLevelType w:val="hybridMultilevel"/>
    <w:tmpl w:val="888AB584"/>
    <w:lvl w:ilvl="0" w:tplc="2E2CD87E">
      <w:start w:val="1"/>
      <w:numFmt w:val="decimal"/>
      <w:lvlText w:val="%1"/>
      <w:lvlJc w:val="left"/>
      <w:pPr>
        <w:ind w:left="780" w:hanging="432"/>
      </w:pPr>
      <w:rPr>
        <w:rFonts w:hint="default"/>
        <w:lang w:val="ru-RU" w:eastAsia="ru-RU" w:bidi="ru-RU"/>
      </w:rPr>
    </w:lvl>
    <w:lvl w:ilvl="1" w:tplc="DD2C87E6">
      <w:numFmt w:val="none"/>
      <w:lvlText w:val=""/>
      <w:lvlJc w:val="left"/>
      <w:pPr>
        <w:tabs>
          <w:tab w:val="num" w:pos="360"/>
        </w:tabs>
      </w:pPr>
    </w:lvl>
    <w:lvl w:ilvl="2" w:tplc="01B853C2">
      <w:numFmt w:val="bullet"/>
      <w:lvlText w:val="-"/>
      <w:lvlJc w:val="left"/>
      <w:pPr>
        <w:ind w:left="186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9B9C59AC">
      <w:numFmt w:val="bullet"/>
      <w:lvlText w:val="-"/>
      <w:lvlJc w:val="left"/>
      <w:pPr>
        <w:ind w:left="1880" w:hanging="33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4" w:tplc="7EEC8AEA">
      <w:numFmt w:val="bullet"/>
      <w:lvlText w:val="•"/>
      <w:lvlJc w:val="left"/>
      <w:pPr>
        <w:ind w:left="3088" w:hanging="337"/>
      </w:pPr>
      <w:rPr>
        <w:rFonts w:hint="default"/>
        <w:lang w:val="ru-RU" w:eastAsia="ru-RU" w:bidi="ru-RU"/>
      </w:rPr>
    </w:lvl>
    <w:lvl w:ilvl="5" w:tplc="C3DA347E">
      <w:numFmt w:val="bullet"/>
      <w:lvlText w:val="•"/>
      <w:lvlJc w:val="left"/>
      <w:pPr>
        <w:ind w:left="4296" w:hanging="337"/>
      </w:pPr>
      <w:rPr>
        <w:rFonts w:hint="default"/>
        <w:lang w:val="ru-RU" w:eastAsia="ru-RU" w:bidi="ru-RU"/>
      </w:rPr>
    </w:lvl>
    <w:lvl w:ilvl="6" w:tplc="360E1F8C">
      <w:numFmt w:val="bullet"/>
      <w:lvlText w:val="•"/>
      <w:lvlJc w:val="left"/>
      <w:pPr>
        <w:ind w:left="5505" w:hanging="337"/>
      </w:pPr>
      <w:rPr>
        <w:rFonts w:hint="default"/>
        <w:lang w:val="ru-RU" w:eastAsia="ru-RU" w:bidi="ru-RU"/>
      </w:rPr>
    </w:lvl>
    <w:lvl w:ilvl="7" w:tplc="C9B6DAD2">
      <w:numFmt w:val="bullet"/>
      <w:lvlText w:val="•"/>
      <w:lvlJc w:val="left"/>
      <w:pPr>
        <w:ind w:left="6713" w:hanging="337"/>
      </w:pPr>
      <w:rPr>
        <w:rFonts w:hint="default"/>
        <w:lang w:val="ru-RU" w:eastAsia="ru-RU" w:bidi="ru-RU"/>
      </w:rPr>
    </w:lvl>
    <w:lvl w:ilvl="8" w:tplc="2916904E">
      <w:numFmt w:val="bullet"/>
      <w:lvlText w:val="•"/>
      <w:lvlJc w:val="left"/>
      <w:pPr>
        <w:ind w:left="7921" w:hanging="33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0341"/>
    <w:rsid w:val="002B77D6"/>
    <w:rsid w:val="00365469"/>
    <w:rsid w:val="003A70CE"/>
    <w:rsid w:val="004D137B"/>
    <w:rsid w:val="0051131E"/>
    <w:rsid w:val="00717073"/>
    <w:rsid w:val="0092675B"/>
    <w:rsid w:val="00C83754"/>
    <w:rsid w:val="00D90341"/>
    <w:rsid w:val="00E8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034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D90341"/>
    <w:pPr>
      <w:widowControl w:val="0"/>
      <w:autoSpaceDE w:val="0"/>
      <w:autoSpaceDN w:val="0"/>
      <w:spacing w:before="5" w:after="0" w:line="240" w:lineRule="auto"/>
      <w:ind w:hanging="2304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4"/>
    <w:uiPriority w:val="1"/>
    <w:rsid w:val="00D9034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0"/>
    <w:uiPriority w:val="1"/>
    <w:qFormat/>
    <w:rsid w:val="00D90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customStyle="1" w:styleId="a">
    <w:name w:val="Перечень"/>
    <w:basedOn w:val="a0"/>
    <w:next w:val="a0"/>
    <w:link w:val="a6"/>
    <w:qFormat/>
    <w:rsid w:val="00D9034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en-US"/>
    </w:rPr>
  </w:style>
  <w:style w:type="character" w:customStyle="1" w:styleId="a6">
    <w:name w:val="Перечень Знак"/>
    <w:link w:val="a"/>
    <w:rsid w:val="00D90341"/>
    <w:rPr>
      <w:rFonts w:ascii="Times New Roman" w:eastAsia="Calibri" w:hAnsi="Times New Roman" w:cs="Times New Roman"/>
      <w:sz w:val="28"/>
      <w:szCs w:val="20"/>
      <w:u w:color="000000"/>
      <w:bdr w:val="nil"/>
      <w:lang w:eastAsia="en-US"/>
    </w:rPr>
  </w:style>
  <w:style w:type="character" w:customStyle="1" w:styleId="doccaption">
    <w:name w:val="doccaption"/>
    <w:basedOn w:val="a1"/>
    <w:rsid w:val="00D90341"/>
  </w:style>
  <w:style w:type="paragraph" w:styleId="a7">
    <w:name w:val="List Paragraph"/>
    <w:basedOn w:val="a0"/>
    <w:link w:val="a8"/>
    <w:uiPriority w:val="1"/>
    <w:qFormat/>
    <w:rsid w:val="00D903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D9034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0"/>
    <w:uiPriority w:val="1"/>
    <w:qFormat/>
    <w:rsid w:val="002B77D6"/>
    <w:pPr>
      <w:widowControl w:val="0"/>
      <w:autoSpaceDE w:val="0"/>
      <w:autoSpaceDN w:val="0"/>
      <w:spacing w:after="0" w:line="240" w:lineRule="auto"/>
      <w:ind w:left="1160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paragraph" w:customStyle="1" w:styleId="Heading1">
    <w:name w:val="Heading 1"/>
    <w:basedOn w:val="a0"/>
    <w:uiPriority w:val="1"/>
    <w:qFormat/>
    <w:rsid w:val="00365469"/>
    <w:pPr>
      <w:widowControl w:val="0"/>
      <w:autoSpaceDE w:val="0"/>
      <w:autoSpaceDN w:val="0"/>
      <w:spacing w:after="0" w:line="240" w:lineRule="auto"/>
      <w:ind w:left="45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1309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10</cp:revision>
  <dcterms:created xsi:type="dcterms:W3CDTF">2020-12-26T10:26:00Z</dcterms:created>
  <dcterms:modified xsi:type="dcterms:W3CDTF">2020-12-26T10:48:00Z</dcterms:modified>
</cp:coreProperties>
</file>